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D8D8"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Eden Geothermal Limited</w:t>
      </w:r>
    </w:p>
    <w:p w14:paraId="5045B447"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1D21F185" w14:textId="77777777" w:rsidR="00D601AD" w:rsidRPr="00AC277E" w:rsidRDefault="00D601AD" w:rsidP="00D601AD">
      <w:pPr>
        <w:jc w:val="right"/>
        <w:rPr>
          <w:rFonts w:ascii="Open Sans" w:eastAsiaTheme="minorHAnsi" w:hAnsi="Open Sans" w:cs="Open Sans"/>
          <w:noProof w:val="0"/>
          <w:sz w:val="22"/>
          <w:szCs w:val="22"/>
          <w:lang w:eastAsia="en-US"/>
        </w:rPr>
      </w:pPr>
      <w:proofErr w:type="spellStart"/>
      <w:r w:rsidRPr="00AC277E">
        <w:rPr>
          <w:rFonts w:ascii="Open Sans" w:eastAsiaTheme="minorHAnsi" w:hAnsi="Open Sans" w:cs="Open Sans"/>
          <w:noProof w:val="0"/>
          <w:sz w:val="22"/>
          <w:szCs w:val="22"/>
          <w:lang w:eastAsia="en-US"/>
        </w:rPr>
        <w:t>Bodelva</w:t>
      </w:r>
      <w:proofErr w:type="spellEnd"/>
    </w:p>
    <w:p w14:paraId="3A3B3A1B"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Par</w:t>
      </w:r>
    </w:p>
    <w:p w14:paraId="0D30FFE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PL24 2SG</w:t>
      </w:r>
    </w:p>
    <w:p w14:paraId="2BD59EC1" w14:textId="77777777" w:rsidR="00D601AD" w:rsidRPr="00AC277E" w:rsidRDefault="00D601AD" w:rsidP="00D601AD">
      <w:pPr>
        <w:jc w:val="right"/>
        <w:rPr>
          <w:rFonts w:ascii="Open Sans" w:eastAsiaTheme="minorHAnsi" w:hAnsi="Open Sans" w:cs="Open Sans"/>
          <w:noProof w:val="0"/>
          <w:sz w:val="22"/>
          <w:szCs w:val="22"/>
          <w:lang w:eastAsia="en-US"/>
        </w:rPr>
      </w:pPr>
    </w:p>
    <w:p w14:paraId="3D380C2F" w14:textId="299367B2"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Tel: +44 (0)1726 80654</w:t>
      </w:r>
      <w:r w:rsidR="00B4505F">
        <w:rPr>
          <w:rFonts w:ascii="Open Sans" w:eastAsiaTheme="minorHAnsi" w:hAnsi="Open Sans" w:cs="Open Sans"/>
          <w:noProof w:val="0"/>
          <w:sz w:val="22"/>
          <w:szCs w:val="22"/>
          <w:lang w:eastAsia="en-US"/>
        </w:rPr>
        <w:t>5</w:t>
      </w:r>
    </w:p>
    <w:p w14:paraId="2A383826" w14:textId="655F6029" w:rsidR="00D601AD" w:rsidRDefault="00D601AD" w:rsidP="00D601AD">
      <w:pPr>
        <w:jc w:val="right"/>
        <w:rPr>
          <w:rFonts w:ascii="Open Sans" w:eastAsiaTheme="minorHAnsi" w:hAnsi="Open Sans" w:cs="Open Sans"/>
          <w:noProof w:val="0"/>
          <w:color w:val="0000FF" w:themeColor="hyperlink"/>
          <w:sz w:val="22"/>
          <w:szCs w:val="22"/>
          <w:u w:val="single"/>
          <w:lang w:eastAsia="en-US"/>
        </w:rPr>
      </w:pPr>
      <w:r w:rsidRPr="00114B91">
        <w:rPr>
          <w:rFonts w:ascii="Open Sans" w:eastAsiaTheme="minorHAnsi" w:hAnsi="Open Sans" w:cs="Open Sans"/>
          <w:noProof w:val="0"/>
          <w:sz w:val="22"/>
          <w:szCs w:val="22"/>
          <w:lang w:eastAsia="en-US"/>
        </w:rPr>
        <w:t xml:space="preserve">E: </w:t>
      </w:r>
      <w:hyperlink r:id="rId8" w:history="1">
        <w:r w:rsidRPr="00114B91">
          <w:rPr>
            <w:rFonts w:ascii="Open Sans" w:eastAsiaTheme="minorHAnsi" w:hAnsi="Open Sans" w:cs="Open Sans"/>
            <w:noProof w:val="0"/>
            <w:color w:val="0000FF" w:themeColor="hyperlink"/>
            <w:sz w:val="22"/>
            <w:szCs w:val="22"/>
            <w:u w:val="single"/>
            <w:lang w:eastAsia="en-US"/>
          </w:rPr>
          <w:t>tenders@edengeothermal.com</w:t>
        </w:r>
      </w:hyperlink>
    </w:p>
    <w:p w14:paraId="16F8F8F6" w14:textId="2AA90E28" w:rsidR="000B5263" w:rsidRDefault="000B5263" w:rsidP="00D601AD">
      <w:pPr>
        <w:jc w:val="right"/>
        <w:rPr>
          <w:rFonts w:ascii="Open Sans" w:eastAsiaTheme="minorHAnsi" w:hAnsi="Open Sans" w:cs="Open Sans"/>
          <w:noProof w:val="0"/>
          <w:color w:val="0000FF" w:themeColor="hyperlink"/>
          <w:sz w:val="22"/>
          <w:szCs w:val="22"/>
          <w:u w:val="single"/>
          <w:lang w:eastAsia="en-US"/>
        </w:rPr>
      </w:pPr>
    </w:p>
    <w:p w14:paraId="3290ED19" w14:textId="703DE922" w:rsidR="000B5263" w:rsidRPr="000B5263" w:rsidRDefault="000B5263" w:rsidP="00D601AD">
      <w:pPr>
        <w:jc w:val="right"/>
        <w:rPr>
          <w:rFonts w:ascii="Open Sans" w:eastAsiaTheme="minorHAnsi" w:hAnsi="Open Sans" w:cs="Open Sans"/>
          <w:noProof w:val="0"/>
          <w:sz w:val="22"/>
          <w:szCs w:val="22"/>
          <w:lang w:eastAsia="en-US"/>
        </w:rPr>
      </w:pPr>
      <w:r w:rsidRPr="000B5263">
        <w:rPr>
          <w:rFonts w:ascii="Open Sans" w:eastAsiaTheme="minorHAnsi" w:hAnsi="Open Sans" w:cs="Open Sans"/>
          <w:noProof w:val="0"/>
          <w:sz w:val="22"/>
          <w:szCs w:val="22"/>
          <w:lang w:eastAsia="en-US"/>
        </w:rPr>
        <w:t>Date</w:t>
      </w:r>
      <w:r w:rsidRPr="00AE350C">
        <w:rPr>
          <w:rFonts w:ascii="Open Sans" w:eastAsiaTheme="minorHAnsi" w:hAnsi="Open Sans" w:cs="Open Sans"/>
          <w:noProof w:val="0"/>
          <w:sz w:val="22"/>
          <w:szCs w:val="22"/>
          <w:lang w:eastAsia="en-US"/>
        </w:rPr>
        <w:t xml:space="preserve">: </w:t>
      </w:r>
      <w:r w:rsidR="001618DD" w:rsidRPr="00AE350C">
        <w:rPr>
          <w:rFonts w:ascii="Open Sans" w:eastAsiaTheme="minorHAnsi" w:hAnsi="Open Sans" w:cs="Open Sans"/>
          <w:noProof w:val="0"/>
          <w:sz w:val="22"/>
          <w:szCs w:val="22"/>
          <w:lang w:eastAsia="en-US"/>
        </w:rPr>
        <w:t xml:space="preserve"> </w:t>
      </w:r>
      <w:r w:rsidR="002445B6" w:rsidRPr="00AE350C">
        <w:rPr>
          <w:rFonts w:ascii="Open Sans" w:eastAsiaTheme="minorHAnsi" w:hAnsi="Open Sans" w:cs="Open Sans"/>
          <w:noProof w:val="0"/>
          <w:sz w:val="22"/>
          <w:szCs w:val="22"/>
          <w:lang w:eastAsia="en-US"/>
        </w:rPr>
        <w:t>21</w:t>
      </w:r>
      <w:r w:rsidR="002445B6" w:rsidRPr="00AE350C">
        <w:rPr>
          <w:rFonts w:ascii="Open Sans" w:eastAsiaTheme="minorHAnsi" w:hAnsi="Open Sans" w:cs="Open Sans"/>
          <w:noProof w:val="0"/>
          <w:sz w:val="22"/>
          <w:szCs w:val="22"/>
          <w:vertAlign w:val="superscript"/>
          <w:lang w:eastAsia="en-US"/>
        </w:rPr>
        <w:t>st</w:t>
      </w:r>
      <w:r w:rsidR="002445B6" w:rsidRPr="00AE350C">
        <w:rPr>
          <w:rFonts w:ascii="Open Sans" w:eastAsiaTheme="minorHAnsi" w:hAnsi="Open Sans" w:cs="Open Sans"/>
          <w:noProof w:val="0"/>
          <w:sz w:val="22"/>
          <w:szCs w:val="22"/>
          <w:lang w:eastAsia="en-US"/>
        </w:rPr>
        <w:t xml:space="preserve"> July</w:t>
      </w:r>
      <w:r w:rsidR="001618DD" w:rsidRPr="00AE350C">
        <w:rPr>
          <w:rFonts w:ascii="Open Sans" w:eastAsiaTheme="minorHAnsi" w:hAnsi="Open Sans" w:cs="Open Sans"/>
          <w:noProof w:val="0"/>
          <w:sz w:val="22"/>
          <w:szCs w:val="22"/>
          <w:lang w:eastAsia="en-US"/>
        </w:rPr>
        <w:t xml:space="preserve"> 2020</w:t>
      </w:r>
    </w:p>
    <w:p w14:paraId="49CED1CF" w14:textId="77777777" w:rsidR="00D601AD" w:rsidRPr="00AC277E" w:rsidRDefault="00D601AD" w:rsidP="00D601AD">
      <w:pPr>
        <w:jc w:val="right"/>
        <w:rPr>
          <w:rFonts w:ascii="Open Sans" w:eastAsiaTheme="minorHAnsi" w:hAnsi="Open Sans" w:cs="Open Sans"/>
          <w:noProof w:val="0"/>
          <w:sz w:val="22"/>
          <w:szCs w:val="22"/>
          <w:lang w:eastAsia="en-US"/>
        </w:rPr>
      </w:pPr>
    </w:p>
    <w:p w14:paraId="12FAA873" w14:textId="77777777" w:rsidR="00D601AD" w:rsidRPr="00AC277E" w:rsidRDefault="00D601AD" w:rsidP="00D601AD">
      <w:pPr>
        <w:jc w:val="center"/>
        <w:rPr>
          <w:rFonts w:ascii="Open Sans" w:eastAsia="Calibri" w:hAnsi="Open Sans" w:cs="Open Sans"/>
          <w:b/>
          <w:noProof w:val="0"/>
          <w:sz w:val="22"/>
          <w:szCs w:val="22"/>
          <w:u w:val="single"/>
          <w:lang w:eastAsia="en-US"/>
        </w:rPr>
      </w:pPr>
    </w:p>
    <w:p w14:paraId="351D0591" w14:textId="77777777" w:rsidR="00D601AD" w:rsidRPr="00AC277E" w:rsidRDefault="00D601AD" w:rsidP="00D601AD">
      <w:pPr>
        <w:jc w:val="center"/>
        <w:rPr>
          <w:rFonts w:ascii="Open Sans" w:eastAsia="Calibri" w:hAnsi="Open Sans" w:cs="Open Sans"/>
          <w:b/>
          <w:noProof w:val="0"/>
          <w:sz w:val="22"/>
          <w:szCs w:val="22"/>
          <w:u w:val="single"/>
          <w:lang w:eastAsia="en-US"/>
        </w:rPr>
      </w:pPr>
      <w:r w:rsidRPr="00AC277E">
        <w:rPr>
          <w:rFonts w:ascii="Open Sans" w:eastAsia="Calibri" w:hAnsi="Open Sans" w:cs="Open Sans"/>
          <w:b/>
          <w:noProof w:val="0"/>
          <w:sz w:val="22"/>
          <w:szCs w:val="22"/>
          <w:u w:val="single"/>
          <w:lang w:eastAsia="en-US"/>
        </w:rPr>
        <w:t>INVITATION TO TENDER</w:t>
      </w:r>
    </w:p>
    <w:p w14:paraId="356B5196"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Dear Sir/Madam</w:t>
      </w:r>
    </w:p>
    <w:p w14:paraId="7125AD06" w14:textId="77777777" w:rsidR="00D601AD" w:rsidRPr="00AC277E"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114B91" w14:paraId="6812C4FC" w14:textId="77777777" w:rsidTr="003B19D5">
        <w:trPr>
          <w:trHeight w:val="397"/>
        </w:trPr>
        <w:tc>
          <w:tcPr>
            <w:tcW w:w="2694" w:type="dxa"/>
            <w:hideMark/>
          </w:tcPr>
          <w:p w14:paraId="4D6BAE99"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Project</w:t>
            </w:r>
          </w:p>
        </w:tc>
        <w:tc>
          <w:tcPr>
            <w:tcW w:w="6520" w:type="dxa"/>
            <w:hideMark/>
          </w:tcPr>
          <w:p w14:paraId="623D632E" w14:textId="087C351B" w:rsidR="00BD645C" w:rsidRPr="007B3D6F"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7B3D6F">
              <w:rPr>
                <w:rFonts w:ascii="Open Sans" w:eastAsiaTheme="minorHAnsi" w:hAnsi="Open Sans" w:cs="Open Sans"/>
                <w:bCs/>
                <w:noProof w:val="0"/>
                <w:sz w:val="22"/>
                <w:szCs w:val="22"/>
                <w:lang w:eastAsia="en-US"/>
              </w:rPr>
              <w:t>Eden Geothermal Project</w:t>
            </w:r>
          </w:p>
        </w:tc>
      </w:tr>
      <w:tr w:rsidR="007B3D6F" w:rsidRPr="00607E67" w14:paraId="4CAB3E72" w14:textId="77777777" w:rsidTr="003B19D5">
        <w:trPr>
          <w:trHeight w:val="397"/>
        </w:trPr>
        <w:tc>
          <w:tcPr>
            <w:tcW w:w="2694" w:type="dxa"/>
          </w:tcPr>
          <w:p w14:paraId="4554D2BC" w14:textId="3F4F89B1" w:rsidR="007B3D6F" w:rsidRPr="00AC277E" w:rsidRDefault="007B3D6F" w:rsidP="00D601AD">
            <w:pPr>
              <w:spacing w:before="60" w:after="60"/>
              <w:jc w:val="left"/>
              <w:rPr>
                <w:rFonts w:ascii="Open Sans" w:eastAsia="Times New Roman" w:hAnsi="Open Sans" w:cs="Open Sans"/>
                <w:b/>
                <w:noProof w:val="0"/>
                <w:sz w:val="22"/>
                <w:szCs w:val="22"/>
                <w:lang w:eastAsia="en-US"/>
              </w:rPr>
            </w:pPr>
            <w:bookmarkStart w:id="0" w:name="_Hlk44935813"/>
            <w:r>
              <w:rPr>
                <w:rFonts w:ascii="Open Sans" w:eastAsia="Times New Roman" w:hAnsi="Open Sans" w:cs="Open Sans"/>
                <w:b/>
                <w:noProof w:val="0"/>
                <w:sz w:val="22"/>
                <w:szCs w:val="22"/>
                <w:lang w:eastAsia="en-US"/>
              </w:rPr>
              <w:t>Tender Name</w:t>
            </w:r>
          </w:p>
        </w:tc>
        <w:tc>
          <w:tcPr>
            <w:tcW w:w="6520" w:type="dxa"/>
          </w:tcPr>
          <w:p w14:paraId="62255142" w14:textId="731B0770" w:rsidR="007B3D6F" w:rsidRPr="007B3D6F" w:rsidRDefault="00E82890" w:rsidP="007A0E1D">
            <w:pPr>
              <w:spacing w:before="60" w:after="60"/>
              <w:jc w:val="left"/>
              <w:rPr>
                <w:rFonts w:ascii="Open Sans" w:eastAsia="Times New Roman" w:hAnsi="Open Sans" w:cs="Open Sans"/>
                <w:iCs/>
                <w:noProof w:val="0"/>
                <w:color w:val="000000" w:themeColor="text1"/>
                <w:sz w:val="22"/>
                <w:szCs w:val="22"/>
                <w:lang w:eastAsia="en-US"/>
              </w:rPr>
            </w:pPr>
            <w:r>
              <w:rPr>
                <w:rFonts w:ascii="Open Sans" w:eastAsia="Times New Roman" w:hAnsi="Open Sans" w:cs="Open Sans"/>
                <w:iCs/>
                <w:noProof w:val="0"/>
                <w:color w:val="000000" w:themeColor="text1"/>
                <w:sz w:val="22"/>
                <w:szCs w:val="22"/>
                <w:lang w:eastAsia="en-US"/>
              </w:rPr>
              <w:t>Mud Logging Services</w:t>
            </w:r>
            <w:r w:rsidR="007B3D6F" w:rsidRPr="007B3D6F">
              <w:rPr>
                <w:rFonts w:ascii="Open Sans" w:eastAsia="Times New Roman" w:hAnsi="Open Sans" w:cs="Open Sans"/>
                <w:iCs/>
                <w:noProof w:val="0"/>
                <w:color w:val="000000" w:themeColor="text1"/>
                <w:sz w:val="22"/>
                <w:szCs w:val="22"/>
                <w:lang w:eastAsia="en-US"/>
              </w:rPr>
              <w:t xml:space="preserve"> for </w:t>
            </w:r>
            <w:r>
              <w:rPr>
                <w:rFonts w:ascii="Open Sans" w:eastAsia="Times New Roman" w:hAnsi="Open Sans" w:cs="Open Sans"/>
                <w:iCs/>
                <w:noProof w:val="0"/>
                <w:color w:val="000000" w:themeColor="text1"/>
                <w:sz w:val="22"/>
                <w:szCs w:val="22"/>
                <w:lang w:eastAsia="en-US"/>
              </w:rPr>
              <w:t>Drilling and Testing a Geothermal Well</w:t>
            </w:r>
          </w:p>
        </w:tc>
      </w:tr>
      <w:bookmarkEnd w:id="0"/>
      <w:tr w:rsidR="00D601AD" w:rsidRPr="00607E67" w14:paraId="6300791F" w14:textId="77777777" w:rsidTr="003B19D5">
        <w:trPr>
          <w:trHeight w:val="397"/>
        </w:trPr>
        <w:tc>
          <w:tcPr>
            <w:tcW w:w="2694" w:type="dxa"/>
          </w:tcPr>
          <w:p w14:paraId="331BD941"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Tender reference</w:t>
            </w:r>
          </w:p>
        </w:tc>
        <w:tc>
          <w:tcPr>
            <w:tcW w:w="6520" w:type="dxa"/>
          </w:tcPr>
          <w:p w14:paraId="4E6A670F" w14:textId="7825BC3A" w:rsidR="00D601AD" w:rsidRPr="007B3D6F" w:rsidRDefault="00D601AD" w:rsidP="007A0E1D">
            <w:pPr>
              <w:spacing w:before="60" w:after="60"/>
              <w:jc w:val="left"/>
              <w:rPr>
                <w:rFonts w:ascii="Open Sans" w:eastAsia="Times New Roman" w:hAnsi="Open Sans" w:cs="Open Sans"/>
                <w:iCs/>
                <w:noProof w:val="0"/>
                <w:color w:val="000000" w:themeColor="text1"/>
                <w:sz w:val="22"/>
                <w:szCs w:val="22"/>
                <w:highlight w:val="yellow"/>
                <w:lang w:eastAsia="en-US"/>
              </w:rPr>
            </w:pPr>
            <w:r w:rsidRPr="007B3D6F">
              <w:rPr>
                <w:rFonts w:ascii="Open Sans" w:eastAsia="Times New Roman" w:hAnsi="Open Sans" w:cs="Open Sans"/>
                <w:iCs/>
                <w:noProof w:val="0"/>
                <w:color w:val="000000" w:themeColor="text1"/>
                <w:sz w:val="22"/>
                <w:szCs w:val="22"/>
                <w:lang w:eastAsia="en-US"/>
              </w:rPr>
              <w:t>EGL</w:t>
            </w:r>
            <w:r w:rsidR="00B257BA" w:rsidRPr="007B3D6F">
              <w:rPr>
                <w:rFonts w:ascii="Open Sans" w:eastAsia="Times New Roman" w:hAnsi="Open Sans" w:cs="Open Sans"/>
                <w:iCs/>
                <w:noProof w:val="0"/>
                <w:color w:val="000000" w:themeColor="text1"/>
                <w:sz w:val="22"/>
                <w:szCs w:val="22"/>
                <w:lang w:eastAsia="en-US"/>
              </w:rPr>
              <w:t>-</w:t>
            </w:r>
            <w:r w:rsidRPr="007B3D6F">
              <w:rPr>
                <w:rFonts w:ascii="Open Sans" w:eastAsia="Times New Roman" w:hAnsi="Open Sans" w:cs="Open Sans"/>
                <w:iCs/>
                <w:noProof w:val="0"/>
                <w:color w:val="000000" w:themeColor="text1"/>
                <w:sz w:val="22"/>
                <w:szCs w:val="22"/>
                <w:lang w:eastAsia="en-US"/>
              </w:rPr>
              <w:t>ITT</w:t>
            </w:r>
            <w:r w:rsidR="00B257BA" w:rsidRPr="007B3D6F">
              <w:rPr>
                <w:rFonts w:ascii="Open Sans" w:eastAsia="Times New Roman" w:hAnsi="Open Sans" w:cs="Open Sans"/>
                <w:iCs/>
                <w:noProof w:val="0"/>
                <w:color w:val="000000" w:themeColor="text1"/>
                <w:sz w:val="22"/>
                <w:szCs w:val="22"/>
                <w:lang w:eastAsia="en-US"/>
              </w:rPr>
              <w:t>-</w:t>
            </w:r>
            <w:r w:rsidR="009C76F1" w:rsidRPr="007B3D6F">
              <w:rPr>
                <w:rFonts w:ascii="Open Sans" w:eastAsia="Times New Roman" w:hAnsi="Open Sans" w:cs="Open Sans"/>
                <w:iCs/>
                <w:noProof w:val="0"/>
                <w:color w:val="000000" w:themeColor="text1"/>
                <w:sz w:val="22"/>
                <w:szCs w:val="22"/>
                <w:lang w:eastAsia="en-US"/>
              </w:rPr>
              <w:t>CO</w:t>
            </w:r>
            <w:r w:rsidR="00E82890">
              <w:rPr>
                <w:rFonts w:ascii="Open Sans" w:eastAsia="Times New Roman" w:hAnsi="Open Sans" w:cs="Open Sans"/>
                <w:iCs/>
                <w:noProof w:val="0"/>
                <w:color w:val="000000" w:themeColor="text1"/>
                <w:sz w:val="22"/>
                <w:szCs w:val="22"/>
                <w:lang w:eastAsia="en-US"/>
              </w:rPr>
              <w:t>48</w:t>
            </w:r>
          </w:p>
        </w:tc>
      </w:tr>
    </w:tbl>
    <w:p w14:paraId="24338FD4" w14:textId="77777777" w:rsidR="00D601AD" w:rsidRPr="00AC277E" w:rsidRDefault="00D601AD" w:rsidP="00D601AD">
      <w:pPr>
        <w:rPr>
          <w:rFonts w:ascii="Open Sans" w:eastAsia="Calibri" w:hAnsi="Open Sans" w:cs="Open Sans"/>
          <w:noProof w:val="0"/>
          <w:sz w:val="22"/>
          <w:szCs w:val="22"/>
          <w:lang w:eastAsia="en-US"/>
        </w:rPr>
      </w:pPr>
    </w:p>
    <w:p w14:paraId="69216B44" w14:textId="096C2F78"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You are invited to submit a competitive tender for </w:t>
      </w:r>
      <w:r w:rsidR="00E82890">
        <w:rPr>
          <w:rFonts w:ascii="Open Sans" w:eastAsia="Calibri" w:hAnsi="Open Sans" w:cs="Open Sans"/>
          <w:noProof w:val="0"/>
          <w:sz w:val="22"/>
          <w:szCs w:val="22"/>
          <w:lang w:eastAsia="en-US"/>
        </w:rPr>
        <w:t>mud logging services</w:t>
      </w:r>
      <w:r w:rsidR="007A0E1D">
        <w:rPr>
          <w:rFonts w:ascii="Open Sans" w:eastAsia="Calibri" w:hAnsi="Open Sans" w:cs="Open Sans"/>
          <w:noProof w:val="0"/>
          <w:sz w:val="22"/>
          <w:szCs w:val="22"/>
          <w:lang w:eastAsia="en-US"/>
        </w:rPr>
        <w:t xml:space="preserve"> </w:t>
      </w:r>
      <w:r w:rsidRPr="00AC277E">
        <w:rPr>
          <w:rFonts w:ascii="Open Sans" w:eastAsia="Calibri" w:hAnsi="Open Sans" w:cs="Open Sans"/>
          <w:noProof w:val="0"/>
          <w:sz w:val="22"/>
          <w:szCs w:val="22"/>
          <w:lang w:eastAsia="en-US"/>
        </w:rPr>
        <w:t xml:space="preserve">for a project co-funded by the European Regional Development Fund. </w:t>
      </w:r>
    </w:p>
    <w:p w14:paraId="421CF2D5"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 </w:t>
      </w:r>
    </w:p>
    <w:p w14:paraId="6B9CBB21" w14:textId="77777777" w:rsidR="00D601AD" w:rsidRPr="00AC277E" w:rsidRDefault="00D601AD" w:rsidP="00D601AD">
      <w:pPr>
        <w:spacing w:after="120"/>
        <w:rPr>
          <w:rFonts w:ascii="Open Sans" w:eastAsia="Calibri" w:hAnsi="Open Sans" w:cs="Open Sans"/>
          <w:b/>
          <w:noProof w:val="0"/>
          <w:sz w:val="22"/>
          <w:szCs w:val="22"/>
          <w:lang w:eastAsia="en-US"/>
        </w:rPr>
      </w:pPr>
      <w:r w:rsidRPr="00AC277E">
        <w:rPr>
          <w:rFonts w:ascii="Open Sans" w:eastAsia="Calibri" w:hAnsi="Open Sans" w:cs="Open Sans"/>
          <w:noProof w:val="0"/>
          <w:sz w:val="22"/>
          <w:szCs w:val="22"/>
          <w:lang w:eastAsia="en-US"/>
        </w:rPr>
        <w:t>Please submit your proposal in full no later than:</w:t>
      </w:r>
      <w:r w:rsidRPr="00AC277E">
        <w:rPr>
          <w:rFonts w:ascii="Open Sans" w:eastAsia="Calibri" w:hAnsi="Open Sans" w:cs="Open Sans"/>
          <w:b/>
          <w:noProof w:val="0"/>
          <w:sz w:val="22"/>
          <w:szCs w:val="22"/>
          <w:lang w:eastAsia="en-US"/>
        </w:rPr>
        <w:t xml:space="preserve"> </w:t>
      </w:r>
    </w:p>
    <w:p w14:paraId="76C3D473" w14:textId="6DD547AE" w:rsidR="00D601AD" w:rsidRPr="00AC277E" w:rsidRDefault="002445B6" w:rsidP="00D601AD">
      <w:pPr>
        <w:jc w:val="center"/>
        <w:rPr>
          <w:rFonts w:ascii="Open Sans" w:eastAsia="Calibri" w:hAnsi="Open Sans" w:cs="Open Sans"/>
          <w:b/>
          <w:noProof w:val="0"/>
          <w:sz w:val="22"/>
          <w:szCs w:val="22"/>
          <w:lang w:eastAsia="en-US"/>
        </w:rPr>
      </w:pPr>
      <w:r w:rsidRPr="00AE350C">
        <w:rPr>
          <w:rFonts w:ascii="Open Sans" w:eastAsiaTheme="minorHAnsi" w:hAnsi="Open Sans" w:cs="Open Sans"/>
          <w:b/>
          <w:bCs/>
          <w:noProof w:val="0"/>
          <w:sz w:val="22"/>
          <w:szCs w:val="22"/>
          <w:lang w:eastAsia="en-US"/>
        </w:rPr>
        <w:t>Wednesday 26</w:t>
      </w:r>
      <w:r w:rsidRPr="00AE350C">
        <w:rPr>
          <w:rFonts w:ascii="Open Sans" w:eastAsiaTheme="minorHAnsi" w:hAnsi="Open Sans" w:cs="Open Sans"/>
          <w:b/>
          <w:bCs/>
          <w:noProof w:val="0"/>
          <w:sz w:val="22"/>
          <w:szCs w:val="22"/>
          <w:vertAlign w:val="superscript"/>
          <w:lang w:eastAsia="en-US"/>
        </w:rPr>
        <w:t>th</w:t>
      </w:r>
      <w:r w:rsidRPr="00AE350C">
        <w:rPr>
          <w:rFonts w:ascii="Open Sans" w:eastAsiaTheme="minorHAnsi" w:hAnsi="Open Sans" w:cs="Open Sans"/>
          <w:b/>
          <w:bCs/>
          <w:noProof w:val="0"/>
          <w:sz w:val="22"/>
          <w:szCs w:val="22"/>
          <w:lang w:eastAsia="en-US"/>
        </w:rPr>
        <w:t xml:space="preserve"> August</w:t>
      </w:r>
      <w:r w:rsidR="00E17808" w:rsidRPr="001618DD">
        <w:rPr>
          <w:rFonts w:ascii="Open Sans" w:eastAsiaTheme="minorHAnsi" w:hAnsi="Open Sans" w:cs="Open Sans"/>
          <w:b/>
          <w:bCs/>
          <w:noProof w:val="0"/>
          <w:sz w:val="22"/>
          <w:szCs w:val="22"/>
          <w:lang w:eastAsia="en-US"/>
        </w:rPr>
        <w:t xml:space="preserve"> 2020</w:t>
      </w:r>
      <w:r w:rsidR="007B3D6F" w:rsidRPr="001618DD">
        <w:rPr>
          <w:rFonts w:ascii="Open Sans" w:eastAsiaTheme="minorHAnsi" w:hAnsi="Open Sans" w:cs="Open Sans"/>
          <w:b/>
          <w:bCs/>
          <w:noProof w:val="0"/>
          <w:sz w:val="22"/>
          <w:szCs w:val="22"/>
          <w:lang w:eastAsia="en-US"/>
        </w:rPr>
        <w:t xml:space="preserve"> </w:t>
      </w:r>
      <w:r w:rsidR="007B3D6F" w:rsidRPr="001618DD">
        <w:rPr>
          <w:rFonts w:ascii="Open Sans" w:eastAsiaTheme="minorHAnsi" w:hAnsi="Open Sans" w:cs="Open Sans"/>
          <w:bCs/>
          <w:noProof w:val="0"/>
          <w:sz w:val="22"/>
          <w:szCs w:val="22"/>
          <w:lang w:eastAsia="en-US"/>
        </w:rPr>
        <w:t>at</w:t>
      </w:r>
      <w:r w:rsidR="007B3D6F" w:rsidRPr="001618DD">
        <w:rPr>
          <w:rFonts w:ascii="Open Sans" w:eastAsiaTheme="minorHAnsi" w:hAnsi="Open Sans" w:cs="Open Sans"/>
          <w:b/>
          <w:bCs/>
          <w:noProof w:val="0"/>
          <w:sz w:val="22"/>
          <w:szCs w:val="22"/>
          <w:lang w:eastAsia="en-US"/>
        </w:rPr>
        <w:t xml:space="preserve"> </w:t>
      </w:r>
      <w:r w:rsidR="007B3D6F" w:rsidRPr="001618DD">
        <w:rPr>
          <w:rFonts w:ascii="Open Sans" w:eastAsiaTheme="minorHAnsi" w:hAnsi="Open Sans" w:cs="Open Sans"/>
          <w:b/>
          <w:noProof w:val="0"/>
          <w:sz w:val="22"/>
          <w:szCs w:val="22"/>
          <w:lang w:eastAsia="en-US"/>
        </w:rPr>
        <w:t>16:00</w:t>
      </w:r>
      <w:r w:rsidR="007B3D6F" w:rsidRPr="001618DD">
        <w:rPr>
          <w:rFonts w:ascii="Open Sans" w:eastAsiaTheme="minorHAnsi" w:hAnsi="Open Sans" w:cs="Open Sans"/>
          <w:noProof w:val="0"/>
          <w:sz w:val="22"/>
          <w:szCs w:val="22"/>
          <w:lang w:eastAsia="en-US"/>
        </w:rPr>
        <w:t xml:space="preserve"> </w:t>
      </w:r>
      <w:r w:rsidR="007B3D6F" w:rsidRPr="001618DD">
        <w:rPr>
          <w:rFonts w:ascii="Open Sans" w:eastAsiaTheme="minorHAnsi" w:hAnsi="Open Sans" w:cs="Open Sans"/>
          <w:b/>
          <w:noProof w:val="0"/>
          <w:sz w:val="22"/>
          <w:szCs w:val="22"/>
          <w:lang w:eastAsia="en-US"/>
        </w:rPr>
        <w:t>hours</w:t>
      </w:r>
      <w:r w:rsidR="007B3D6F" w:rsidRPr="007B3D6F">
        <w:rPr>
          <w:rFonts w:ascii="Open Sans" w:eastAsiaTheme="minorHAnsi" w:hAnsi="Open Sans" w:cs="Open Sans"/>
          <w:b/>
          <w:noProof w:val="0"/>
          <w:sz w:val="22"/>
          <w:szCs w:val="22"/>
          <w:lang w:eastAsia="en-US"/>
        </w:rPr>
        <w:t xml:space="preserve"> </w:t>
      </w:r>
    </w:p>
    <w:p w14:paraId="51BA3C88" w14:textId="77777777" w:rsidR="00D601AD" w:rsidRPr="00AC277E" w:rsidRDefault="00D601AD" w:rsidP="00D601AD">
      <w:pPr>
        <w:rPr>
          <w:rFonts w:ascii="Open Sans" w:eastAsia="Calibri" w:hAnsi="Open Sans" w:cs="Open Sans"/>
          <w:b/>
          <w:noProof w:val="0"/>
          <w:sz w:val="22"/>
          <w:szCs w:val="22"/>
          <w:lang w:eastAsia="en-US"/>
        </w:rPr>
      </w:pPr>
    </w:p>
    <w:p w14:paraId="70B117E0"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color w:val="000000"/>
          <w:sz w:val="22"/>
          <w:szCs w:val="22"/>
          <w:lang w:eastAsia="en-US"/>
        </w:rPr>
        <w:t xml:space="preserve">Except under exceptional circumstances, </w:t>
      </w:r>
      <w:r w:rsidRPr="00AC277E">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AC277E">
        <w:rPr>
          <w:rFonts w:ascii="Open Sans" w:eastAsia="Calibri" w:hAnsi="Open Sans" w:cs="Open Sans"/>
          <w:noProof w:val="0"/>
          <w:sz w:val="22"/>
          <w:szCs w:val="22"/>
          <w:lang w:eastAsia="en-US"/>
        </w:rPr>
        <w:t>Late submissions will not be accepted.</w:t>
      </w:r>
    </w:p>
    <w:p w14:paraId="54EDF0D9" w14:textId="77777777" w:rsidR="00D601AD" w:rsidRPr="00AC277E" w:rsidRDefault="00D601AD" w:rsidP="00D601AD">
      <w:pPr>
        <w:rPr>
          <w:rFonts w:ascii="Open Sans" w:eastAsia="Calibri" w:hAnsi="Open Sans" w:cs="Open Sans"/>
          <w:noProof w:val="0"/>
          <w:sz w:val="22"/>
          <w:szCs w:val="22"/>
          <w:lang w:eastAsia="en-US"/>
        </w:rPr>
      </w:pPr>
    </w:p>
    <w:p w14:paraId="4808C301" w14:textId="33E4B967" w:rsidR="007B3D6F"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Any query in connection with this tender or the invitation to tender shall be submitted in writing </w:t>
      </w:r>
      <w:r w:rsidR="00E82890">
        <w:rPr>
          <w:rFonts w:ascii="Open Sans" w:eastAsia="Calibri" w:hAnsi="Open Sans" w:cs="Open Sans"/>
          <w:noProof w:val="0"/>
          <w:sz w:val="22"/>
          <w:szCs w:val="22"/>
          <w:lang w:eastAsia="en-US"/>
        </w:rPr>
        <w:t xml:space="preserve">(by email) </w:t>
      </w:r>
      <w:r w:rsidRPr="00AC277E">
        <w:rPr>
          <w:rFonts w:ascii="Open Sans" w:eastAsia="Calibri" w:hAnsi="Open Sans" w:cs="Open Sans"/>
          <w:noProof w:val="0"/>
          <w:sz w:val="22"/>
          <w:szCs w:val="22"/>
          <w:lang w:eastAsia="en-US"/>
        </w:rPr>
        <w:t xml:space="preserve">to </w:t>
      </w:r>
      <w:hyperlink r:id="rId9" w:history="1">
        <w:r w:rsidR="00E82890" w:rsidRPr="00AC277E">
          <w:rPr>
            <w:rFonts w:ascii="Open Sans" w:eastAsiaTheme="minorHAnsi" w:hAnsi="Open Sans" w:cs="Open Sans"/>
            <w:noProof w:val="0"/>
            <w:color w:val="0000FF" w:themeColor="hyperlink"/>
            <w:sz w:val="22"/>
            <w:szCs w:val="22"/>
            <w:u w:val="single"/>
            <w:lang w:eastAsia="en-US"/>
          </w:rPr>
          <w:t>tenders@edengeothermal.com</w:t>
        </w:r>
      </w:hyperlink>
      <w:r w:rsidR="00E82890">
        <w:rPr>
          <w:rFonts w:ascii="Open Sans" w:eastAsiaTheme="minorHAnsi" w:hAnsi="Open Sans" w:cs="Open Sans"/>
          <w:noProof w:val="0"/>
          <w:color w:val="0000FF" w:themeColor="hyperlink"/>
          <w:sz w:val="22"/>
          <w:szCs w:val="22"/>
          <w:u w:val="single"/>
          <w:lang w:eastAsia="en-US"/>
        </w:rPr>
        <w:t xml:space="preserve"> </w:t>
      </w:r>
      <w:r w:rsidRPr="00AC277E">
        <w:rPr>
          <w:rFonts w:ascii="Open Sans" w:eastAsia="Calibri" w:hAnsi="Open Sans" w:cs="Open Sans"/>
          <w:noProof w:val="0"/>
          <w:sz w:val="22"/>
          <w:szCs w:val="22"/>
          <w:lang w:eastAsia="en-US"/>
        </w:rPr>
        <w:t>by</w:t>
      </w:r>
      <w:r w:rsidR="007B3D6F">
        <w:rPr>
          <w:rFonts w:ascii="Open Sans" w:eastAsia="Calibri" w:hAnsi="Open Sans" w:cs="Open Sans"/>
          <w:noProof w:val="0"/>
          <w:sz w:val="22"/>
          <w:szCs w:val="22"/>
          <w:lang w:eastAsia="en-US"/>
        </w:rPr>
        <w:t>:</w:t>
      </w:r>
    </w:p>
    <w:p w14:paraId="0018ECC0" w14:textId="77777777" w:rsidR="008A3849" w:rsidRDefault="008A3849" w:rsidP="007B3D6F">
      <w:pPr>
        <w:jc w:val="center"/>
        <w:rPr>
          <w:rFonts w:ascii="Open Sans" w:eastAsia="Calibri" w:hAnsi="Open Sans" w:cs="Open Sans"/>
          <w:b/>
          <w:noProof w:val="0"/>
          <w:sz w:val="22"/>
          <w:szCs w:val="22"/>
          <w:highlight w:val="yellow"/>
          <w:lang w:eastAsia="en-US"/>
        </w:rPr>
      </w:pPr>
    </w:p>
    <w:p w14:paraId="206624D9" w14:textId="366DDCC1" w:rsidR="00D601AD" w:rsidRPr="00AC277E" w:rsidRDefault="00F60646" w:rsidP="007B3D6F">
      <w:pPr>
        <w:jc w:val="center"/>
        <w:rPr>
          <w:rFonts w:ascii="Open Sans" w:eastAsia="Calibri" w:hAnsi="Open Sans" w:cs="Open Sans"/>
          <w:noProof w:val="0"/>
          <w:sz w:val="22"/>
          <w:szCs w:val="22"/>
          <w:lang w:eastAsia="en-US"/>
        </w:rPr>
      </w:pPr>
      <w:r>
        <w:rPr>
          <w:rFonts w:ascii="Open Sans" w:eastAsia="Calibri" w:hAnsi="Open Sans" w:cs="Open Sans"/>
          <w:b/>
          <w:noProof w:val="0"/>
          <w:sz w:val="22"/>
          <w:szCs w:val="22"/>
          <w:lang w:eastAsia="en-US"/>
        </w:rPr>
        <w:t>Wednesday 12</w:t>
      </w:r>
      <w:r w:rsidR="002445B6" w:rsidRPr="00C538BC">
        <w:rPr>
          <w:rFonts w:ascii="Open Sans" w:eastAsia="Calibri" w:hAnsi="Open Sans" w:cs="Open Sans"/>
          <w:b/>
          <w:noProof w:val="0"/>
          <w:sz w:val="22"/>
          <w:szCs w:val="22"/>
          <w:vertAlign w:val="superscript"/>
          <w:lang w:eastAsia="en-US"/>
        </w:rPr>
        <w:t>th</w:t>
      </w:r>
      <w:r w:rsidR="002445B6" w:rsidRPr="00C538BC">
        <w:rPr>
          <w:rFonts w:ascii="Open Sans" w:eastAsia="Calibri" w:hAnsi="Open Sans" w:cs="Open Sans"/>
          <w:b/>
          <w:noProof w:val="0"/>
          <w:sz w:val="22"/>
          <w:szCs w:val="22"/>
          <w:lang w:eastAsia="en-US"/>
        </w:rPr>
        <w:t xml:space="preserve"> August</w:t>
      </w:r>
      <w:r w:rsidR="00E82890">
        <w:rPr>
          <w:rFonts w:ascii="Open Sans" w:eastAsia="Calibri" w:hAnsi="Open Sans" w:cs="Open Sans"/>
          <w:b/>
          <w:noProof w:val="0"/>
          <w:sz w:val="22"/>
          <w:szCs w:val="22"/>
          <w:lang w:eastAsia="en-US"/>
        </w:rPr>
        <w:t xml:space="preserve"> </w:t>
      </w:r>
      <w:r w:rsidR="00E17808" w:rsidRPr="001618DD">
        <w:rPr>
          <w:rFonts w:ascii="Open Sans" w:eastAsia="Calibri" w:hAnsi="Open Sans" w:cs="Open Sans"/>
          <w:b/>
          <w:noProof w:val="0"/>
          <w:sz w:val="22"/>
          <w:szCs w:val="22"/>
          <w:lang w:eastAsia="en-US"/>
        </w:rPr>
        <w:t>2020</w:t>
      </w:r>
      <w:r w:rsidR="007B3D6F" w:rsidRPr="001618DD">
        <w:rPr>
          <w:rFonts w:ascii="Open Sans" w:eastAsia="Calibri" w:hAnsi="Open Sans" w:cs="Open Sans"/>
          <w:noProof w:val="0"/>
          <w:sz w:val="22"/>
          <w:szCs w:val="22"/>
          <w:lang w:eastAsia="en-US"/>
        </w:rPr>
        <w:t xml:space="preserve"> at</w:t>
      </w:r>
      <w:r w:rsidR="007B3D6F" w:rsidRPr="001618DD">
        <w:rPr>
          <w:rFonts w:ascii="Open Sans" w:eastAsia="Calibri" w:hAnsi="Open Sans" w:cs="Open Sans"/>
          <w:b/>
          <w:noProof w:val="0"/>
          <w:sz w:val="22"/>
          <w:szCs w:val="22"/>
          <w:lang w:eastAsia="en-US"/>
        </w:rPr>
        <w:t xml:space="preserve"> 12.00 noon</w:t>
      </w:r>
    </w:p>
    <w:p w14:paraId="6711F38E" w14:textId="77777777" w:rsidR="00D601AD" w:rsidRPr="00AC277E" w:rsidRDefault="00D601AD" w:rsidP="00D601AD">
      <w:pPr>
        <w:rPr>
          <w:rFonts w:ascii="Open Sans" w:eastAsia="Calibri" w:hAnsi="Open Sans" w:cs="Open Sans"/>
          <w:noProof w:val="0"/>
          <w:sz w:val="22"/>
          <w:szCs w:val="22"/>
          <w:lang w:eastAsia="en-US"/>
        </w:rPr>
      </w:pPr>
    </w:p>
    <w:p w14:paraId="36B98FB0"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We look forward to receiving your submission.  </w:t>
      </w:r>
    </w:p>
    <w:p w14:paraId="07CA2B82" w14:textId="77777777" w:rsidR="00B257BA" w:rsidRPr="00AC277E" w:rsidRDefault="00B257BA" w:rsidP="00D601AD">
      <w:pPr>
        <w:jc w:val="left"/>
        <w:rPr>
          <w:rFonts w:ascii="Open Sans" w:eastAsia="Calibri" w:hAnsi="Open Sans" w:cs="Open Sans"/>
          <w:noProof w:val="0"/>
          <w:sz w:val="22"/>
          <w:szCs w:val="22"/>
          <w:lang w:eastAsia="en-US"/>
        </w:rPr>
      </w:pPr>
    </w:p>
    <w:p w14:paraId="2F6C97FB"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Yours faithfully</w:t>
      </w:r>
    </w:p>
    <w:p w14:paraId="740F4009" w14:textId="77777777" w:rsidR="00D601AD" w:rsidRPr="00AC277E" w:rsidRDefault="00D601AD" w:rsidP="00D601AD">
      <w:pPr>
        <w:jc w:val="left"/>
        <w:rPr>
          <w:rFonts w:ascii="Open Sans" w:eastAsia="Calibri" w:hAnsi="Open Sans" w:cs="Open Sans"/>
          <w:noProof w:val="0"/>
          <w:sz w:val="22"/>
          <w:szCs w:val="22"/>
          <w:lang w:eastAsia="en-US"/>
        </w:rPr>
      </w:pPr>
    </w:p>
    <w:p w14:paraId="0818A0E5" w14:textId="77777777" w:rsidR="00D601AD" w:rsidRPr="00AC277E" w:rsidRDefault="00D601AD" w:rsidP="00D601AD">
      <w:pPr>
        <w:jc w:val="left"/>
        <w:rPr>
          <w:rFonts w:ascii="Open Sans" w:eastAsia="Calibri" w:hAnsi="Open Sans" w:cs="Open Sans"/>
          <w:noProof w:val="0"/>
          <w:sz w:val="22"/>
          <w:szCs w:val="22"/>
          <w:lang w:eastAsia="en-US"/>
        </w:rPr>
      </w:pPr>
    </w:p>
    <w:p w14:paraId="33E11BFA"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Augusta Grand</w:t>
      </w:r>
    </w:p>
    <w:p w14:paraId="38947A53" w14:textId="77777777" w:rsidR="00936659"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Executive Director</w:t>
      </w:r>
    </w:p>
    <w:p w14:paraId="19157CD3" w14:textId="00EEC639" w:rsidR="00936659" w:rsidRDefault="00936659" w:rsidP="00D601AD">
      <w:pPr>
        <w:jc w:val="left"/>
        <w:rPr>
          <w:rFonts w:ascii="Open Sans" w:eastAsia="Calibri" w:hAnsi="Open Sans" w:cs="Open Sans"/>
          <w:noProof w:val="0"/>
          <w:sz w:val="22"/>
          <w:szCs w:val="22"/>
          <w:lang w:eastAsia="en-US"/>
        </w:rPr>
      </w:pPr>
    </w:p>
    <w:p w14:paraId="63371C72" w14:textId="544B33E8" w:rsidR="00CE5EFB" w:rsidRDefault="00CE5EFB" w:rsidP="00D601AD">
      <w:pPr>
        <w:jc w:val="left"/>
        <w:rPr>
          <w:rFonts w:ascii="Open Sans" w:eastAsia="Calibri" w:hAnsi="Open Sans" w:cs="Open Sans"/>
          <w:noProof w:val="0"/>
          <w:sz w:val="22"/>
          <w:szCs w:val="22"/>
          <w:lang w:eastAsia="en-US"/>
        </w:rPr>
      </w:pPr>
    </w:p>
    <w:p w14:paraId="35D0EA14" w14:textId="77777777" w:rsidR="00CE5EFB" w:rsidRDefault="00CE5EFB">
      <w:pPr>
        <w:jc w:val="left"/>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br w:type="page"/>
      </w:r>
    </w:p>
    <w:p w14:paraId="5B686849" w14:textId="77777777" w:rsidR="00CE5EFB" w:rsidRDefault="00CE5EFB" w:rsidP="00CE5EFB">
      <w:pPr>
        <w:jc w:val="center"/>
        <w:rPr>
          <w:rFonts w:ascii="Open Sans" w:eastAsia="Calibri" w:hAnsi="Open Sans" w:cs="Open Sans"/>
          <w:noProof w:val="0"/>
          <w:sz w:val="22"/>
          <w:szCs w:val="22"/>
          <w:lang w:eastAsia="en-US"/>
        </w:rPr>
      </w:pPr>
    </w:p>
    <w:p w14:paraId="6CF83F88" w14:textId="77777777" w:rsidR="00CE5EFB" w:rsidRDefault="00CE5EFB" w:rsidP="00CE5EFB">
      <w:pPr>
        <w:jc w:val="center"/>
        <w:rPr>
          <w:rFonts w:ascii="Open Sans" w:eastAsia="Calibri" w:hAnsi="Open Sans" w:cs="Open Sans"/>
          <w:noProof w:val="0"/>
          <w:sz w:val="22"/>
          <w:szCs w:val="22"/>
          <w:lang w:eastAsia="en-US"/>
        </w:rPr>
      </w:pPr>
    </w:p>
    <w:p w14:paraId="3D76701E" w14:textId="77777777" w:rsidR="00CE5EFB" w:rsidRDefault="00CE5EFB" w:rsidP="00CE5EFB">
      <w:pPr>
        <w:jc w:val="center"/>
        <w:rPr>
          <w:rFonts w:ascii="Open Sans" w:eastAsia="Calibri" w:hAnsi="Open Sans" w:cs="Open Sans"/>
          <w:noProof w:val="0"/>
          <w:sz w:val="22"/>
          <w:szCs w:val="22"/>
          <w:lang w:eastAsia="en-US"/>
        </w:rPr>
      </w:pPr>
    </w:p>
    <w:p w14:paraId="64131F33" w14:textId="0AAA2C69" w:rsidR="00CE5EFB" w:rsidRPr="00936659" w:rsidRDefault="00CE5EFB" w:rsidP="00CE5EFB">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This page intentionally blank</w:t>
      </w:r>
    </w:p>
    <w:p w14:paraId="04599AD3" w14:textId="77777777" w:rsidR="00753CFF" w:rsidRPr="007508FC" w:rsidRDefault="00753CFF">
      <w:pPr>
        <w:ind w:right="563"/>
        <w:jc w:val="center"/>
        <w:rPr>
          <w:b/>
        </w:rPr>
      </w:pPr>
    </w:p>
    <w:p w14:paraId="4C534A0F" w14:textId="77777777" w:rsidR="00490106" w:rsidRDefault="00490106">
      <w:r>
        <w:br w:type="page"/>
      </w: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39651A3F" w14:textId="77777777" w:rsidTr="003E01FE">
        <w:trPr>
          <w:trHeight w:val="1691"/>
        </w:trPr>
        <w:tc>
          <w:tcPr>
            <w:tcW w:w="8755" w:type="dxa"/>
          </w:tcPr>
          <w:p w14:paraId="024D6BE0" w14:textId="5F549E8C" w:rsidR="00810071" w:rsidRDefault="00810071" w:rsidP="003E01FE">
            <w:pPr>
              <w:pStyle w:val="Default"/>
              <w:rPr>
                <w:rFonts w:ascii="Open Sans" w:hAnsi="Open Sans" w:cs="Open Sans"/>
                <w:b/>
                <w:sz w:val="34"/>
                <w:szCs w:val="32"/>
              </w:rPr>
            </w:pPr>
          </w:p>
          <w:p w14:paraId="23BCC0CE" w14:textId="77777777" w:rsidR="00810071" w:rsidRDefault="00810071" w:rsidP="003E01FE">
            <w:pPr>
              <w:pStyle w:val="Default"/>
              <w:rPr>
                <w:rFonts w:ascii="Open Sans" w:hAnsi="Open Sans" w:cs="Open Sans"/>
                <w:b/>
                <w:sz w:val="34"/>
                <w:szCs w:val="32"/>
              </w:rPr>
            </w:pPr>
          </w:p>
          <w:p w14:paraId="1C7442C0" w14:textId="77777777" w:rsidR="00810071" w:rsidRDefault="00810071" w:rsidP="003E01FE">
            <w:pPr>
              <w:pStyle w:val="Default"/>
              <w:rPr>
                <w:rFonts w:ascii="Open Sans" w:hAnsi="Open Sans" w:cs="Open Sans"/>
                <w:b/>
                <w:sz w:val="34"/>
                <w:szCs w:val="32"/>
              </w:rPr>
            </w:pPr>
          </w:p>
          <w:p w14:paraId="0F4B99A3" w14:textId="77777777" w:rsidR="00810071" w:rsidRDefault="00810071" w:rsidP="003E01FE">
            <w:pPr>
              <w:pStyle w:val="Default"/>
              <w:rPr>
                <w:rFonts w:ascii="Open Sans" w:hAnsi="Open Sans" w:cs="Open Sans"/>
                <w:b/>
                <w:sz w:val="34"/>
                <w:szCs w:val="32"/>
              </w:rPr>
            </w:pPr>
          </w:p>
          <w:p w14:paraId="7C95336A" w14:textId="33318F1A"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02E27481" w14:textId="77777777" w:rsidR="00B257BA" w:rsidRPr="00FE561C" w:rsidRDefault="00B257BA" w:rsidP="003E01FE">
            <w:pPr>
              <w:pStyle w:val="Default"/>
              <w:rPr>
                <w:rFonts w:ascii="Open Sans" w:hAnsi="Open Sans" w:cs="Open Sans"/>
                <w:sz w:val="34"/>
                <w:szCs w:val="32"/>
              </w:rPr>
            </w:pPr>
          </w:p>
          <w:p w14:paraId="360D5AE7" w14:textId="228DA3DF" w:rsidR="00B257BA" w:rsidRPr="009C76F1" w:rsidRDefault="00E82890" w:rsidP="003E01FE">
            <w:pPr>
              <w:pStyle w:val="Default"/>
              <w:rPr>
                <w:rFonts w:ascii="Open Sans" w:hAnsi="Open Sans" w:cs="Open Sans"/>
                <w:b/>
                <w:sz w:val="34"/>
                <w:szCs w:val="20"/>
              </w:rPr>
            </w:pPr>
            <w:r w:rsidRPr="00E82890">
              <w:rPr>
                <w:rFonts w:ascii="Open Sans" w:eastAsia="Calibri" w:hAnsi="Open Sans" w:cs="Open Sans"/>
                <w:b/>
                <w:sz w:val="34"/>
                <w:szCs w:val="34"/>
              </w:rPr>
              <w:t>Mud Logging Services for Drilling and Testing a Geothermal Well</w:t>
            </w:r>
          </w:p>
        </w:tc>
      </w:tr>
      <w:tr w:rsidR="00B257BA" w:rsidRPr="002C5C2D" w14:paraId="5CE4F0D3" w14:textId="77777777" w:rsidTr="003E01FE">
        <w:trPr>
          <w:trHeight w:val="116"/>
        </w:trPr>
        <w:tc>
          <w:tcPr>
            <w:tcW w:w="8755" w:type="dxa"/>
          </w:tcPr>
          <w:p w14:paraId="76ACC3EA" w14:textId="77777777" w:rsidR="00B257BA" w:rsidRPr="002C5C2D" w:rsidRDefault="00B257BA" w:rsidP="003E01FE">
            <w:pPr>
              <w:pStyle w:val="Default"/>
              <w:rPr>
                <w:rFonts w:ascii="Open Sans" w:hAnsi="Open Sans" w:cs="Open Sans"/>
                <w:sz w:val="20"/>
                <w:szCs w:val="20"/>
              </w:rPr>
            </w:pPr>
          </w:p>
        </w:tc>
      </w:tr>
    </w:tbl>
    <w:p w14:paraId="55F7C291" w14:textId="77777777" w:rsidR="00B257BA" w:rsidRPr="002C5C2D" w:rsidRDefault="00B257BA" w:rsidP="00B257BA">
      <w:pPr>
        <w:rPr>
          <w:rFonts w:ascii="Open Sans" w:hAnsi="Open Sans" w:cs="Open Sans"/>
          <w:sz w:val="20"/>
          <w:szCs w:val="20"/>
        </w:rPr>
      </w:pPr>
    </w:p>
    <w:p w14:paraId="1CF00E71" w14:textId="77777777" w:rsidR="00B257BA" w:rsidRPr="002C5C2D" w:rsidRDefault="00B257BA" w:rsidP="00B257BA">
      <w:pPr>
        <w:rPr>
          <w:rFonts w:ascii="Open Sans" w:hAnsi="Open Sans" w:cs="Open Sans"/>
          <w:sz w:val="20"/>
          <w:szCs w:val="20"/>
        </w:rPr>
      </w:pPr>
    </w:p>
    <w:p w14:paraId="4066CFC1" w14:textId="77777777" w:rsidR="00B257BA" w:rsidRPr="002C5C2D" w:rsidRDefault="00B257BA" w:rsidP="00B257BA">
      <w:pPr>
        <w:rPr>
          <w:rFonts w:ascii="Open Sans" w:hAnsi="Open Sans" w:cs="Open Sans"/>
          <w:sz w:val="20"/>
          <w:szCs w:val="20"/>
        </w:rPr>
      </w:pPr>
    </w:p>
    <w:p w14:paraId="433CFCA0" w14:textId="77777777" w:rsidR="00B257BA" w:rsidRPr="002C5C2D" w:rsidRDefault="00B257BA" w:rsidP="00B257BA">
      <w:pPr>
        <w:rPr>
          <w:rFonts w:ascii="Open Sans" w:hAnsi="Open Sans" w:cs="Open Sans"/>
          <w:sz w:val="20"/>
          <w:szCs w:val="20"/>
        </w:rPr>
      </w:pPr>
    </w:p>
    <w:p w14:paraId="15B453FA" w14:textId="77777777" w:rsidR="00B257BA" w:rsidRPr="002C5C2D" w:rsidRDefault="00B257BA" w:rsidP="00B257BA">
      <w:pPr>
        <w:rPr>
          <w:rFonts w:ascii="Open Sans" w:hAnsi="Open Sans" w:cs="Open Sans"/>
          <w:sz w:val="20"/>
          <w:szCs w:val="20"/>
        </w:rPr>
      </w:pPr>
    </w:p>
    <w:p w14:paraId="42066D18" w14:textId="77777777" w:rsidR="00B257BA" w:rsidRPr="002C5C2D" w:rsidRDefault="00B257BA" w:rsidP="00B257BA">
      <w:pPr>
        <w:rPr>
          <w:rFonts w:ascii="Open Sans" w:hAnsi="Open Sans" w:cs="Open Sans"/>
          <w:sz w:val="20"/>
          <w:szCs w:val="20"/>
        </w:rPr>
      </w:pPr>
    </w:p>
    <w:p w14:paraId="0B94124E" w14:textId="77777777" w:rsidR="00B257BA" w:rsidRPr="002C5C2D" w:rsidRDefault="00B257BA" w:rsidP="00B257BA">
      <w:pPr>
        <w:rPr>
          <w:rFonts w:ascii="Open Sans" w:hAnsi="Open Sans" w:cs="Open Sans"/>
          <w:sz w:val="20"/>
          <w:szCs w:val="20"/>
        </w:rPr>
      </w:pPr>
    </w:p>
    <w:p w14:paraId="4A8EF2FB" w14:textId="77777777" w:rsidR="00B257BA" w:rsidRPr="002C5C2D" w:rsidRDefault="00B257BA" w:rsidP="00B257BA">
      <w:pPr>
        <w:rPr>
          <w:rFonts w:ascii="Open Sans" w:hAnsi="Open Sans" w:cs="Open Sans"/>
          <w:sz w:val="20"/>
          <w:szCs w:val="20"/>
        </w:rPr>
      </w:pPr>
    </w:p>
    <w:p w14:paraId="690C6D4F" w14:textId="77777777" w:rsidR="00B257BA" w:rsidRPr="002C5C2D" w:rsidRDefault="00B257BA" w:rsidP="00B257BA">
      <w:pPr>
        <w:rPr>
          <w:rFonts w:ascii="Open Sans" w:hAnsi="Open Sans" w:cs="Open Sans"/>
          <w:sz w:val="20"/>
          <w:szCs w:val="20"/>
        </w:rPr>
      </w:pPr>
    </w:p>
    <w:p w14:paraId="1CCA5FA5" w14:textId="77777777" w:rsidR="00B257BA" w:rsidRPr="002C5C2D" w:rsidRDefault="00B257BA" w:rsidP="00B257BA">
      <w:pPr>
        <w:rPr>
          <w:rFonts w:ascii="Open Sans" w:hAnsi="Open Sans" w:cs="Open Sans"/>
          <w:sz w:val="20"/>
          <w:szCs w:val="20"/>
        </w:rPr>
      </w:pPr>
    </w:p>
    <w:p w14:paraId="1AC3FEA8" w14:textId="77777777" w:rsidR="00B257BA" w:rsidRPr="002C5C2D" w:rsidRDefault="00B257BA" w:rsidP="00B257BA">
      <w:pPr>
        <w:rPr>
          <w:rFonts w:ascii="Open Sans" w:hAnsi="Open Sans" w:cs="Open Sans"/>
          <w:sz w:val="20"/>
          <w:szCs w:val="20"/>
        </w:rPr>
      </w:pPr>
    </w:p>
    <w:p w14:paraId="6C0D31F8"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06495B09" w14:textId="77777777" w:rsidTr="00AC277E">
        <w:trPr>
          <w:trHeight w:val="397"/>
        </w:trPr>
        <w:tc>
          <w:tcPr>
            <w:tcW w:w="2864" w:type="dxa"/>
            <w:hideMark/>
          </w:tcPr>
          <w:p w14:paraId="5142E71C"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0EA90C4B"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17F719F2" w14:textId="77777777" w:rsidTr="00AC277E">
        <w:trPr>
          <w:trHeight w:val="397"/>
        </w:trPr>
        <w:tc>
          <w:tcPr>
            <w:tcW w:w="2864" w:type="dxa"/>
          </w:tcPr>
          <w:p w14:paraId="47362E2D"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04966040" w14:textId="04B5EA7C"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9C76F1" w:rsidRPr="009C76F1">
              <w:rPr>
                <w:rFonts w:ascii="Open Sans" w:eastAsia="Times New Roman" w:hAnsi="Open Sans" w:cs="Open Sans"/>
                <w:iCs/>
                <w:color w:val="000000" w:themeColor="text1"/>
                <w:sz w:val="22"/>
                <w:szCs w:val="22"/>
              </w:rPr>
              <w:t>CO</w:t>
            </w:r>
            <w:r w:rsidR="00E82890">
              <w:rPr>
                <w:rFonts w:ascii="Open Sans" w:eastAsia="Times New Roman" w:hAnsi="Open Sans" w:cs="Open Sans"/>
                <w:iCs/>
                <w:color w:val="000000" w:themeColor="text1"/>
                <w:sz w:val="22"/>
                <w:szCs w:val="22"/>
              </w:rPr>
              <w:t>48</w:t>
            </w:r>
          </w:p>
        </w:tc>
      </w:tr>
      <w:tr w:rsidR="00B257BA" w:rsidRPr="00AB3D25" w14:paraId="73EA33E3" w14:textId="77777777" w:rsidTr="00AC277E">
        <w:trPr>
          <w:trHeight w:val="397"/>
        </w:trPr>
        <w:tc>
          <w:tcPr>
            <w:tcW w:w="2864" w:type="dxa"/>
            <w:hideMark/>
          </w:tcPr>
          <w:p w14:paraId="7DAB1035"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699C368" w14:textId="3C82E164" w:rsidR="00B257BA" w:rsidRPr="009315AE" w:rsidRDefault="00032508" w:rsidP="003E01FE">
            <w:pPr>
              <w:spacing w:before="60" w:after="60"/>
              <w:rPr>
                <w:rFonts w:ascii="Open Sans" w:eastAsia="Times New Roman" w:hAnsi="Open Sans" w:cs="Open Sans"/>
                <w:iCs/>
                <w:color w:val="0000FF"/>
                <w:sz w:val="22"/>
                <w:szCs w:val="22"/>
              </w:rPr>
            </w:pPr>
            <w:r w:rsidRPr="009315AE">
              <w:rPr>
                <w:rFonts w:ascii="Open Sans" w:eastAsia="Times New Roman" w:hAnsi="Open Sans" w:cs="Open Sans"/>
                <w:iCs/>
                <w:color w:val="000000" w:themeColor="text1"/>
                <w:sz w:val="22"/>
                <w:szCs w:val="22"/>
              </w:rPr>
              <w:t>Ver 1.0</w:t>
            </w:r>
          </w:p>
        </w:tc>
      </w:tr>
      <w:tr w:rsidR="00B257BA" w:rsidRPr="00AB3D25" w14:paraId="11738218" w14:textId="77777777" w:rsidTr="00AC277E">
        <w:trPr>
          <w:trHeight w:val="397"/>
        </w:trPr>
        <w:tc>
          <w:tcPr>
            <w:tcW w:w="2864" w:type="dxa"/>
            <w:hideMark/>
          </w:tcPr>
          <w:p w14:paraId="7AD573C3"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69C6FA0C" w14:textId="670F241E" w:rsidR="00B257BA" w:rsidRPr="001618DD" w:rsidRDefault="002445B6" w:rsidP="003726AE">
            <w:pPr>
              <w:spacing w:before="60" w:after="60"/>
              <w:rPr>
                <w:rFonts w:ascii="Open Sans" w:eastAsia="Times New Roman" w:hAnsi="Open Sans" w:cs="Open Sans"/>
                <w:iCs/>
                <w:color w:val="000000" w:themeColor="text1"/>
                <w:sz w:val="22"/>
                <w:szCs w:val="22"/>
              </w:rPr>
            </w:pPr>
            <w:r w:rsidRPr="00FB72C0">
              <w:rPr>
                <w:rFonts w:ascii="Open Sans" w:eastAsia="Times New Roman" w:hAnsi="Open Sans" w:cs="Open Sans"/>
                <w:iCs/>
                <w:color w:val="000000" w:themeColor="text1"/>
                <w:sz w:val="22"/>
                <w:szCs w:val="22"/>
              </w:rPr>
              <w:t>21</w:t>
            </w:r>
            <w:r w:rsidRPr="00FB72C0">
              <w:rPr>
                <w:rFonts w:ascii="Open Sans" w:eastAsia="Times New Roman" w:hAnsi="Open Sans" w:cs="Open Sans"/>
                <w:iCs/>
                <w:color w:val="000000" w:themeColor="text1"/>
                <w:sz w:val="22"/>
                <w:szCs w:val="22"/>
                <w:vertAlign w:val="superscript"/>
              </w:rPr>
              <w:t>st</w:t>
            </w:r>
            <w:r w:rsidRPr="00FB72C0">
              <w:rPr>
                <w:rFonts w:ascii="Open Sans" w:eastAsia="Times New Roman" w:hAnsi="Open Sans" w:cs="Open Sans"/>
                <w:iCs/>
                <w:color w:val="000000" w:themeColor="text1"/>
                <w:sz w:val="22"/>
                <w:szCs w:val="22"/>
              </w:rPr>
              <w:t xml:space="preserve"> July 2020</w:t>
            </w:r>
          </w:p>
        </w:tc>
      </w:tr>
      <w:tr w:rsidR="00B257BA" w:rsidRPr="00AB3D25" w14:paraId="0CB8C75D" w14:textId="77777777" w:rsidTr="00AC277E">
        <w:trPr>
          <w:trHeight w:val="397"/>
        </w:trPr>
        <w:tc>
          <w:tcPr>
            <w:tcW w:w="2864" w:type="dxa"/>
            <w:hideMark/>
          </w:tcPr>
          <w:p w14:paraId="17527D2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52972D7C" w14:textId="77777777" w:rsidR="00B257BA" w:rsidRPr="009315AE" w:rsidRDefault="00B257BA" w:rsidP="003E01FE">
            <w:pPr>
              <w:spacing w:before="60" w:after="60"/>
              <w:rPr>
                <w:rFonts w:ascii="Open Sans" w:eastAsia="Times New Roman" w:hAnsi="Open Sans" w:cs="Open Sans"/>
                <w:iCs/>
                <w:color w:val="000000" w:themeColor="text1"/>
                <w:sz w:val="22"/>
                <w:szCs w:val="22"/>
              </w:rPr>
            </w:pPr>
            <w:r w:rsidRPr="009315AE">
              <w:rPr>
                <w:rFonts w:ascii="Open Sans" w:eastAsia="Times New Roman" w:hAnsi="Open Sans" w:cs="Open Sans"/>
                <w:iCs/>
                <w:color w:val="000000" w:themeColor="text1"/>
                <w:sz w:val="22"/>
                <w:szCs w:val="22"/>
              </w:rPr>
              <w:t>Eden Geothermal Limited (“EGL”</w:t>
            </w:r>
            <w:r w:rsidR="00607E67" w:rsidRPr="009315AE">
              <w:rPr>
                <w:rFonts w:ascii="Open Sans" w:eastAsia="Times New Roman" w:hAnsi="Open Sans" w:cs="Open Sans"/>
                <w:iCs/>
                <w:color w:val="000000" w:themeColor="text1"/>
                <w:sz w:val="22"/>
                <w:szCs w:val="22"/>
              </w:rPr>
              <w:t>)</w:t>
            </w:r>
          </w:p>
        </w:tc>
      </w:tr>
      <w:tr w:rsidR="00B257BA" w:rsidRPr="00AB3D25" w14:paraId="3EF5499D" w14:textId="77777777" w:rsidTr="00AC277E">
        <w:trPr>
          <w:trHeight w:val="397"/>
        </w:trPr>
        <w:tc>
          <w:tcPr>
            <w:tcW w:w="2864" w:type="dxa"/>
            <w:hideMark/>
          </w:tcPr>
          <w:p w14:paraId="27C5020B"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4BEC2FDF" w14:textId="61D6D45E" w:rsidR="00B257BA" w:rsidRPr="009315AE" w:rsidRDefault="002445B6" w:rsidP="002A2A69">
            <w:pPr>
              <w:spacing w:before="60" w:after="60"/>
              <w:rPr>
                <w:rFonts w:ascii="Open Sans" w:eastAsia="Times New Roman" w:hAnsi="Open Sans" w:cs="Open Sans"/>
                <w:color w:val="000000" w:themeColor="text1"/>
                <w:sz w:val="22"/>
                <w:szCs w:val="22"/>
              </w:rPr>
            </w:pPr>
            <w:r w:rsidRPr="00C538BC">
              <w:rPr>
                <w:rFonts w:ascii="Open Sans" w:eastAsia="Times New Roman" w:hAnsi="Open Sans" w:cs="Open Sans"/>
                <w:color w:val="000000" w:themeColor="text1"/>
                <w:sz w:val="22"/>
                <w:szCs w:val="22"/>
              </w:rPr>
              <w:t>26</w:t>
            </w:r>
            <w:r w:rsidRPr="00C538BC">
              <w:rPr>
                <w:rFonts w:ascii="Open Sans" w:eastAsia="Times New Roman" w:hAnsi="Open Sans" w:cs="Open Sans"/>
                <w:color w:val="000000" w:themeColor="text1"/>
                <w:sz w:val="22"/>
                <w:szCs w:val="22"/>
                <w:vertAlign w:val="superscript"/>
              </w:rPr>
              <w:t>th</w:t>
            </w:r>
            <w:r w:rsidRPr="00C538BC">
              <w:rPr>
                <w:rFonts w:ascii="Open Sans" w:eastAsia="Times New Roman" w:hAnsi="Open Sans" w:cs="Open Sans"/>
                <w:color w:val="000000" w:themeColor="text1"/>
                <w:sz w:val="22"/>
                <w:szCs w:val="22"/>
              </w:rPr>
              <w:t xml:space="preserve"> August</w:t>
            </w:r>
            <w:r w:rsidR="001618DD" w:rsidRPr="001618DD">
              <w:rPr>
                <w:rFonts w:ascii="Open Sans" w:eastAsia="Times New Roman" w:hAnsi="Open Sans" w:cs="Open Sans"/>
                <w:color w:val="000000" w:themeColor="text1"/>
                <w:sz w:val="22"/>
                <w:szCs w:val="22"/>
              </w:rPr>
              <w:t xml:space="preserve"> 2020 </w:t>
            </w:r>
            <w:r w:rsidR="007B3D6F" w:rsidRPr="001618DD">
              <w:rPr>
                <w:rFonts w:ascii="Open Sans" w:eastAsia="Times New Roman" w:hAnsi="Open Sans" w:cs="Open Sans"/>
                <w:color w:val="000000" w:themeColor="text1"/>
                <w:sz w:val="22"/>
                <w:szCs w:val="22"/>
              </w:rPr>
              <w:t>at 16.00</w:t>
            </w:r>
            <w:r w:rsidR="007B3D6F" w:rsidRPr="009315AE">
              <w:rPr>
                <w:rFonts w:ascii="Open Sans" w:eastAsia="Times New Roman" w:hAnsi="Open Sans" w:cs="Open Sans"/>
                <w:color w:val="000000" w:themeColor="text1"/>
                <w:sz w:val="22"/>
                <w:szCs w:val="22"/>
              </w:rPr>
              <w:t xml:space="preserve"> </w:t>
            </w:r>
          </w:p>
        </w:tc>
      </w:tr>
    </w:tbl>
    <w:p w14:paraId="6315F070" w14:textId="77777777" w:rsidR="00B257BA" w:rsidRPr="00AC277E" w:rsidRDefault="00B257BA" w:rsidP="00B257BA">
      <w:pPr>
        <w:rPr>
          <w:rFonts w:ascii="Open Sans" w:hAnsi="Open Sans" w:cs="Open Sans"/>
          <w:sz w:val="22"/>
          <w:szCs w:val="22"/>
        </w:rPr>
      </w:pPr>
    </w:p>
    <w:p w14:paraId="5BB5E1CF" w14:textId="77777777" w:rsidR="00B257BA" w:rsidRPr="00AC277E" w:rsidRDefault="00B257BA" w:rsidP="00B257BA">
      <w:pPr>
        <w:rPr>
          <w:rFonts w:ascii="Open Sans" w:hAnsi="Open Sans" w:cs="Open Sans"/>
          <w:b/>
          <w:bCs/>
          <w:color w:val="000000"/>
          <w:sz w:val="22"/>
          <w:szCs w:val="22"/>
          <w:u w:val="single"/>
        </w:rPr>
      </w:pPr>
    </w:p>
    <w:p w14:paraId="2748B9AE" w14:textId="77777777" w:rsidR="00B257BA" w:rsidRPr="00AC277E" w:rsidRDefault="00B257BA" w:rsidP="009B17CA">
      <w:pPr>
        <w:ind w:right="563"/>
        <w:rPr>
          <w:b/>
          <w:sz w:val="22"/>
          <w:szCs w:val="22"/>
        </w:rPr>
      </w:pPr>
    </w:p>
    <w:p w14:paraId="2C07FF0F" w14:textId="77777777" w:rsidR="00B257BA" w:rsidRPr="00AC277E" w:rsidRDefault="00B257BA" w:rsidP="009B17CA">
      <w:pPr>
        <w:ind w:right="563"/>
        <w:rPr>
          <w:b/>
          <w:sz w:val="22"/>
          <w:szCs w:val="22"/>
        </w:rPr>
      </w:pPr>
    </w:p>
    <w:p w14:paraId="49D0BACA" w14:textId="77777777" w:rsidR="00B257BA" w:rsidRPr="00AC277E" w:rsidRDefault="00B257BA" w:rsidP="009B17CA">
      <w:pPr>
        <w:ind w:right="563"/>
        <w:rPr>
          <w:b/>
          <w:sz w:val="22"/>
          <w:szCs w:val="22"/>
        </w:rPr>
      </w:pPr>
    </w:p>
    <w:p w14:paraId="679AB724" w14:textId="77777777" w:rsidR="00B257BA" w:rsidRPr="00AC277E" w:rsidRDefault="00B257BA" w:rsidP="009B17CA">
      <w:pPr>
        <w:ind w:right="563"/>
        <w:rPr>
          <w:b/>
          <w:sz w:val="22"/>
          <w:szCs w:val="22"/>
        </w:rPr>
      </w:pPr>
    </w:p>
    <w:p w14:paraId="3570BF2A" w14:textId="77777777" w:rsidR="00B257BA" w:rsidRPr="00AC277E" w:rsidRDefault="00B257BA" w:rsidP="009B17CA">
      <w:pPr>
        <w:ind w:right="563"/>
        <w:rPr>
          <w:b/>
          <w:sz w:val="22"/>
          <w:szCs w:val="22"/>
        </w:rPr>
      </w:pPr>
    </w:p>
    <w:p w14:paraId="416274FE" w14:textId="77777777" w:rsidR="00B257BA" w:rsidRPr="00AC277E" w:rsidRDefault="00B257BA" w:rsidP="009B17CA">
      <w:pPr>
        <w:ind w:right="563"/>
        <w:rPr>
          <w:b/>
          <w:sz w:val="22"/>
          <w:szCs w:val="22"/>
        </w:rPr>
      </w:pPr>
    </w:p>
    <w:p w14:paraId="792EF9BB" w14:textId="77777777" w:rsidR="00B257BA" w:rsidRPr="00AC277E" w:rsidRDefault="00B257BA" w:rsidP="009B17CA">
      <w:pPr>
        <w:ind w:right="563"/>
        <w:rPr>
          <w:b/>
          <w:sz w:val="22"/>
          <w:szCs w:val="22"/>
        </w:rPr>
      </w:pPr>
    </w:p>
    <w:p w14:paraId="1A2F6363" w14:textId="303BAA61" w:rsidR="00742A10" w:rsidRDefault="00742A10" w:rsidP="009B17CA">
      <w:pPr>
        <w:ind w:right="563"/>
        <w:rPr>
          <w:b/>
          <w:sz w:val="22"/>
          <w:szCs w:val="22"/>
        </w:rPr>
      </w:pPr>
    </w:p>
    <w:p w14:paraId="7C0428AC" w14:textId="6D2685EB" w:rsidR="00B257BA" w:rsidRPr="00742A10" w:rsidRDefault="00742A10" w:rsidP="00742A10">
      <w:pPr>
        <w:tabs>
          <w:tab w:val="left" w:pos="1485"/>
        </w:tabs>
        <w:rPr>
          <w:sz w:val="22"/>
          <w:szCs w:val="22"/>
        </w:rPr>
      </w:pPr>
      <w:r>
        <w:rPr>
          <w:sz w:val="22"/>
          <w:szCs w:val="22"/>
        </w:rPr>
        <w:tab/>
      </w:r>
    </w:p>
    <w:p w14:paraId="006AEFF2" w14:textId="77777777" w:rsidR="002C45DE" w:rsidRPr="00520D94" w:rsidRDefault="00461797" w:rsidP="00810071">
      <w:pPr>
        <w:jc w:val="left"/>
        <w:rPr>
          <w:rFonts w:ascii="Open Sans" w:hAnsi="Open Sans" w:cs="Open Sans"/>
          <w:b/>
          <w:bCs/>
          <w:sz w:val="28"/>
          <w:szCs w:val="28"/>
        </w:rPr>
      </w:pPr>
      <w:r w:rsidRPr="00742A10">
        <w:rPr>
          <w:rFonts w:ascii="Open Sans" w:hAnsi="Open Sans" w:cs="Open Sans"/>
          <w:sz w:val="28"/>
          <w:szCs w:val="28"/>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762EC466" w14:textId="77777777" w:rsidTr="0022032B">
        <w:tc>
          <w:tcPr>
            <w:tcW w:w="7508" w:type="dxa"/>
          </w:tcPr>
          <w:p w14:paraId="14C8BD23" w14:textId="6175699E" w:rsidR="00C41BC7" w:rsidRPr="00C41BC7" w:rsidRDefault="00C41BC7" w:rsidP="0022032B">
            <w:pPr>
              <w:autoSpaceDE w:val="0"/>
              <w:autoSpaceDN w:val="0"/>
              <w:adjustRightInd w:val="0"/>
              <w:rPr>
                <w:rFonts w:ascii="Open Sans" w:eastAsiaTheme="minorHAnsi" w:hAnsi="Open Sans" w:cs="Open Sans"/>
                <w:b/>
                <w:bCs/>
                <w:noProof w:val="0"/>
                <w:color w:val="31849B" w:themeColor="accent5" w:themeShade="BF"/>
                <w:sz w:val="32"/>
                <w:szCs w:val="32"/>
                <w:lang w:eastAsia="en-US"/>
              </w:rPr>
            </w:pPr>
            <w:r w:rsidRPr="00C41BC7">
              <w:rPr>
                <w:rFonts w:ascii="Open Sans" w:hAnsi="Open Sans" w:cs="Open Sans"/>
                <w:b/>
                <w:bCs/>
                <w:sz w:val="32"/>
                <w:szCs w:val="32"/>
              </w:rPr>
              <w:lastRenderedPageBreak/>
              <w:t>Contents</w:t>
            </w:r>
          </w:p>
          <w:p w14:paraId="6BA32117" w14:textId="77777777" w:rsidR="0030354F" w:rsidRDefault="0030354F"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2183BBDB" w14:textId="156C025B"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A: INSTRUCTIONS TO TENDERERS </w:t>
            </w:r>
            <w:r w:rsidRPr="00EB6714">
              <w:rPr>
                <w:rFonts w:ascii="Open Sans" w:eastAsiaTheme="minorHAnsi" w:hAnsi="Open Sans" w:cs="Open Sans"/>
                <w:b/>
                <w:bCs/>
                <w:noProof w:val="0"/>
                <w:color w:val="000000"/>
                <w:sz w:val="22"/>
                <w:szCs w:val="22"/>
                <w:lang w:eastAsia="en-US"/>
              </w:rPr>
              <w:t xml:space="preserve">               </w:t>
            </w:r>
          </w:p>
          <w:p w14:paraId="55CA8917" w14:textId="77777777" w:rsidR="002C45DE" w:rsidRPr="00EB6714" w:rsidRDefault="002C45DE" w:rsidP="0022032B"/>
        </w:tc>
        <w:tc>
          <w:tcPr>
            <w:tcW w:w="1508" w:type="dxa"/>
          </w:tcPr>
          <w:p w14:paraId="55FA161A" w14:textId="77777777" w:rsidR="002C45DE" w:rsidRPr="00EB6714" w:rsidRDefault="002C45DE" w:rsidP="0022032B"/>
        </w:tc>
      </w:tr>
      <w:tr w:rsidR="002C45DE" w:rsidRPr="00EB6714" w14:paraId="5177993C" w14:textId="77777777" w:rsidTr="0022032B">
        <w:tc>
          <w:tcPr>
            <w:tcW w:w="7508" w:type="dxa"/>
          </w:tcPr>
          <w:p w14:paraId="7B317EE7"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1 Instructions for Completion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34DE5BE1" w14:textId="0205E07F" w:rsidR="002C45DE" w:rsidRPr="00EB6714" w:rsidRDefault="005F40F0" w:rsidP="0022032B">
            <w:pPr>
              <w:jc w:val="right"/>
              <w:rPr>
                <w:rFonts w:ascii="Open Sans" w:hAnsi="Open Sans" w:cs="Open Sans"/>
                <w:b/>
                <w:sz w:val="22"/>
                <w:szCs w:val="22"/>
              </w:rPr>
            </w:pPr>
            <w:r>
              <w:rPr>
                <w:rFonts w:ascii="Open Sans" w:hAnsi="Open Sans" w:cs="Open Sans"/>
                <w:b/>
                <w:sz w:val="22"/>
                <w:szCs w:val="22"/>
              </w:rPr>
              <w:t>6</w:t>
            </w:r>
          </w:p>
        </w:tc>
      </w:tr>
      <w:tr w:rsidR="002C45DE" w:rsidRPr="00EB6714" w14:paraId="69BC4AB1" w14:textId="77777777" w:rsidTr="0022032B">
        <w:tc>
          <w:tcPr>
            <w:tcW w:w="7508" w:type="dxa"/>
          </w:tcPr>
          <w:p w14:paraId="743E6C1C"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1.1 Submission Details                                    </w:t>
            </w:r>
            <w:r w:rsidRPr="00EB6714">
              <w:rPr>
                <w:rFonts w:ascii="Open Sans" w:hAnsi="Open Sans" w:cs="Open Sans"/>
                <w:sz w:val="22"/>
                <w:szCs w:val="22"/>
              </w:rPr>
              <w:tab/>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19C65BCB" w14:textId="39CE97AC" w:rsidR="002C45DE" w:rsidRPr="00EB6714" w:rsidRDefault="005F40F0" w:rsidP="0022032B">
            <w:pPr>
              <w:jc w:val="right"/>
              <w:rPr>
                <w:rFonts w:ascii="Open Sans" w:hAnsi="Open Sans" w:cs="Open Sans"/>
                <w:sz w:val="22"/>
                <w:szCs w:val="22"/>
              </w:rPr>
            </w:pPr>
            <w:r>
              <w:rPr>
                <w:rFonts w:ascii="Open Sans" w:hAnsi="Open Sans" w:cs="Open Sans"/>
                <w:sz w:val="22"/>
                <w:szCs w:val="22"/>
              </w:rPr>
              <w:t>6</w:t>
            </w:r>
          </w:p>
        </w:tc>
      </w:tr>
      <w:tr w:rsidR="002C45DE" w:rsidRPr="00EB6714" w14:paraId="1538B7D8" w14:textId="77777777" w:rsidTr="0022032B">
        <w:tc>
          <w:tcPr>
            <w:tcW w:w="7508" w:type="dxa"/>
          </w:tcPr>
          <w:p w14:paraId="778A613B"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1.2 Enquiries and Tender Queries                                                  </w:t>
            </w:r>
            <w:r w:rsidRPr="00EB6714">
              <w:rPr>
                <w:rFonts w:ascii="Open Sans" w:eastAsiaTheme="minorHAnsi" w:hAnsi="Open Sans" w:cs="Open Sans"/>
                <w:noProof w:val="0"/>
                <w:color w:val="000000"/>
                <w:sz w:val="22"/>
                <w:szCs w:val="22"/>
                <w:lang w:eastAsia="en-US"/>
              </w:rPr>
              <w:tab/>
            </w:r>
          </w:p>
        </w:tc>
        <w:tc>
          <w:tcPr>
            <w:tcW w:w="1508" w:type="dxa"/>
          </w:tcPr>
          <w:p w14:paraId="12C11B15" w14:textId="77777777" w:rsidR="002C45DE" w:rsidRPr="00EB6714" w:rsidRDefault="002C45DE"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0A7866B6" w14:textId="77777777" w:rsidTr="0022032B">
        <w:tc>
          <w:tcPr>
            <w:tcW w:w="7508" w:type="dxa"/>
          </w:tcPr>
          <w:p w14:paraId="3BF18A53"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1.3 Format of Tender Submission                                             </w:t>
            </w:r>
            <w:r w:rsidRPr="00EB6714">
              <w:rPr>
                <w:rFonts w:ascii="Open Sans" w:hAnsi="Open Sans" w:cs="Open Sans"/>
                <w:sz w:val="22"/>
                <w:szCs w:val="22"/>
              </w:rPr>
              <w:tab/>
            </w:r>
          </w:p>
        </w:tc>
        <w:tc>
          <w:tcPr>
            <w:tcW w:w="1508" w:type="dxa"/>
          </w:tcPr>
          <w:p w14:paraId="3C54561D" w14:textId="471ABF1B"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17FE0352" w14:textId="77777777" w:rsidTr="0022032B">
        <w:tc>
          <w:tcPr>
            <w:tcW w:w="7508" w:type="dxa"/>
          </w:tcPr>
          <w:p w14:paraId="4809153B" w14:textId="1AF22F53"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1.4 </w:t>
            </w:r>
            <w:r w:rsidR="00862E38">
              <w:rPr>
                <w:rFonts w:ascii="Open Sans" w:eastAsiaTheme="minorHAnsi" w:hAnsi="Open Sans" w:cs="Open Sans"/>
                <w:noProof w:val="0"/>
                <w:color w:val="000000"/>
                <w:sz w:val="22"/>
                <w:szCs w:val="22"/>
                <w:lang w:eastAsia="en-US"/>
              </w:rPr>
              <w:t>P</w:t>
            </w:r>
            <w:r w:rsidRPr="00EB6714">
              <w:rPr>
                <w:rFonts w:ascii="Open Sans" w:eastAsiaTheme="minorHAnsi" w:hAnsi="Open Sans" w:cs="Open Sans"/>
                <w:noProof w:val="0"/>
                <w:color w:val="000000"/>
                <w:sz w:val="22"/>
                <w:szCs w:val="22"/>
                <w:lang w:eastAsia="en-US"/>
              </w:rPr>
              <w:t>roject Description</w:t>
            </w:r>
            <w:r w:rsidRPr="00EB6714">
              <w:rPr>
                <w:rFonts w:ascii="Open Sans" w:eastAsiaTheme="minorHAnsi" w:hAnsi="Open Sans" w:cs="Open Sans"/>
                <w:noProof w:val="0"/>
                <w:color w:val="000000"/>
                <w:sz w:val="22"/>
                <w:szCs w:val="22"/>
                <w:lang w:eastAsia="en-US"/>
              </w:rPr>
              <w:tab/>
            </w:r>
          </w:p>
        </w:tc>
        <w:tc>
          <w:tcPr>
            <w:tcW w:w="1508" w:type="dxa"/>
          </w:tcPr>
          <w:p w14:paraId="1F804C5B" w14:textId="07D96801"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694F2DB2" w14:textId="77777777" w:rsidTr="0022032B">
        <w:tc>
          <w:tcPr>
            <w:tcW w:w="7508" w:type="dxa"/>
          </w:tcPr>
          <w:p w14:paraId="06D2267A" w14:textId="56AF3934"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1.5 Outline </w:t>
            </w:r>
            <w:r>
              <w:rPr>
                <w:rFonts w:ascii="Open Sans" w:eastAsiaTheme="minorHAnsi" w:hAnsi="Open Sans" w:cs="Open Sans"/>
                <w:noProof w:val="0"/>
                <w:color w:val="000000"/>
                <w:sz w:val="22"/>
                <w:szCs w:val="22"/>
                <w:lang w:eastAsia="en-US"/>
              </w:rPr>
              <w:t>of Requirements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471AC6F3" w14:textId="1ADBE308"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38042A39" w14:textId="77777777" w:rsidTr="0022032B">
        <w:tc>
          <w:tcPr>
            <w:tcW w:w="7508" w:type="dxa"/>
          </w:tcPr>
          <w:p w14:paraId="1D98E234"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1.6 Validity Period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D2AA4E2" w14:textId="48CD72AE"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61150410" w14:textId="77777777" w:rsidTr="0022032B">
        <w:tc>
          <w:tcPr>
            <w:tcW w:w="7508" w:type="dxa"/>
          </w:tcPr>
          <w:p w14:paraId="12D4A86C" w14:textId="07FCFE09"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1.7 Form of Contract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34DF74D" w14:textId="23AE4CCD"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4B1FF5A6" w14:textId="77777777" w:rsidTr="0022032B">
        <w:tc>
          <w:tcPr>
            <w:tcW w:w="7508" w:type="dxa"/>
          </w:tcPr>
          <w:p w14:paraId="7B89461E" w14:textId="77777777" w:rsidR="002C45DE" w:rsidRDefault="005F40F0" w:rsidP="0022032B">
            <w:pPr>
              <w:rPr>
                <w:rFonts w:ascii="Open Sans" w:hAnsi="Open Sans" w:cs="Open Sans"/>
                <w:sz w:val="22"/>
                <w:szCs w:val="22"/>
              </w:rPr>
            </w:pPr>
            <w:r>
              <w:rPr>
                <w:rFonts w:ascii="Open Sans" w:hAnsi="Open Sans" w:cs="Open Sans"/>
                <w:sz w:val="22"/>
                <w:szCs w:val="22"/>
              </w:rPr>
              <w:t>1.8 Financial Terms</w:t>
            </w:r>
          </w:p>
          <w:p w14:paraId="7E49B167" w14:textId="36E7F405" w:rsidR="005F40F0" w:rsidRPr="00EB6714" w:rsidRDefault="005F40F0" w:rsidP="0022032B">
            <w:pPr>
              <w:rPr>
                <w:rFonts w:ascii="Open Sans" w:hAnsi="Open Sans" w:cs="Open Sans"/>
                <w:sz w:val="22"/>
                <w:szCs w:val="22"/>
              </w:rPr>
            </w:pPr>
          </w:p>
        </w:tc>
        <w:tc>
          <w:tcPr>
            <w:tcW w:w="1508" w:type="dxa"/>
          </w:tcPr>
          <w:p w14:paraId="6C27BA38" w14:textId="3916B343"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528113CB" w14:textId="77777777" w:rsidTr="0022032B">
        <w:tc>
          <w:tcPr>
            <w:tcW w:w="7508" w:type="dxa"/>
          </w:tcPr>
          <w:p w14:paraId="241FAC29" w14:textId="77777777" w:rsidR="002C45DE" w:rsidRPr="00EB6714" w:rsidRDefault="002C45DE" w:rsidP="0022032B">
            <w:pPr>
              <w:autoSpaceDE w:val="0"/>
              <w:autoSpaceDN w:val="0"/>
              <w:adjustRightInd w:val="0"/>
              <w:rPr>
                <w:rFonts w:ascii="Open Sans" w:eastAsiaTheme="minorHAnsi" w:hAnsi="Open Sans" w:cs="Open Sans"/>
                <w:b/>
                <w:bC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2 Timetable                                                                </w:t>
            </w:r>
            <w:r w:rsidRPr="00EB6714">
              <w:rPr>
                <w:rFonts w:ascii="Open Sans" w:eastAsiaTheme="minorHAnsi" w:hAnsi="Open Sans" w:cs="Open Sans"/>
                <w:b/>
                <w:bCs/>
                <w:noProof w:val="0"/>
                <w:color w:val="000000"/>
                <w:sz w:val="22"/>
                <w:szCs w:val="22"/>
                <w:lang w:eastAsia="en-US"/>
              </w:rPr>
              <w:tab/>
            </w:r>
          </w:p>
        </w:tc>
        <w:tc>
          <w:tcPr>
            <w:tcW w:w="1508" w:type="dxa"/>
          </w:tcPr>
          <w:p w14:paraId="6E1C65FA" w14:textId="1C87BB81" w:rsidR="002C45DE" w:rsidRPr="00EB6714" w:rsidRDefault="005F40F0" w:rsidP="0022032B">
            <w:pPr>
              <w:jc w:val="right"/>
              <w:rPr>
                <w:rFonts w:ascii="Open Sans" w:hAnsi="Open Sans" w:cs="Open Sans"/>
                <w:b/>
                <w:sz w:val="22"/>
                <w:szCs w:val="22"/>
              </w:rPr>
            </w:pPr>
            <w:r>
              <w:rPr>
                <w:rFonts w:ascii="Open Sans" w:hAnsi="Open Sans" w:cs="Open Sans"/>
                <w:b/>
                <w:sz w:val="22"/>
                <w:szCs w:val="22"/>
              </w:rPr>
              <w:t>9</w:t>
            </w:r>
          </w:p>
        </w:tc>
      </w:tr>
      <w:tr w:rsidR="002C45DE" w:rsidRPr="00EB6714" w14:paraId="12B386DD" w14:textId="77777777" w:rsidTr="0022032B">
        <w:tc>
          <w:tcPr>
            <w:tcW w:w="7508" w:type="dxa"/>
          </w:tcPr>
          <w:p w14:paraId="3CE122D8" w14:textId="77777777" w:rsidR="002C45DE" w:rsidRPr="00EB6714" w:rsidRDefault="002C45DE" w:rsidP="0022032B">
            <w:pPr>
              <w:rPr>
                <w:rFonts w:ascii="Open Sans" w:hAnsi="Open Sans" w:cs="Open Sans"/>
                <w:sz w:val="22"/>
                <w:szCs w:val="22"/>
              </w:rPr>
            </w:pPr>
          </w:p>
        </w:tc>
        <w:tc>
          <w:tcPr>
            <w:tcW w:w="1508" w:type="dxa"/>
          </w:tcPr>
          <w:p w14:paraId="240298FA" w14:textId="77777777" w:rsidR="002C45DE" w:rsidRPr="00EB6714" w:rsidRDefault="002C45DE" w:rsidP="0022032B">
            <w:pPr>
              <w:jc w:val="right"/>
              <w:rPr>
                <w:rFonts w:ascii="Open Sans" w:hAnsi="Open Sans" w:cs="Open Sans"/>
                <w:sz w:val="22"/>
                <w:szCs w:val="22"/>
              </w:rPr>
            </w:pPr>
          </w:p>
        </w:tc>
      </w:tr>
      <w:tr w:rsidR="002C45DE" w:rsidRPr="00EB6714" w14:paraId="436EAED1" w14:textId="77777777" w:rsidTr="0022032B">
        <w:tc>
          <w:tcPr>
            <w:tcW w:w="7508" w:type="dxa"/>
          </w:tcPr>
          <w:p w14:paraId="0C49902C" w14:textId="176D5674" w:rsidR="002C45DE" w:rsidRPr="002855A9" w:rsidRDefault="002C45DE"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B: </w:t>
            </w:r>
            <w:r>
              <w:rPr>
                <w:rFonts w:ascii="Open Sans" w:eastAsiaTheme="minorHAnsi" w:hAnsi="Open Sans" w:cs="Open Sans"/>
                <w:b/>
                <w:bCs/>
                <w:noProof w:val="0"/>
                <w:color w:val="31849B" w:themeColor="accent5" w:themeShade="BF"/>
                <w:sz w:val="22"/>
                <w:szCs w:val="22"/>
                <w:lang w:eastAsia="en-US"/>
              </w:rPr>
              <w:t>PROJECT DESCRIPTION</w:t>
            </w:r>
          </w:p>
          <w:p w14:paraId="7D2CB130" w14:textId="77777777" w:rsidR="002C45DE" w:rsidRPr="00EB6714" w:rsidRDefault="002C45DE" w:rsidP="0022032B">
            <w:pPr>
              <w:rPr>
                <w:rFonts w:ascii="Open Sans" w:hAnsi="Open Sans" w:cs="Open Sans"/>
                <w:sz w:val="22"/>
                <w:szCs w:val="22"/>
              </w:rPr>
            </w:pPr>
          </w:p>
        </w:tc>
        <w:tc>
          <w:tcPr>
            <w:tcW w:w="1508" w:type="dxa"/>
          </w:tcPr>
          <w:p w14:paraId="36966A09" w14:textId="77777777" w:rsidR="002C45DE" w:rsidRPr="00EB6714" w:rsidRDefault="002C45DE" w:rsidP="0022032B">
            <w:pPr>
              <w:jc w:val="right"/>
              <w:rPr>
                <w:rFonts w:ascii="Open Sans" w:hAnsi="Open Sans" w:cs="Open Sans"/>
                <w:sz w:val="22"/>
                <w:szCs w:val="22"/>
              </w:rPr>
            </w:pPr>
          </w:p>
        </w:tc>
      </w:tr>
      <w:tr w:rsidR="002C45DE" w:rsidRPr="00EB6714" w14:paraId="25DE541E" w14:textId="77777777" w:rsidTr="0022032B">
        <w:tc>
          <w:tcPr>
            <w:tcW w:w="7508" w:type="dxa"/>
          </w:tcPr>
          <w:p w14:paraId="08354FB6" w14:textId="35796C1D"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3 </w:t>
            </w:r>
            <w:r>
              <w:rPr>
                <w:rFonts w:ascii="Open Sans" w:eastAsiaTheme="minorHAnsi" w:hAnsi="Open Sans" w:cs="Open Sans"/>
                <w:b/>
                <w:bCs/>
                <w:noProof w:val="0"/>
                <w:color w:val="000000"/>
                <w:sz w:val="22"/>
                <w:szCs w:val="22"/>
                <w:lang w:eastAsia="en-US"/>
              </w:rPr>
              <w:t>The Project</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003FAD0C" w14:textId="0D51422B"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10</w:t>
            </w:r>
          </w:p>
        </w:tc>
      </w:tr>
      <w:tr w:rsidR="002C45DE" w:rsidRPr="00EB6714" w14:paraId="3BAE522D" w14:textId="77777777" w:rsidTr="0022032B">
        <w:tc>
          <w:tcPr>
            <w:tcW w:w="7508" w:type="dxa"/>
          </w:tcPr>
          <w:p w14:paraId="5D4DC390" w14:textId="4FB66E1A"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3.1 </w:t>
            </w:r>
            <w:r>
              <w:rPr>
                <w:rFonts w:ascii="Open Sans" w:hAnsi="Open Sans" w:cs="Open Sans"/>
                <w:sz w:val="22"/>
                <w:szCs w:val="22"/>
              </w:rPr>
              <w:t>Background</w:t>
            </w:r>
            <w:r w:rsidRPr="00EB6714">
              <w:rPr>
                <w:rFonts w:ascii="Open Sans" w:hAnsi="Open Sans" w:cs="Open Sans"/>
                <w:sz w:val="22"/>
                <w:szCs w:val="22"/>
              </w:rPr>
              <w:t xml:space="preserve">                                              </w:t>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0B544A2D" w14:textId="6EDE7A63" w:rsidR="002C45DE" w:rsidRPr="00EB6714" w:rsidRDefault="005F40F0" w:rsidP="0022032B">
            <w:pPr>
              <w:jc w:val="right"/>
              <w:rPr>
                <w:rFonts w:ascii="Open Sans" w:hAnsi="Open Sans" w:cs="Open Sans"/>
                <w:sz w:val="22"/>
                <w:szCs w:val="22"/>
              </w:rPr>
            </w:pPr>
            <w:r>
              <w:rPr>
                <w:rFonts w:ascii="Open Sans" w:hAnsi="Open Sans" w:cs="Open Sans"/>
                <w:sz w:val="22"/>
                <w:szCs w:val="22"/>
              </w:rPr>
              <w:t>11</w:t>
            </w:r>
          </w:p>
        </w:tc>
      </w:tr>
      <w:tr w:rsidR="002C45DE" w:rsidRPr="00EB6714" w14:paraId="646BD242" w14:textId="77777777" w:rsidTr="0022032B">
        <w:tc>
          <w:tcPr>
            <w:tcW w:w="7508" w:type="dxa"/>
          </w:tcPr>
          <w:p w14:paraId="29935A2C" w14:textId="6416818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3.2 </w:t>
            </w:r>
            <w:r>
              <w:rPr>
                <w:rFonts w:ascii="Open Sans" w:hAnsi="Open Sans" w:cs="Open Sans"/>
                <w:sz w:val="22"/>
                <w:szCs w:val="22"/>
              </w:rPr>
              <w:t>Location</w:t>
            </w:r>
            <w:r w:rsidRPr="00EB6714">
              <w:rPr>
                <w:rFonts w:ascii="Open Sans" w:hAnsi="Open Sans" w:cs="Open Sans"/>
                <w:sz w:val="22"/>
                <w:szCs w:val="22"/>
              </w:rPr>
              <w:tab/>
            </w:r>
          </w:p>
        </w:tc>
        <w:tc>
          <w:tcPr>
            <w:tcW w:w="1508" w:type="dxa"/>
          </w:tcPr>
          <w:p w14:paraId="14F70AF3" w14:textId="2B27A2E2" w:rsidR="002C45DE" w:rsidRPr="00EB6714" w:rsidRDefault="005F40F0" w:rsidP="0022032B">
            <w:pPr>
              <w:jc w:val="right"/>
              <w:rPr>
                <w:rFonts w:ascii="Open Sans" w:hAnsi="Open Sans" w:cs="Open Sans"/>
                <w:sz w:val="22"/>
                <w:szCs w:val="22"/>
              </w:rPr>
            </w:pPr>
            <w:r>
              <w:rPr>
                <w:rFonts w:ascii="Open Sans" w:hAnsi="Open Sans" w:cs="Open Sans"/>
                <w:sz w:val="22"/>
                <w:szCs w:val="22"/>
              </w:rPr>
              <w:t>12</w:t>
            </w:r>
          </w:p>
        </w:tc>
      </w:tr>
      <w:tr w:rsidR="002C45DE" w:rsidRPr="00EB6714" w14:paraId="40CB2474" w14:textId="77777777" w:rsidTr="0022032B">
        <w:tc>
          <w:tcPr>
            <w:tcW w:w="7508" w:type="dxa"/>
          </w:tcPr>
          <w:p w14:paraId="176E20D8" w14:textId="531E653C"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ab/>
            </w:r>
          </w:p>
        </w:tc>
        <w:tc>
          <w:tcPr>
            <w:tcW w:w="1508" w:type="dxa"/>
          </w:tcPr>
          <w:p w14:paraId="76EEC366" w14:textId="2AA08B33" w:rsidR="002C45DE" w:rsidRPr="00EB6714" w:rsidRDefault="002C45DE" w:rsidP="0022032B">
            <w:pPr>
              <w:jc w:val="right"/>
              <w:rPr>
                <w:rFonts w:ascii="Open Sans" w:hAnsi="Open Sans" w:cs="Open Sans"/>
                <w:sz w:val="22"/>
                <w:szCs w:val="22"/>
              </w:rPr>
            </w:pPr>
          </w:p>
        </w:tc>
      </w:tr>
      <w:tr w:rsidR="002C45DE" w:rsidRPr="00EB6714" w14:paraId="7310C4AA" w14:textId="77777777" w:rsidTr="0022032B">
        <w:tc>
          <w:tcPr>
            <w:tcW w:w="7508" w:type="dxa"/>
          </w:tcPr>
          <w:p w14:paraId="0FDF9F73" w14:textId="2743B3D8" w:rsidR="002C45DE" w:rsidRPr="002855A9" w:rsidRDefault="002C45DE"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C: </w:t>
            </w:r>
            <w:r>
              <w:rPr>
                <w:rFonts w:ascii="Open Sans" w:eastAsiaTheme="minorHAnsi" w:hAnsi="Open Sans" w:cs="Open Sans"/>
                <w:b/>
                <w:bCs/>
                <w:noProof w:val="0"/>
                <w:color w:val="31849B" w:themeColor="accent5" w:themeShade="BF"/>
                <w:sz w:val="22"/>
                <w:szCs w:val="22"/>
                <w:lang w:eastAsia="en-US"/>
              </w:rPr>
              <w:t>TECHNICAL REQUIREMENTS AND SPECIFICATIONS</w:t>
            </w:r>
          </w:p>
          <w:p w14:paraId="10F4C43D"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19191A40" w14:textId="77777777" w:rsidR="002C45DE" w:rsidRPr="00EB6714" w:rsidRDefault="002C45DE" w:rsidP="0022032B">
            <w:pPr>
              <w:jc w:val="right"/>
              <w:rPr>
                <w:rFonts w:ascii="Open Sans" w:hAnsi="Open Sans" w:cs="Open Sans"/>
                <w:sz w:val="22"/>
                <w:szCs w:val="22"/>
              </w:rPr>
            </w:pPr>
          </w:p>
        </w:tc>
      </w:tr>
      <w:tr w:rsidR="002C45DE" w:rsidRPr="00EB6714" w14:paraId="4BD970BA" w14:textId="77777777" w:rsidTr="0022032B">
        <w:tc>
          <w:tcPr>
            <w:tcW w:w="7508" w:type="dxa"/>
          </w:tcPr>
          <w:p w14:paraId="6555AF88" w14:textId="667DC3CE"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4 </w:t>
            </w:r>
            <w:r>
              <w:rPr>
                <w:rFonts w:ascii="Open Sans" w:eastAsiaTheme="minorHAnsi" w:hAnsi="Open Sans" w:cs="Open Sans"/>
                <w:b/>
                <w:bCs/>
                <w:noProof w:val="0"/>
                <w:color w:val="000000"/>
                <w:sz w:val="22"/>
                <w:szCs w:val="22"/>
                <w:lang w:eastAsia="en-US"/>
              </w:rPr>
              <w:t>Technical Requirements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p>
        </w:tc>
        <w:tc>
          <w:tcPr>
            <w:tcW w:w="1508" w:type="dxa"/>
          </w:tcPr>
          <w:p w14:paraId="233BE553" w14:textId="0A232B23"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14</w:t>
            </w:r>
          </w:p>
        </w:tc>
      </w:tr>
      <w:tr w:rsidR="002C45DE" w:rsidRPr="00EB6714" w14:paraId="3D0626C8" w14:textId="77777777" w:rsidTr="0022032B">
        <w:tc>
          <w:tcPr>
            <w:tcW w:w="7508" w:type="dxa"/>
          </w:tcPr>
          <w:p w14:paraId="6FC665A9" w14:textId="19403A66"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4.1 </w:t>
            </w:r>
            <w:r w:rsidR="00862E38">
              <w:rPr>
                <w:rFonts w:ascii="Open Sans" w:eastAsiaTheme="minorHAnsi" w:hAnsi="Open Sans" w:cs="Open Sans"/>
                <w:noProof w:val="0"/>
                <w:color w:val="000000"/>
                <w:sz w:val="22"/>
                <w:szCs w:val="22"/>
                <w:lang w:eastAsia="en-US"/>
              </w:rPr>
              <w:t>Mud Logging Services - Drilling</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t xml:space="preserve"> </w:t>
            </w:r>
          </w:p>
        </w:tc>
        <w:tc>
          <w:tcPr>
            <w:tcW w:w="1508" w:type="dxa"/>
          </w:tcPr>
          <w:p w14:paraId="2936F949" w14:textId="684ADB15" w:rsidR="002C45DE" w:rsidRPr="00EB6714" w:rsidRDefault="005F40F0" w:rsidP="0022032B">
            <w:pPr>
              <w:jc w:val="right"/>
              <w:rPr>
                <w:rFonts w:ascii="Open Sans" w:hAnsi="Open Sans" w:cs="Open Sans"/>
                <w:sz w:val="22"/>
                <w:szCs w:val="22"/>
              </w:rPr>
            </w:pPr>
            <w:r>
              <w:rPr>
                <w:rFonts w:ascii="Open Sans" w:hAnsi="Open Sans" w:cs="Open Sans"/>
                <w:sz w:val="22"/>
                <w:szCs w:val="22"/>
              </w:rPr>
              <w:t>14</w:t>
            </w:r>
          </w:p>
        </w:tc>
      </w:tr>
      <w:tr w:rsidR="002C45DE" w:rsidRPr="00EB6714" w14:paraId="37D995E4" w14:textId="77777777" w:rsidTr="0022032B">
        <w:tc>
          <w:tcPr>
            <w:tcW w:w="7508" w:type="dxa"/>
          </w:tcPr>
          <w:p w14:paraId="300AA884" w14:textId="6F51D3B5" w:rsidR="002C45DE" w:rsidRPr="00EB6714" w:rsidRDefault="002C45DE" w:rsidP="00A45587">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4.2 </w:t>
            </w:r>
            <w:r w:rsidR="00862E38">
              <w:rPr>
                <w:rFonts w:ascii="Open Sans" w:eastAsiaTheme="minorHAnsi" w:hAnsi="Open Sans" w:cs="Open Sans"/>
                <w:noProof w:val="0"/>
                <w:color w:val="000000"/>
                <w:sz w:val="22"/>
                <w:szCs w:val="22"/>
                <w:lang w:eastAsia="en-US"/>
              </w:rPr>
              <w:t>Mud Logging Services – Well Testing</w:t>
            </w:r>
            <w:r w:rsidRPr="00EB6714">
              <w:rPr>
                <w:rFonts w:ascii="Open Sans" w:eastAsiaTheme="minorHAnsi" w:hAnsi="Open Sans" w:cs="Open Sans"/>
                <w:noProof w:val="0"/>
                <w:color w:val="000000"/>
                <w:sz w:val="22"/>
                <w:szCs w:val="22"/>
                <w:lang w:eastAsia="en-US"/>
              </w:rPr>
              <w:t xml:space="preserve">                                                 </w:t>
            </w:r>
          </w:p>
        </w:tc>
        <w:tc>
          <w:tcPr>
            <w:tcW w:w="1508" w:type="dxa"/>
          </w:tcPr>
          <w:p w14:paraId="23EF8BF9" w14:textId="56878927" w:rsidR="002C45DE" w:rsidRPr="00EB6714" w:rsidRDefault="005F40F0" w:rsidP="0022032B">
            <w:pPr>
              <w:jc w:val="right"/>
              <w:rPr>
                <w:rFonts w:ascii="Open Sans" w:hAnsi="Open Sans" w:cs="Open Sans"/>
                <w:sz w:val="22"/>
                <w:szCs w:val="22"/>
              </w:rPr>
            </w:pPr>
            <w:r>
              <w:rPr>
                <w:rFonts w:ascii="Open Sans" w:hAnsi="Open Sans" w:cs="Open Sans"/>
                <w:sz w:val="22"/>
                <w:szCs w:val="22"/>
              </w:rPr>
              <w:t>16</w:t>
            </w:r>
          </w:p>
        </w:tc>
      </w:tr>
      <w:tr w:rsidR="002C45DE" w:rsidRPr="00EB6714" w14:paraId="3D1FC592" w14:textId="77777777" w:rsidTr="005F40F0">
        <w:tc>
          <w:tcPr>
            <w:tcW w:w="7508" w:type="dxa"/>
          </w:tcPr>
          <w:p w14:paraId="31581BC7" w14:textId="5993E4FC"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4.3 </w:t>
            </w:r>
            <w:r w:rsidR="00C05ED6">
              <w:rPr>
                <w:rFonts w:ascii="Open Sans" w:eastAsiaTheme="minorHAnsi" w:hAnsi="Open Sans" w:cs="Open Sans"/>
                <w:noProof w:val="0"/>
                <w:color w:val="000000"/>
                <w:sz w:val="22"/>
                <w:szCs w:val="22"/>
                <w:lang w:eastAsia="en-US"/>
              </w:rPr>
              <w:t>P</w:t>
            </w:r>
            <w:r w:rsidR="005F40F0">
              <w:rPr>
                <w:rFonts w:ascii="Open Sans" w:eastAsiaTheme="minorHAnsi" w:hAnsi="Open Sans" w:cs="Open Sans"/>
                <w:noProof w:val="0"/>
                <w:color w:val="000000"/>
                <w:sz w:val="22"/>
                <w:szCs w:val="22"/>
                <w:lang w:eastAsia="en-US"/>
              </w:rPr>
              <w:t>ersonnel</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508" w:type="dxa"/>
          </w:tcPr>
          <w:p w14:paraId="1C2E73DE" w14:textId="17342971" w:rsidR="002C45DE" w:rsidRPr="00EB6714" w:rsidRDefault="005F40F0" w:rsidP="0022032B">
            <w:pPr>
              <w:jc w:val="right"/>
              <w:rPr>
                <w:rFonts w:ascii="Open Sans" w:hAnsi="Open Sans" w:cs="Open Sans"/>
                <w:sz w:val="22"/>
                <w:szCs w:val="22"/>
              </w:rPr>
            </w:pPr>
            <w:r>
              <w:rPr>
                <w:rFonts w:ascii="Open Sans" w:hAnsi="Open Sans" w:cs="Open Sans"/>
                <w:sz w:val="22"/>
                <w:szCs w:val="22"/>
              </w:rPr>
              <w:t>17</w:t>
            </w:r>
          </w:p>
        </w:tc>
      </w:tr>
      <w:tr w:rsidR="002C45DE" w:rsidRPr="00EB6714" w14:paraId="2670F097" w14:textId="77777777" w:rsidTr="005F40F0">
        <w:tc>
          <w:tcPr>
            <w:tcW w:w="7508" w:type="dxa"/>
          </w:tcPr>
          <w:p w14:paraId="001988C6"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6EA0B5F2" w14:textId="77777777" w:rsidR="002C45DE" w:rsidRPr="00EB6714" w:rsidRDefault="002C45DE" w:rsidP="0022032B">
            <w:pPr>
              <w:jc w:val="right"/>
              <w:rPr>
                <w:rFonts w:ascii="Open Sans" w:hAnsi="Open Sans" w:cs="Open Sans"/>
                <w:sz w:val="22"/>
                <w:szCs w:val="22"/>
              </w:rPr>
            </w:pPr>
          </w:p>
        </w:tc>
      </w:tr>
      <w:tr w:rsidR="002C45DE" w:rsidRPr="00EB6714" w14:paraId="63D82233" w14:textId="77777777" w:rsidTr="005F40F0">
        <w:tc>
          <w:tcPr>
            <w:tcW w:w="7508" w:type="dxa"/>
          </w:tcPr>
          <w:p w14:paraId="55CA92B7" w14:textId="5C789150"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PART D: </w:t>
            </w:r>
            <w:r w:rsidR="00862E38">
              <w:rPr>
                <w:rFonts w:ascii="Open Sans" w:eastAsiaTheme="minorHAnsi" w:hAnsi="Open Sans" w:cs="Open Sans"/>
                <w:b/>
                <w:noProof w:val="0"/>
                <w:color w:val="31849B" w:themeColor="accent5" w:themeShade="BF"/>
                <w:sz w:val="22"/>
                <w:szCs w:val="22"/>
                <w:lang w:eastAsia="en-US"/>
              </w:rPr>
              <w:t>RETURN OF TENDER</w:t>
            </w:r>
            <w:r w:rsidRPr="002855A9">
              <w:rPr>
                <w:rFonts w:ascii="Open Sans" w:eastAsiaTheme="minorHAnsi" w:hAnsi="Open Sans" w:cs="Open Sans"/>
                <w:b/>
                <w:noProof w:val="0"/>
                <w:color w:val="31849B" w:themeColor="accent5" w:themeShade="BF"/>
                <w:sz w:val="22"/>
                <w:szCs w:val="22"/>
                <w:lang w:eastAsia="en-US"/>
              </w:rPr>
              <w:t xml:space="preserve">                                              </w:t>
            </w:r>
            <w:r w:rsidRPr="00EB6714">
              <w:rPr>
                <w:rFonts w:ascii="Open Sans" w:eastAsiaTheme="minorHAnsi" w:hAnsi="Open Sans" w:cs="Open Sans"/>
                <w:b/>
                <w:noProof w:val="0"/>
                <w:color w:val="000000"/>
                <w:sz w:val="22"/>
                <w:szCs w:val="22"/>
                <w:lang w:eastAsia="en-US"/>
              </w:rPr>
              <w:tab/>
            </w:r>
          </w:p>
          <w:p w14:paraId="576B69B8" w14:textId="77777777" w:rsidR="002C45DE" w:rsidRDefault="002C45DE" w:rsidP="0022032B">
            <w:pPr>
              <w:autoSpaceDE w:val="0"/>
              <w:autoSpaceDN w:val="0"/>
              <w:adjustRightInd w:val="0"/>
              <w:rPr>
                <w:rFonts w:ascii="Open Sans" w:eastAsiaTheme="minorHAnsi" w:hAnsi="Open Sans" w:cs="Open Sans"/>
                <w:noProof w:val="0"/>
                <w:color w:val="000000"/>
                <w:sz w:val="22"/>
                <w:szCs w:val="22"/>
                <w:lang w:eastAsia="en-US"/>
              </w:rPr>
            </w:pPr>
          </w:p>
          <w:p w14:paraId="4EC39F9E" w14:textId="7B89F2CB" w:rsidR="002C45DE" w:rsidRPr="0084165F"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84165F">
              <w:rPr>
                <w:rFonts w:ascii="Open Sans" w:eastAsiaTheme="minorHAnsi" w:hAnsi="Open Sans" w:cs="Open Sans"/>
                <w:b/>
                <w:noProof w:val="0"/>
                <w:color w:val="000000"/>
                <w:sz w:val="22"/>
                <w:szCs w:val="22"/>
                <w:lang w:eastAsia="en-US"/>
              </w:rPr>
              <w:t xml:space="preserve">5 </w:t>
            </w:r>
            <w:r w:rsidR="00862E38">
              <w:rPr>
                <w:rFonts w:ascii="Open Sans" w:eastAsiaTheme="minorHAnsi" w:hAnsi="Open Sans" w:cs="Open Sans"/>
                <w:b/>
                <w:noProof w:val="0"/>
                <w:color w:val="000000"/>
                <w:sz w:val="22"/>
                <w:szCs w:val="22"/>
                <w:lang w:eastAsia="en-US"/>
              </w:rPr>
              <w:t>Tender Completion Documentation</w:t>
            </w:r>
          </w:p>
        </w:tc>
        <w:tc>
          <w:tcPr>
            <w:tcW w:w="1508" w:type="dxa"/>
          </w:tcPr>
          <w:p w14:paraId="41CF6031" w14:textId="77777777" w:rsidR="002C45DE" w:rsidRDefault="002C45DE" w:rsidP="0022032B">
            <w:pPr>
              <w:jc w:val="right"/>
              <w:rPr>
                <w:rFonts w:ascii="Open Sans" w:hAnsi="Open Sans" w:cs="Open Sans"/>
                <w:b/>
                <w:sz w:val="22"/>
                <w:szCs w:val="22"/>
              </w:rPr>
            </w:pPr>
          </w:p>
          <w:p w14:paraId="4BAA11F0" w14:textId="77777777" w:rsidR="002C45DE" w:rsidRDefault="002C45DE" w:rsidP="0022032B">
            <w:pPr>
              <w:jc w:val="right"/>
              <w:rPr>
                <w:rFonts w:ascii="Open Sans" w:hAnsi="Open Sans" w:cs="Open Sans"/>
                <w:b/>
                <w:sz w:val="22"/>
                <w:szCs w:val="22"/>
              </w:rPr>
            </w:pPr>
          </w:p>
          <w:p w14:paraId="567F11BB" w14:textId="0F70FC49"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19</w:t>
            </w:r>
          </w:p>
        </w:tc>
      </w:tr>
      <w:tr w:rsidR="002C45DE" w:rsidRPr="00EB6714" w14:paraId="11D3C589" w14:textId="77777777" w:rsidTr="005F40F0">
        <w:tc>
          <w:tcPr>
            <w:tcW w:w="7508" w:type="dxa"/>
          </w:tcPr>
          <w:p w14:paraId="75A4F49D" w14:textId="0204F604" w:rsidR="002C45DE" w:rsidRPr="00EB6714" w:rsidRDefault="002C45DE"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EB6714">
              <w:rPr>
                <w:rFonts w:ascii="Open Sans" w:eastAsiaTheme="minorHAnsi" w:hAnsi="Open Sans" w:cs="Open Sans"/>
                <w:noProof w:val="0"/>
                <w:color w:val="000000" w:themeColor="text1"/>
                <w:sz w:val="22"/>
                <w:szCs w:val="22"/>
                <w:lang w:eastAsia="en-US"/>
              </w:rPr>
              <w:t xml:space="preserve">5.1 </w:t>
            </w:r>
            <w:r w:rsidR="00862E38">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54490F10" w14:textId="0C66555D" w:rsidR="002C45DE" w:rsidRPr="00EB6714" w:rsidRDefault="005F40F0" w:rsidP="0022032B">
            <w:pPr>
              <w:jc w:val="right"/>
              <w:rPr>
                <w:rFonts w:ascii="Open Sans" w:hAnsi="Open Sans" w:cs="Open Sans"/>
                <w:sz w:val="22"/>
                <w:szCs w:val="22"/>
              </w:rPr>
            </w:pPr>
            <w:r>
              <w:rPr>
                <w:rFonts w:ascii="Open Sans" w:hAnsi="Open Sans" w:cs="Open Sans"/>
                <w:sz w:val="22"/>
                <w:szCs w:val="22"/>
              </w:rPr>
              <w:t>20</w:t>
            </w:r>
          </w:p>
        </w:tc>
      </w:tr>
      <w:tr w:rsidR="002C45DE" w:rsidRPr="00EB6714" w14:paraId="65A623F5" w14:textId="77777777" w:rsidTr="005F40F0">
        <w:tc>
          <w:tcPr>
            <w:tcW w:w="7508" w:type="dxa"/>
          </w:tcPr>
          <w:p w14:paraId="044DE1C1" w14:textId="0C920106"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5.2 </w:t>
            </w:r>
            <w:r w:rsidR="00862E38">
              <w:rPr>
                <w:rFonts w:ascii="Open Sans" w:eastAsia="Times" w:hAnsi="Open Sans" w:cs="Open Sans"/>
                <w:noProof w:val="0"/>
                <w:color w:val="000000" w:themeColor="text1"/>
                <w:sz w:val="22"/>
                <w:szCs w:val="22"/>
                <w:lang w:val="en-US"/>
              </w:rPr>
              <w:t>Technical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3ADA5971" w14:textId="77777777" w:rsidR="002C45DE" w:rsidRPr="00EB6714" w:rsidRDefault="002C45DE" w:rsidP="0022032B">
            <w:pPr>
              <w:jc w:val="right"/>
              <w:rPr>
                <w:rFonts w:ascii="Open Sans" w:hAnsi="Open Sans" w:cs="Open Sans"/>
                <w:sz w:val="22"/>
                <w:szCs w:val="22"/>
              </w:rPr>
            </w:pPr>
            <w:r>
              <w:rPr>
                <w:rFonts w:ascii="Open Sans" w:hAnsi="Open Sans" w:cs="Open Sans"/>
                <w:sz w:val="22"/>
                <w:szCs w:val="22"/>
              </w:rPr>
              <w:t>21</w:t>
            </w:r>
          </w:p>
        </w:tc>
      </w:tr>
      <w:tr w:rsidR="002C45DE" w:rsidRPr="00EB6714" w14:paraId="77D75179" w14:textId="77777777" w:rsidTr="005F40F0">
        <w:tc>
          <w:tcPr>
            <w:tcW w:w="7508" w:type="dxa"/>
          </w:tcPr>
          <w:p w14:paraId="31BE5B07" w14:textId="4A0F3EDA"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5.3 </w:t>
            </w:r>
            <w:r w:rsidR="00862E38">
              <w:rPr>
                <w:rFonts w:ascii="Open Sans" w:eastAsia="Times" w:hAnsi="Open Sans" w:cs="Open Sans"/>
                <w:noProof w:val="0"/>
                <w:color w:val="000000" w:themeColor="text1"/>
                <w:sz w:val="22"/>
                <w:szCs w:val="22"/>
                <w:lang w:val="en-US"/>
              </w:rPr>
              <w:t>Commercial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6EB6DA08" w14:textId="7374C202" w:rsidR="002C45DE" w:rsidRPr="00EB6714" w:rsidRDefault="005F40F0" w:rsidP="0022032B">
            <w:pPr>
              <w:jc w:val="right"/>
              <w:rPr>
                <w:rFonts w:ascii="Open Sans" w:hAnsi="Open Sans" w:cs="Open Sans"/>
                <w:sz w:val="22"/>
                <w:szCs w:val="22"/>
              </w:rPr>
            </w:pPr>
            <w:r>
              <w:rPr>
                <w:rFonts w:ascii="Open Sans" w:hAnsi="Open Sans" w:cs="Open Sans"/>
                <w:sz w:val="22"/>
                <w:szCs w:val="22"/>
              </w:rPr>
              <w:t>22</w:t>
            </w:r>
          </w:p>
        </w:tc>
      </w:tr>
      <w:tr w:rsidR="002C45DE" w:rsidRPr="00EB6714" w14:paraId="28A349C9" w14:textId="77777777" w:rsidTr="005F40F0">
        <w:tc>
          <w:tcPr>
            <w:tcW w:w="7508" w:type="dxa"/>
          </w:tcPr>
          <w:p w14:paraId="1A5D96CE" w14:textId="4C1F6250" w:rsidR="002C45DE" w:rsidRPr="00EB6714" w:rsidRDefault="002C45DE" w:rsidP="0022032B">
            <w:pPr>
              <w:autoSpaceDE w:val="0"/>
              <w:autoSpaceDN w:val="0"/>
              <w:adjustRightInd w:val="0"/>
              <w:rPr>
                <w:rFonts w:ascii="Open Sans" w:eastAsia="Times" w:hAnsi="Open Sans" w:cs="Open Sans"/>
                <w:noProof w:val="0"/>
                <w:color w:val="000000" w:themeColor="text1"/>
                <w:sz w:val="22"/>
                <w:szCs w:val="22"/>
                <w:lang w:val="en-US"/>
              </w:rPr>
            </w:pPr>
            <w:r w:rsidRPr="00EB6714">
              <w:rPr>
                <w:rFonts w:ascii="Open Sans" w:eastAsia="Times" w:hAnsi="Open Sans" w:cs="Open Sans"/>
                <w:noProof w:val="0"/>
                <w:color w:val="000000" w:themeColor="text1"/>
                <w:sz w:val="22"/>
                <w:szCs w:val="22"/>
                <w:lang w:val="en-US"/>
              </w:rPr>
              <w:t xml:space="preserve">5.4 </w:t>
            </w:r>
            <w:r w:rsidR="00862E38">
              <w:rPr>
                <w:rFonts w:ascii="Open Sans" w:eastAsia="Times" w:hAnsi="Open Sans" w:cs="Open Sans"/>
                <w:noProof w:val="0"/>
                <w:color w:val="000000" w:themeColor="text1"/>
                <w:sz w:val="22"/>
                <w:szCs w:val="22"/>
                <w:lang w:val="en-US"/>
              </w:rPr>
              <w:t>Confidential/Commercially Sensitive Information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136F1C74" w14:textId="0568A475" w:rsidR="002C45DE" w:rsidRPr="00EB6714" w:rsidRDefault="005F40F0" w:rsidP="0022032B">
            <w:pPr>
              <w:jc w:val="right"/>
              <w:rPr>
                <w:rFonts w:ascii="Open Sans" w:hAnsi="Open Sans" w:cs="Open Sans"/>
                <w:sz w:val="22"/>
                <w:szCs w:val="22"/>
              </w:rPr>
            </w:pPr>
            <w:r>
              <w:rPr>
                <w:rFonts w:ascii="Open Sans" w:hAnsi="Open Sans" w:cs="Open Sans"/>
                <w:sz w:val="22"/>
                <w:szCs w:val="22"/>
              </w:rPr>
              <w:t>22</w:t>
            </w:r>
          </w:p>
        </w:tc>
      </w:tr>
      <w:tr w:rsidR="002C45DE" w:rsidRPr="00EB6714" w14:paraId="115919CA" w14:textId="77777777" w:rsidTr="005F40F0">
        <w:tc>
          <w:tcPr>
            <w:tcW w:w="7508" w:type="dxa"/>
          </w:tcPr>
          <w:p w14:paraId="14331444" w14:textId="444E2246" w:rsidR="002369FB" w:rsidRPr="002855A9" w:rsidRDefault="002369FB" w:rsidP="002369F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E</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EVALUATION PROCESS</w:t>
            </w:r>
          </w:p>
          <w:p w14:paraId="64C1B5DD" w14:textId="77777777" w:rsidR="002374ED" w:rsidRDefault="002374ED" w:rsidP="0022032B">
            <w:pPr>
              <w:autoSpaceDE w:val="0"/>
              <w:autoSpaceDN w:val="0"/>
              <w:adjustRightInd w:val="0"/>
              <w:rPr>
                <w:rFonts w:ascii="Open Sans" w:eastAsiaTheme="minorHAnsi" w:hAnsi="Open Sans" w:cs="Open Sans"/>
                <w:b/>
                <w:noProof w:val="0"/>
                <w:color w:val="000000"/>
                <w:sz w:val="22"/>
                <w:szCs w:val="22"/>
                <w:lang w:eastAsia="en-US"/>
              </w:rPr>
            </w:pPr>
          </w:p>
          <w:p w14:paraId="1B526DFA" w14:textId="5BAF078E" w:rsidR="002C45DE" w:rsidRPr="00EB6714" w:rsidRDefault="002369FB" w:rsidP="0022032B">
            <w:pPr>
              <w:autoSpaceDE w:val="0"/>
              <w:autoSpaceDN w:val="0"/>
              <w:adjustRightInd w:val="0"/>
              <w:rPr>
                <w:rFonts w:ascii="Open Sans" w:eastAsia="Times" w:hAnsi="Open Sans" w:cs="Open Sans"/>
                <w:noProof w:val="0"/>
                <w:color w:val="000000" w:themeColor="text1"/>
                <w:sz w:val="22"/>
                <w:szCs w:val="22"/>
                <w:lang w:val="en-US"/>
              </w:rPr>
            </w:pPr>
            <w:r>
              <w:rPr>
                <w:rFonts w:ascii="Open Sans" w:eastAsiaTheme="minorHAnsi" w:hAnsi="Open Sans" w:cs="Open Sans"/>
                <w:b/>
                <w:noProof w:val="0"/>
                <w:color w:val="000000"/>
                <w:sz w:val="22"/>
                <w:szCs w:val="22"/>
                <w:lang w:eastAsia="en-US"/>
              </w:rPr>
              <w:t>6</w:t>
            </w:r>
            <w:r w:rsidRPr="0084165F">
              <w:rPr>
                <w:rFonts w:ascii="Open Sans" w:eastAsiaTheme="minorHAnsi" w:hAnsi="Open Sans" w:cs="Open Sans"/>
                <w:b/>
                <w:noProof w:val="0"/>
                <w:color w:val="000000"/>
                <w:sz w:val="22"/>
                <w:szCs w:val="22"/>
                <w:lang w:eastAsia="en-US"/>
              </w:rPr>
              <w:t xml:space="preserve"> </w:t>
            </w:r>
            <w:r>
              <w:rPr>
                <w:rFonts w:ascii="Open Sans" w:eastAsiaTheme="minorHAnsi" w:hAnsi="Open Sans" w:cs="Open Sans"/>
                <w:b/>
                <w:noProof w:val="0"/>
                <w:color w:val="000000"/>
                <w:sz w:val="22"/>
                <w:szCs w:val="22"/>
                <w:lang w:eastAsia="en-US"/>
              </w:rPr>
              <w:t>Evaluation Process</w:t>
            </w:r>
          </w:p>
        </w:tc>
        <w:tc>
          <w:tcPr>
            <w:tcW w:w="1508" w:type="dxa"/>
          </w:tcPr>
          <w:p w14:paraId="13476644" w14:textId="77777777" w:rsidR="002C45DE" w:rsidRDefault="002C45DE" w:rsidP="0022032B">
            <w:pPr>
              <w:jc w:val="right"/>
              <w:rPr>
                <w:rFonts w:ascii="Open Sans" w:hAnsi="Open Sans" w:cs="Open Sans"/>
                <w:sz w:val="22"/>
                <w:szCs w:val="22"/>
              </w:rPr>
            </w:pPr>
          </w:p>
          <w:p w14:paraId="4AA26B81" w14:textId="77777777" w:rsidR="005F40F0" w:rsidRDefault="005F40F0" w:rsidP="0022032B">
            <w:pPr>
              <w:jc w:val="right"/>
              <w:rPr>
                <w:rFonts w:ascii="Open Sans" w:hAnsi="Open Sans" w:cs="Open Sans"/>
                <w:sz w:val="22"/>
                <w:szCs w:val="22"/>
              </w:rPr>
            </w:pPr>
          </w:p>
          <w:p w14:paraId="4451CE03" w14:textId="157EF510" w:rsidR="005F40F0" w:rsidRPr="005F40F0" w:rsidRDefault="005F40F0" w:rsidP="0022032B">
            <w:pPr>
              <w:jc w:val="right"/>
              <w:rPr>
                <w:rFonts w:ascii="Open Sans" w:hAnsi="Open Sans" w:cs="Open Sans"/>
                <w:b/>
                <w:sz w:val="22"/>
                <w:szCs w:val="22"/>
              </w:rPr>
            </w:pPr>
            <w:r w:rsidRPr="005F40F0">
              <w:rPr>
                <w:rFonts w:ascii="Open Sans" w:hAnsi="Open Sans" w:cs="Open Sans"/>
                <w:b/>
                <w:sz w:val="22"/>
                <w:szCs w:val="22"/>
              </w:rPr>
              <w:t>23</w:t>
            </w:r>
          </w:p>
        </w:tc>
      </w:tr>
      <w:tr w:rsidR="002369FB" w:rsidRPr="00EB6714" w14:paraId="3000A183" w14:textId="77777777" w:rsidTr="005F40F0">
        <w:tc>
          <w:tcPr>
            <w:tcW w:w="7508" w:type="dxa"/>
          </w:tcPr>
          <w:p w14:paraId="223F25EA" w14:textId="0CA98B0E" w:rsidR="002369FB" w:rsidRPr="00EB6714" w:rsidRDefault="002369FB" w:rsidP="002369FB">
            <w:pPr>
              <w:autoSpaceDE w:val="0"/>
              <w:autoSpaceDN w:val="0"/>
              <w:adjustRightInd w:val="0"/>
              <w:rPr>
                <w:rFonts w:ascii="Open Sans" w:eastAsiaTheme="minorHAnsi" w:hAnsi="Open Sans" w:cs="Open Sans"/>
                <w:b/>
                <w:noProof w:val="0"/>
                <w:color w:val="000000"/>
                <w:sz w:val="22"/>
                <w:szCs w:val="22"/>
                <w:lang w:eastAsia="en-US"/>
              </w:rPr>
            </w:pPr>
            <w:r>
              <w:rPr>
                <w:rFonts w:ascii="Open Sans" w:eastAsiaTheme="minorHAnsi" w:hAnsi="Open Sans" w:cs="Open Sans"/>
                <w:noProof w:val="0"/>
                <w:color w:val="000000" w:themeColor="text1"/>
                <w:sz w:val="22"/>
                <w:szCs w:val="22"/>
                <w:lang w:eastAsia="en-US"/>
              </w:rPr>
              <w:t>6</w:t>
            </w:r>
            <w:r w:rsidRPr="00EB6714">
              <w:rPr>
                <w:rFonts w:ascii="Open Sans" w:eastAsiaTheme="minorHAnsi" w:hAnsi="Open Sans" w:cs="Open Sans"/>
                <w:noProof w:val="0"/>
                <w:color w:val="000000" w:themeColor="text1"/>
                <w:sz w:val="22"/>
                <w:szCs w:val="22"/>
                <w:lang w:eastAsia="en-US"/>
              </w:rPr>
              <w:t xml:space="preserve">.1 </w:t>
            </w:r>
            <w:r>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6B9E3914" w14:textId="16E177A4" w:rsidR="002369FB" w:rsidRPr="00EB6714" w:rsidRDefault="005F40F0" w:rsidP="002369FB">
            <w:pPr>
              <w:jc w:val="right"/>
              <w:rPr>
                <w:rFonts w:ascii="Open Sans" w:hAnsi="Open Sans" w:cs="Open Sans"/>
                <w:sz w:val="22"/>
                <w:szCs w:val="22"/>
              </w:rPr>
            </w:pPr>
            <w:r>
              <w:rPr>
                <w:rFonts w:ascii="Open Sans" w:hAnsi="Open Sans" w:cs="Open Sans"/>
                <w:sz w:val="22"/>
                <w:szCs w:val="22"/>
              </w:rPr>
              <w:t>24</w:t>
            </w:r>
          </w:p>
        </w:tc>
      </w:tr>
      <w:tr w:rsidR="002369FB" w:rsidRPr="00EB6714" w14:paraId="4C38126D" w14:textId="77777777" w:rsidTr="005F40F0">
        <w:tc>
          <w:tcPr>
            <w:tcW w:w="7508" w:type="dxa"/>
          </w:tcPr>
          <w:p w14:paraId="4D37D35F"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6.2 Technical Evaluation</w:t>
            </w:r>
          </w:p>
          <w:p w14:paraId="3F15C8C1" w14:textId="181575DA"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6.3 Commercial Evaluation</w:t>
            </w:r>
          </w:p>
          <w:p w14:paraId="00838525" w14:textId="0812555E"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6.4 Total Score</w:t>
            </w:r>
          </w:p>
          <w:p w14:paraId="4A1B35E3"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6.5 Clarification</w:t>
            </w:r>
          </w:p>
          <w:p w14:paraId="2340F223" w14:textId="51F8AF16" w:rsidR="002369FB" w:rsidRPr="00EB6714"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6.6 Award and Notification</w:t>
            </w:r>
          </w:p>
        </w:tc>
        <w:tc>
          <w:tcPr>
            <w:tcW w:w="1508" w:type="dxa"/>
          </w:tcPr>
          <w:p w14:paraId="60853440" w14:textId="77777777" w:rsidR="002369FB" w:rsidRDefault="005F40F0" w:rsidP="002369FB">
            <w:pPr>
              <w:jc w:val="right"/>
              <w:rPr>
                <w:rFonts w:ascii="Open Sans" w:hAnsi="Open Sans" w:cs="Open Sans"/>
                <w:sz w:val="22"/>
                <w:szCs w:val="22"/>
              </w:rPr>
            </w:pPr>
            <w:r>
              <w:rPr>
                <w:rFonts w:ascii="Open Sans" w:hAnsi="Open Sans" w:cs="Open Sans"/>
                <w:sz w:val="22"/>
                <w:szCs w:val="22"/>
              </w:rPr>
              <w:t>24</w:t>
            </w:r>
          </w:p>
          <w:p w14:paraId="00A882EA" w14:textId="77777777" w:rsidR="005F40F0" w:rsidRDefault="005F40F0" w:rsidP="002369FB">
            <w:pPr>
              <w:jc w:val="right"/>
              <w:rPr>
                <w:rFonts w:ascii="Open Sans" w:hAnsi="Open Sans" w:cs="Open Sans"/>
                <w:sz w:val="22"/>
                <w:szCs w:val="22"/>
              </w:rPr>
            </w:pPr>
            <w:r>
              <w:rPr>
                <w:rFonts w:ascii="Open Sans" w:hAnsi="Open Sans" w:cs="Open Sans"/>
                <w:sz w:val="22"/>
                <w:szCs w:val="22"/>
              </w:rPr>
              <w:t>25</w:t>
            </w:r>
          </w:p>
          <w:p w14:paraId="17DA90DD" w14:textId="77777777" w:rsidR="005F40F0" w:rsidRDefault="005F40F0" w:rsidP="002369FB">
            <w:pPr>
              <w:jc w:val="right"/>
              <w:rPr>
                <w:rFonts w:ascii="Open Sans" w:hAnsi="Open Sans" w:cs="Open Sans"/>
                <w:sz w:val="22"/>
                <w:szCs w:val="22"/>
              </w:rPr>
            </w:pPr>
            <w:r>
              <w:rPr>
                <w:rFonts w:ascii="Open Sans" w:hAnsi="Open Sans" w:cs="Open Sans"/>
                <w:sz w:val="22"/>
                <w:szCs w:val="22"/>
              </w:rPr>
              <w:t>26</w:t>
            </w:r>
          </w:p>
          <w:p w14:paraId="064AB1F6" w14:textId="77777777" w:rsidR="005F40F0" w:rsidRDefault="005F40F0" w:rsidP="002369FB">
            <w:pPr>
              <w:jc w:val="right"/>
              <w:rPr>
                <w:rFonts w:ascii="Open Sans" w:hAnsi="Open Sans" w:cs="Open Sans"/>
                <w:sz w:val="22"/>
                <w:szCs w:val="22"/>
              </w:rPr>
            </w:pPr>
            <w:r>
              <w:rPr>
                <w:rFonts w:ascii="Open Sans" w:hAnsi="Open Sans" w:cs="Open Sans"/>
                <w:sz w:val="22"/>
                <w:szCs w:val="22"/>
              </w:rPr>
              <w:t>26</w:t>
            </w:r>
          </w:p>
          <w:p w14:paraId="0D95F080" w14:textId="7CBAEF4F" w:rsidR="005F40F0" w:rsidRPr="00EB6714" w:rsidRDefault="005F40F0" w:rsidP="002369FB">
            <w:pPr>
              <w:jc w:val="right"/>
              <w:rPr>
                <w:rFonts w:ascii="Open Sans" w:hAnsi="Open Sans" w:cs="Open Sans"/>
                <w:sz w:val="22"/>
                <w:szCs w:val="22"/>
              </w:rPr>
            </w:pPr>
            <w:r>
              <w:rPr>
                <w:rFonts w:ascii="Open Sans" w:hAnsi="Open Sans" w:cs="Open Sans"/>
                <w:sz w:val="22"/>
                <w:szCs w:val="22"/>
              </w:rPr>
              <w:t>26</w:t>
            </w:r>
          </w:p>
        </w:tc>
      </w:tr>
    </w:tbl>
    <w:p w14:paraId="1BDA87CC" w14:textId="77777777" w:rsidR="00A45587" w:rsidRDefault="00C41BC7" w:rsidP="00810071">
      <w:pPr>
        <w:jc w:val="left"/>
        <w:rPr>
          <w:rFonts w:ascii="Open Sans" w:hAnsi="Open Sans" w:cs="Open Sans"/>
          <w:b/>
          <w:bCs/>
          <w:sz w:val="32"/>
          <w:szCs w:val="32"/>
        </w:rPr>
      </w:pPr>
      <w:r>
        <w:rPr>
          <w:rFonts w:ascii="Open Sans" w:hAnsi="Open Sans" w:cs="Open Sans"/>
          <w:b/>
          <w:bCs/>
          <w:sz w:val="32"/>
          <w:szCs w:val="32"/>
        </w:rPr>
        <w:t xml:space="preserve"> </w:t>
      </w:r>
    </w:p>
    <w:p w14:paraId="541333C2" w14:textId="77777777" w:rsidR="00A45587" w:rsidRDefault="00A45587">
      <w:pPr>
        <w:jc w:val="left"/>
        <w:rPr>
          <w:rFonts w:ascii="Open Sans" w:hAnsi="Open Sans" w:cs="Open Sans"/>
          <w:b/>
          <w:bCs/>
          <w:sz w:val="32"/>
          <w:szCs w:val="32"/>
        </w:rPr>
      </w:pPr>
      <w:r>
        <w:rPr>
          <w:rFonts w:ascii="Open Sans" w:hAnsi="Open Sans" w:cs="Open Sans"/>
          <w:b/>
          <w:bCs/>
          <w:sz w:val="32"/>
          <w:szCs w:val="32"/>
        </w:rPr>
        <w:br w:type="page"/>
      </w:r>
    </w:p>
    <w:p w14:paraId="12EFF1E5" w14:textId="29985575" w:rsidR="00B257BA" w:rsidRPr="00C41BC7" w:rsidRDefault="00B257BA" w:rsidP="00810071">
      <w:pPr>
        <w:jc w:val="left"/>
        <w:rPr>
          <w:rFonts w:ascii="Open Sans" w:hAnsi="Open Sans" w:cs="Open Sans"/>
          <w:b/>
          <w:bCs/>
          <w:sz w:val="32"/>
          <w:szCs w:val="32"/>
        </w:rPr>
      </w:pPr>
      <w:r w:rsidRPr="00C41BC7">
        <w:rPr>
          <w:rFonts w:ascii="Open Sans" w:hAnsi="Open Sans" w:cs="Open Sans"/>
          <w:b/>
          <w:bCs/>
          <w:sz w:val="32"/>
          <w:szCs w:val="32"/>
        </w:rPr>
        <w:lastRenderedPageBreak/>
        <w:t xml:space="preserve">Contents </w:t>
      </w:r>
      <w:r w:rsidR="002369FB" w:rsidRPr="00C41BC7">
        <w:rPr>
          <w:rFonts w:ascii="Open Sans" w:hAnsi="Open Sans" w:cs="Open Sans"/>
          <w:b/>
          <w:bCs/>
          <w:sz w:val="32"/>
          <w:szCs w:val="32"/>
        </w:rPr>
        <w:t>continued</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369FB" w:rsidRPr="00EB6714" w14:paraId="15158CE3" w14:textId="77777777" w:rsidTr="005F40F0">
        <w:tc>
          <w:tcPr>
            <w:tcW w:w="7508" w:type="dxa"/>
          </w:tcPr>
          <w:p w14:paraId="72121759" w14:textId="77777777" w:rsidR="0030354F" w:rsidRDefault="0030354F" w:rsidP="00A20785">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66524B08" w14:textId="6C396CDC" w:rsidR="002369FB" w:rsidRPr="00A20785" w:rsidRDefault="002369FB" w:rsidP="00A20785">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F:</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CONDITIONS</w:t>
            </w:r>
            <w:r w:rsidRPr="002855A9">
              <w:rPr>
                <w:rFonts w:ascii="Open Sans" w:eastAsiaTheme="minorHAnsi" w:hAnsi="Open Sans" w:cs="Open Sans"/>
                <w:b/>
                <w:bCs/>
                <w:noProof w:val="0"/>
                <w:color w:val="31849B" w:themeColor="accent5" w:themeShade="BF"/>
                <w:sz w:val="22"/>
                <w:szCs w:val="22"/>
                <w:lang w:eastAsia="en-US"/>
              </w:rPr>
              <w:t xml:space="preserve"> </w:t>
            </w:r>
            <w:r w:rsidRPr="00EB6714">
              <w:rPr>
                <w:rFonts w:ascii="Open Sans" w:eastAsiaTheme="minorHAnsi" w:hAnsi="Open Sans" w:cs="Open Sans"/>
                <w:b/>
                <w:bCs/>
                <w:noProof w:val="0"/>
                <w:color w:val="000000"/>
                <w:sz w:val="22"/>
                <w:szCs w:val="22"/>
                <w:lang w:eastAsia="en-US"/>
              </w:rPr>
              <w:t xml:space="preserve">              </w:t>
            </w:r>
          </w:p>
        </w:tc>
        <w:tc>
          <w:tcPr>
            <w:tcW w:w="1508" w:type="dxa"/>
          </w:tcPr>
          <w:p w14:paraId="7E15601F" w14:textId="77777777" w:rsidR="002369FB" w:rsidRPr="00EB6714" w:rsidRDefault="002369FB" w:rsidP="0022032B"/>
        </w:tc>
      </w:tr>
      <w:tr w:rsidR="002369FB" w:rsidRPr="00EB6714" w14:paraId="4802A6EE" w14:textId="77777777" w:rsidTr="005F40F0">
        <w:tc>
          <w:tcPr>
            <w:tcW w:w="7508" w:type="dxa"/>
          </w:tcPr>
          <w:p w14:paraId="2703E683" w14:textId="77777777" w:rsidR="002374ED" w:rsidRDefault="002374ED" w:rsidP="0022032B">
            <w:pPr>
              <w:autoSpaceDE w:val="0"/>
              <w:autoSpaceDN w:val="0"/>
              <w:adjustRightInd w:val="0"/>
              <w:rPr>
                <w:rFonts w:ascii="Open Sans" w:eastAsiaTheme="minorHAnsi" w:hAnsi="Open Sans" w:cs="Open Sans"/>
                <w:b/>
                <w:bCs/>
                <w:noProof w:val="0"/>
                <w:color w:val="000000"/>
                <w:sz w:val="22"/>
                <w:szCs w:val="22"/>
                <w:lang w:eastAsia="en-US"/>
              </w:rPr>
            </w:pPr>
          </w:p>
          <w:p w14:paraId="76CA8B3F" w14:textId="2A4EAB0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000000"/>
                <w:sz w:val="22"/>
                <w:szCs w:val="22"/>
                <w:lang w:eastAsia="en-US"/>
              </w:rPr>
              <w:t>7</w:t>
            </w:r>
            <w:r w:rsidRPr="00EB6714">
              <w:rPr>
                <w:rFonts w:ascii="Open Sans" w:eastAsiaTheme="minorHAnsi" w:hAnsi="Open Sans" w:cs="Open Sans"/>
                <w:b/>
                <w:bCs/>
                <w:noProof w:val="0"/>
                <w:color w:val="000000"/>
                <w:sz w:val="22"/>
                <w:szCs w:val="22"/>
                <w:lang w:eastAsia="en-US"/>
              </w:rPr>
              <w:t xml:space="preserve"> </w:t>
            </w:r>
            <w:r>
              <w:rPr>
                <w:rFonts w:ascii="Open Sans" w:eastAsiaTheme="minorHAnsi" w:hAnsi="Open Sans" w:cs="Open Sans"/>
                <w:b/>
                <w:bCs/>
                <w:noProof w:val="0"/>
                <w:color w:val="000000"/>
                <w:sz w:val="22"/>
                <w:szCs w:val="22"/>
                <w:lang w:eastAsia="en-US"/>
              </w:rPr>
              <w:t>Conditions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5B830925" w14:textId="77777777" w:rsidR="002369FB" w:rsidRDefault="002369FB" w:rsidP="0022032B">
            <w:pPr>
              <w:jc w:val="right"/>
              <w:rPr>
                <w:rFonts w:ascii="Open Sans" w:hAnsi="Open Sans" w:cs="Open Sans"/>
                <w:b/>
                <w:sz w:val="22"/>
                <w:szCs w:val="22"/>
              </w:rPr>
            </w:pPr>
          </w:p>
          <w:p w14:paraId="534CE539" w14:textId="79EC8218" w:rsidR="005F40F0" w:rsidRPr="00EB6714" w:rsidRDefault="005F40F0" w:rsidP="0022032B">
            <w:pPr>
              <w:jc w:val="right"/>
              <w:rPr>
                <w:rFonts w:ascii="Open Sans" w:hAnsi="Open Sans" w:cs="Open Sans"/>
                <w:b/>
                <w:sz w:val="22"/>
                <w:szCs w:val="22"/>
              </w:rPr>
            </w:pPr>
            <w:r>
              <w:rPr>
                <w:rFonts w:ascii="Open Sans" w:hAnsi="Open Sans" w:cs="Open Sans"/>
                <w:b/>
                <w:sz w:val="22"/>
                <w:szCs w:val="22"/>
              </w:rPr>
              <w:t>27</w:t>
            </w:r>
          </w:p>
        </w:tc>
      </w:tr>
      <w:tr w:rsidR="002369FB" w:rsidRPr="00EB6714" w14:paraId="129C3661" w14:textId="77777777" w:rsidTr="005F40F0">
        <w:tc>
          <w:tcPr>
            <w:tcW w:w="7508" w:type="dxa"/>
          </w:tcPr>
          <w:p w14:paraId="28CACF88" w14:textId="22DEF6D9"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.1 </w:t>
            </w:r>
            <w:r>
              <w:rPr>
                <w:rFonts w:ascii="Open Sans" w:hAnsi="Open Sans" w:cs="Open Sans"/>
                <w:sz w:val="22"/>
                <w:szCs w:val="22"/>
              </w:rPr>
              <w:t>Confidentiality and Freedom of Information</w:t>
            </w:r>
            <w:r w:rsidRPr="00EB6714">
              <w:rPr>
                <w:rFonts w:ascii="Open Sans" w:hAnsi="Open Sans" w:cs="Open Sans"/>
                <w:sz w:val="22"/>
                <w:szCs w:val="22"/>
              </w:rPr>
              <w:t xml:space="preserve">                                  </w:t>
            </w:r>
            <w:r w:rsidRPr="00EB6714">
              <w:rPr>
                <w:rFonts w:ascii="Open Sans" w:hAnsi="Open Sans" w:cs="Open Sans"/>
                <w:sz w:val="22"/>
                <w:szCs w:val="22"/>
              </w:rPr>
              <w:tab/>
            </w:r>
          </w:p>
        </w:tc>
        <w:tc>
          <w:tcPr>
            <w:tcW w:w="1508" w:type="dxa"/>
          </w:tcPr>
          <w:p w14:paraId="07884A6F" w14:textId="38C47851" w:rsidR="002369FB" w:rsidRPr="00EB6714" w:rsidRDefault="005F40F0" w:rsidP="0022032B">
            <w:pPr>
              <w:jc w:val="right"/>
              <w:rPr>
                <w:rFonts w:ascii="Open Sans" w:hAnsi="Open Sans" w:cs="Open Sans"/>
                <w:sz w:val="22"/>
                <w:szCs w:val="22"/>
              </w:rPr>
            </w:pPr>
            <w:r>
              <w:rPr>
                <w:rFonts w:ascii="Open Sans" w:hAnsi="Open Sans" w:cs="Open Sans"/>
                <w:sz w:val="22"/>
                <w:szCs w:val="22"/>
              </w:rPr>
              <w:t>27</w:t>
            </w:r>
          </w:p>
        </w:tc>
      </w:tr>
      <w:tr w:rsidR="002369FB" w:rsidRPr="00EB6714" w14:paraId="1A1F86C1" w14:textId="77777777" w:rsidTr="005F40F0">
        <w:tc>
          <w:tcPr>
            <w:tcW w:w="7508" w:type="dxa"/>
          </w:tcPr>
          <w:p w14:paraId="0DDEE79B" w14:textId="792E01B4"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.2 </w:t>
            </w:r>
            <w:r>
              <w:rPr>
                <w:rFonts w:ascii="Open Sans" w:eastAsiaTheme="minorHAnsi" w:hAnsi="Open Sans" w:cs="Open Sans"/>
                <w:noProof w:val="0"/>
                <w:color w:val="000000"/>
                <w:sz w:val="22"/>
                <w:szCs w:val="22"/>
                <w:lang w:eastAsia="en-US"/>
              </w:rPr>
              <w:t>Language</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508" w:type="dxa"/>
          </w:tcPr>
          <w:p w14:paraId="3B67D9E9" w14:textId="4DA1E536" w:rsidR="002369FB" w:rsidRPr="00EB6714" w:rsidRDefault="005F40F0" w:rsidP="0022032B">
            <w:pPr>
              <w:jc w:val="right"/>
              <w:rPr>
                <w:rFonts w:ascii="Open Sans" w:hAnsi="Open Sans" w:cs="Open Sans"/>
                <w:sz w:val="22"/>
                <w:szCs w:val="22"/>
              </w:rPr>
            </w:pPr>
            <w:r>
              <w:rPr>
                <w:rFonts w:ascii="Open Sans" w:hAnsi="Open Sans" w:cs="Open Sans"/>
                <w:sz w:val="22"/>
                <w:szCs w:val="22"/>
              </w:rPr>
              <w:t>27</w:t>
            </w:r>
          </w:p>
        </w:tc>
      </w:tr>
      <w:tr w:rsidR="002369FB" w:rsidRPr="00EB6714" w14:paraId="2161C855" w14:textId="77777777" w:rsidTr="005F40F0">
        <w:tc>
          <w:tcPr>
            <w:tcW w:w="7508" w:type="dxa"/>
          </w:tcPr>
          <w:p w14:paraId="46815C0D" w14:textId="05B86C4D"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.3 </w:t>
            </w:r>
            <w:r>
              <w:rPr>
                <w:rFonts w:ascii="Open Sans" w:hAnsi="Open Sans" w:cs="Open Sans"/>
                <w:sz w:val="22"/>
                <w:szCs w:val="22"/>
              </w:rPr>
              <w:t>Applicable Law</w:t>
            </w:r>
            <w:r w:rsidRPr="00EB6714">
              <w:rPr>
                <w:rFonts w:ascii="Open Sans" w:hAnsi="Open Sans" w:cs="Open Sans"/>
                <w:sz w:val="22"/>
                <w:szCs w:val="22"/>
              </w:rPr>
              <w:t xml:space="preserve">                                             </w:t>
            </w:r>
            <w:r w:rsidRPr="00EB6714">
              <w:rPr>
                <w:rFonts w:ascii="Open Sans" w:hAnsi="Open Sans" w:cs="Open Sans"/>
                <w:sz w:val="22"/>
                <w:szCs w:val="22"/>
              </w:rPr>
              <w:tab/>
            </w:r>
          </w:p>
        </w:tc>
        <w:tc>
          <w:tcPr>
            <w:tcW w:w="1508" w:type="dxa"/>
          </w:tcPr>
          <w:p w14:paraId="6BB53291" w14:textId="64C45C1F" w:rsidR="002369FB" w:rsidRPr="00EB6714" w:rsidRDefault="005F40F0" w:rsidP="0022032B">
            <w:pPr>
              <w:jc w:val="right"/>
              <w:rPr>
                <w:rFonts w:ascii="Open Sans" w:hAnsi="Open Sans" w:cs="Open Sans"/>
                <w:sz w:val="22"/>
                <w:szCs w:val="22"/>
              </w:rPr>
            </w:pPr>
            <w:r>
              <w:rPr>
                <w:rFonts w:ascii="Open Sans" w:hAnsi="Open Sans" w:cs="Open Sans"/>
                <w:sz w:val="22"/>
                <w:szCs w:val="22"/>
              </w:rPr>
              <w:t>27</w:t>
            </w:r>
          </w:p>
        </w:tc>
      </w:tr>
      <w:tr w:rsidR="002369FB" w:rsidRPr="00EB6714" w14:paraId="1D52F286" w14:textId="77777777" w:rsidTr="005F40F0">
        <w:tc>
          <w:tcPr>
            <w:tcW w:w="7508" w:type="dxa"/>
          </w:tcPr>
          <w:p w14:paraId="3F4F2ED5" w14:textId="1F9DD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.4 </w:t>
            </w:r>
            <w:r>
              <w:rPr>
                <w:rFonts w:ascii="Open Sans" w:eastAsiaTheme="minorHAnsi" w:hAnsi="Open Sans" w:cs="Open Sans"/>
                <w:noProof w:val="0"/>
                <w:color w:val="000000"/>
                <w:sz w:val="22"/>
                <w:szCs w:val="22"/>
                <w:lang w:eastAsia="en-US"/>
              </w:rPr>
              <w:t>Additional Costs</w:t>
            </w:r>
            <w:r w:rsidRPr="00EB6714">
              <w:rPr>
                <w:rFonts w:ascii="Open Sans" w:eastAsiaTheme="minorHAnsi" w:hAnsi="Open Sans" w:cs="Open Sans"/>
                <w:noProof w:val="0"/>
                <w:color w:val="000000"/>
                <w:sz w:val="22"/>
                <w:szCs w:val="22"/>
                <w:lang w:eastAsia="en-US"/>
              </w:rPr>
              <w:tab/>
            </w:r>
          </w:p>
        </w:tc>
        <w:tc>
          <w:tcPr>
            <w:tcW w:w="1508" w:type="dxa"/>
          </w:tcPr>
          <w:p w14:paraId="5BC485EE" w14:textId="4369959A" w:rsidR="002369FB" w:rsidRPr="00EB6714" w:rsidRDefault="005F40F0" w:rsidP="0022032B">
            <w:pPr>
              <w:jc w:val="right"/>
              <w:rPr>
                <w:rFonts w:ascii="Open Sans" w:hAnsi="Open Sans" w:cs="Open Sans"/>
                <w:sz w:val="22"/>
                <w:szCs w:val="22"/>
              </w:rPr>
            </w:pPr>
            <w:r>
              <w:rPr>
                <w:rFonts w:ascii="Open Sans" w:hAnsi="Open Sans" w:cs="Open Sans"/>
                <w:sz w:val="22"/>
                <w:szCs w:val="22"/>
              </w:rPr>
              <w:t>27</w:t>
            </w:r>
          </w:p>
        </w:tc>
      </w:tr>
      <w:tr w:rsidR="002369FB" w:rsidRPr="00EB6714" w14:paraId="1028BD30" w14:textId="77777777" w:rsidTr="005F40F0">
        <w:tc>
          <w:tcPr>
            <w:tcW w:w="7508" w:type="dxa"/>
          </w:tcPr>
          <w:p w14:paraId="122ECA36" w14:textId="4348AF35"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.5 </w:t>
            </w:r>
            <w:r>
              <w:rPr>
                <w:rFonts w:ascii="Open Sans" w:eastAsiaTheme="minorHAnsi" w:hAnsi="Open Sans" w:cs="Open Sans"/>
                <w:noProof w:val="0"/>
                <w:color w:val="000000"/>
                <w:sz w:val="22"/>
                <w:szCs w:val="22"/>
                <w:lang w:eastAsia="en-US"/>
              </w:rPr>
              <w:t>Costs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281030B1" w14:textId="55C363EB" w:rsidR="002369FB" w:rsidRPr="00EB6714" w:rsidRDefault="005F40F0" w:rsidP="0022032B">
            <w:pPr>
              <w:jc w:val="right"/>
              <w:rPr>
                <w:rFonts w:ascii="Open Sans" w:hAnsi="Open Sans" w:cs="Open Sans"/>
                <w:sz w:val="22"/>
                <w:szCs w:val="22"/>
              </w:rPr>
            </w:pPr>
            <w:r>
              <w:rPr>
                <w:rFonts w:ascii="Open Sans" w:hAnsi="Open Sans" w:cs="Open Sans"/>
                <w:sz w:val="22"/>
                <w:szCs w:val="22"/>
              </w:rPr>
              <w:t>28</w:t>
            </w:r>
          </w:p>
        </w:tc>
      </w:tr>
      <w:tr w:rsidR="002369FB" w:rsidRPr="00EB6714" w14:paraId="04D62902" w14:textId="77777777" w:rsidTr="005F40F0">
        <w:tc>
          <w:tcPr>
            <w:tcW w:w="7508" w:type="dxa"/>
          </w:tcPr>
          <w:p w14:paraId="05EE8779" w14:textId="2DF0A2B2" w:rsidR="002369FB" w:rsidRPr="00EB6714" w:rsidRDefault="002369FB" w:rsidP="009E39AB">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.6 </w:t>
            </w:r>
            <w:r>
              <w:rPr>
                <w:rFonts w:ascii="Open Sans" w:eastAsiaTheme="minorHAnsi" w:hAnsi="Open Sans" w:cs="Open Sans"/>
                <w:noProof w:val="0"/>
                <w:color w:val="000000"/>
                <w:sz w:val="22"/>
                <w:szCs w:val="22"/>
                <w:lang w:eastAsia="en-US"/>
              </w:rPr>
              <w:t>Right to Cancel or Vary the Proces</w:t>
            </w:r>
            <w:r w:rsidR="005F40F0">
              <w:rPr>
                <w:rFonts w:ascii="Open Sans" w:eastAsiaTheme="minorHAnsi" w:hAnsi="Open Sans" w:cs="Open Sans"/>
                <w:noProof w:val="0"/>
                <w:color w:val="000000"/>
                <w:sz w:val="22"/>
                <w:szCs w:val="22"/>
                <w:lang w:eastAsia="en-US"/>
              </w:rPr>
              <w:t>s</w:t>
            </w:r>
          </w:p>
        </w:tc>
        <w:tc>
          <w:tcPr>
            <w:tcW w:w="1508" w:type="dxa"/>
          </w:tcPr>
          <w:p w14:paraId="2ACFE6CE" w14:textId="6C7BF6F5" w:rsidR="005F40F0" w:rsidRPr="00EB6714" w:rsidRDefault="005F40F0" w:rsidP="005F40F0">
            <w:pPr>
              <w:jc w:val="right"/>
              <w:rPr>
                <w:rFonts w:ascii="Open Sans" w:hAnsi="Open Sans" w:cs="Open Sans"/>
                <w:sz w:val="22"/>
                <w:szCs w:val="22"/>
              </w:rPr>
            </w:pPr>
            <w:r>
              <w:rPr>
                <w:rFonts w:ascii="Open Sans" w:hAnsi="Open Sans" w:cs="Open Sans"/>
                <w:sz w:val="22"/>
                <w:szCs w:val="22"/>
              </w:rPr>
              <w:t>28</w:t>
            </w:r>
          </w:p>
        </w:tc>
      </w:tr>
      <w:tr w:rsidR="002369FB" w:rsidRPr="00EB6714" w14:paraId="181EB4B0" w14:textId="77777777" w:rsidTr="005F40F0">
        <w:tc>
          <w:tcPr>
            <w:tcW w:w="7508" w:type="dxa"/>
          </w:tcPr>
          <w:p w14:paraId="26EFDFBC" w14:textId="730A6653"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.7 </w:t>
            </w:r>
            <w:r>
              <w:rPr>
                <w:rFonts w:ascii="Open Sans" w:eastAsiaTheme="minorHAnsi" w:hAnsi="Open Sans" w:cs="Open Sans"/>
                <w:noProof w:val="0"/>
                <w:color w:val="000000"/>
                <w:sz w:val="22"/>
                <w:szCs w:val="22"/>
                <w:lang w:eastAsia="en-US"/>
              </w:rPr>
              <w:t>Inducements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5B66F700" w14:textId="17211C85" w:rsidR="002369FB" w:rsidRPr="00EB6714" w:rsidRDefault="005F40F0" w:rsidP="0022032B">
            <w:pPr>
              <w:jc w:val="right"/>
              <w:rPr>
                <w:rFonts w:ascii="Open Sans" w:hAnsi="Open Sans" w:cs="Open Sans"/>
                <w:sz w:val="22"/>
                <w:szCs w:val="22"/>
              </w:rPr>
            </w:pPr>
            <w:r>
              <w:rPr>
                <w:rFonts w:ascii="Open Sans" w:hAnsi="Open Sans" w:cs="Open Sans"/>
                <w:sz w:val="22"/>
                <w:szCs w:val="22"/>
              </w:rPr>
              <w:t>28</w:t>
            </w:r>
          </w:p>
        </w:tc>
      </w:tr>
      <w:tr w:rsidR="002369FB" w:rsidRPr="00EB6714" w14:paraId="6DF4421F" w14:textId="77777777" w:rsidTr="005F40F0">
        <w:tc>
          <w:tcPr>
            <w:tcW w:w="7508" w:type="dxa"/>
          </w:tcPr>
          <w:p w14:paraId="40323DC3" w14:textId="763DF08C" w:rsidR="002369FB" w:rsidRDefault="002369FB" w:rsidP="0022032B">
            <w:pPr>
              <w:rPr>
                <w:rFonts w:ascii="Open Sans" w:hAnsi="Open Sans" w:cs="Open Sans"/>
                <w:sz w:val="22"/>
                <w:szCs w:val="22"/>
              </w:rPr>
            </w:pPr>
            <w:r>
              <w:rPr>
                <w:rFonts w:ascii="Open Sans" w:hAnsi="Open Sans" w:cs="Open Sans"/>
                <w:sz w:val="22"/>
                <w:szCs w:val="22"/>
              </w:rPr>
              <w:t>7.8 Disclaimer</w:t>
            </w:r>
          </w:p>
          <w:p w14:paraId="6D0676D0" w14:textId="43C6E454" w:rsidR="002369FB" w:rsidRPr="00EB6714" w:rsidRDefault="002369FB" w:rsidP="0022032B">
            <w:pPr>
              <w:rPr>
                <w:rFonts w:ascii="Open Sans" w:hAnsi="Open Sans" w:cs="Open Sans"/>
                <w:sz w:val="22"/>
                <w:szCs w:val="22"/>
              </w:rPr>
            </w:pPr>
          </w:p>
        </w:tc>
        <w:tc>
          <w:tcPr>
            <w:tcW w:w="1508" w:type="dxa"/>
          </w:tcPr>
          <w:p w14:paraId="2C08F037" w14:textId="3FB3AC5D" w:rsidR="002369FB" w:rsidRPr="00EB6714" w:rsidRDefault="005F40F0" w:rsidP="0022032B">
            <w:pPr>
              <w:jc w:val="right"/>
              <w:rPr>
                <w:rFonts w:ascii="Open Sans" w:hAnsi="Open Sans" w:cs="Open Sans"/>
                <w:sz w:val="22"/>
                <w:szCs w:val="22"/>
              </w:rPr>
            </w:pPr>
            <w:r>
              <w:rPr>
                <w:rFonts w:ascii="Open Sans" w:hAnsi="Open Sans" w:cs="Open Sans"/>
                <w:sz w:val="22"/>
                <w:szCs w:val="22"/>
              </w:rPr>
              <w:t>28</w:t>
            </w:r>
          </w:p>
        </w:tc>
      </w:tr>
      <w:tr w:rsidR="00A20785" w:rsidRPr="00EB6714" w14:paraId="29E7AD66" w14:textId="77777777" w:rsidTr="005F40F0">
        <w:tc>
          <w:tcPr>
            <w:tcW w:w="7508" w:type="dxa"/>
          </w:tcPr>
          <w:p w14:paraId="62E8FB6A" w14:textId="19C486E5" w:rsidR="00A20785" w:rsidRDefault="00A20785" w:rsidP="0022032B">
            <w:pPr>
              <w:rPr>
                <w:rFonts w:ascii="Open Sans" w:hAnsi="Open Sans" w:cs="Open Sans"/>
                <w:sz w:val="22"/>
                <w:szCs w:val="22"/>
              </w:rPr>
            </w:pPr>
            <w:r>
              <w:rPr>
                <w:rFonts w:ascii="Open Sans" w:eastAsiaTheme="minorHAnsi" w:hAnsi="Open Sans" w:cs="Open Sans"/>
                <w:b/>
                <w:bCs/>
                <w:noProof w:val="0"/>
                <w:color w:val="31849B" w:themeColor="accent5" w:themeShade="BF"/>
                <w:sz w:val="22"/>
                <w:szCs w:val="22"/>
                <w:lang w:eastAsia="en-US"/>
              </w:rPr>
              <w:t>PART G: SCHEDULES (</w:t>
            </w:r>
            <w:r w:rsidRPr="002855A9">
              <w:rPr>
                <w:rFonts w:ascii="Open Sans" w:eastAsiaTheme="minorHAnsi" w:hAnsi="Open Sans" w:cs="Open Sans"/>
                <w:b/>
                <w:bCs/>
                <w:noProof w:val="0"/>
                <w:color w:val="31849B" w:themeColor="accent5" w:themeShade="BF"/>
                <w:sz w:val="22"/>
                <w:szCs w:val="22"/>
                <w:lang w:eastAsia="en-US"/>
              </w:rPr>
              <w:t xml:space="preserve">TENDER SUBMISSION </w:t>
            </w:r>
            <w:r>
              <w:rPr>
                <w:rFonts w:ascii="Open Sans" w:eastAsiaTheme="minorHAnsi" w:hAnsi="Open Sans" w:cs="Open Sans"/>
                <w:b/>
                <w:bCs/>
                <w:noProof w:val="0"/>
                <w:color w:val="31849B" w:themeColor="accent5" w:themeShade="BF"/>
                <w:sz w:val="22"/>
                <w:szCs w:val="22"/>
                <w:lang w:eastAsia="en-US"/>
              </w:rPr>
              <w:t>TEMPLATES</w:t>
            </w:r>
            <w:r w:rsidR="00DC3218">
              <w:rPr>
                <w:rFonts w:ascii="Open Sans" w:eastAsiaTheme="minorHAnsi" w:hAnsi="Open Sans" w:cs="Open Sans"/>
                <w:b/>
                <w:bCs/>
                <w:noProof w:val="0"/>
                <w:color w:val="31849B" w:themeColor="accent5" w:themeShade="BF"/>
                <w:sz w:val="22"/>
                <w:szCs w:val="22"/>
                <w:lang w:eastAsia="en-US"/>
              </w:rPr>
              <w:t>)</w:t>
            </w:r>
          </w:p>
        </w:tc>
        <w:tc>
          <w:tcPr>
            <w:tcW w:w="1508" w:type="dxa"/>
          </w:tcPr>
          <w:p w14:paraId="1F01FA2F" w14:textId="77777777" w:rsidR="00A20785" w:rsidRPr="00EB6714" w:rsidRDefault="00A20785" w:rsidP="0022032B">
            <w:pPr>
              <w:jc w:val="right"/>
              <w:rPr>
                <w:rFonts w:ascii="Open Sans" w:hAnsi="Open Sans" w:cs="Open Sans"/>
                <w:sz w:val="22"/>
                <w:szCs w:val="22"/>
              </w:rPr>
            </w:pPr>
          </w:p>
        </w:tc>
      </w:tr>
      <w:tr w:rsidR="00A20785" w:rsidRPr="00EB6714" w14:paraId="469CD46B" w14:textId="77777777" w:rsidTr="005F40F0">
        <w:tc>
          <w:tcPr>
            <w:tcW w:w="7508" w:type="dxa"/>
          </w:tcPr>
          <w:p w14:paraId="7B2C85AD" w14:textId="6E37E2DC" w:rsidR="002374ED" w:rsidRDefault="002374ED" w:rsidP="002374ED">
            <w:pPr>
              <w:jc w:val="left"/>
              <w:rPr>
                <w:rFonts w:ascii="Open Sans" w:eastAsiaTheme="minorHAnsi" w:hAnsi="Open Sans" w:cs="Open Sans"/>
                <w:noProof w:val="0"/>
                <w:color w:val="000000"/>
                <w:sz w:val="22"/>
                <w:szCs w:val="22"/>
                <w:lang w:eastAsia="en-US"/>
              </w:rPr>
            </w:pPr>
          </w:p>
          <w:p w14:paraId="7106FC8B" w14:textId="7A4813A3" w:rsidR="003108EC" w:rsidRDefault="003108EC" w:rsidP="002374ED">
            <w:pPr>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Schedule 1a: Company Information</w:t>
            </w:r>
          </w:p>
          <w:p w14:paraId="37F3F11B" w14:textId="766AD2F9"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1b</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Economic and Financial Standing</w:t>
            </w:r>
          </w:p>
        </w:tc>
        <w:tc>
          <w:tcPr>
            <w:tcW w:w="1508" w:type="dxa"/>
          </w:tcPr>
          <w:p w14:paraId="4A2C6E43" w14:textId="77777777" w:rsidR="00A20785" w:rsidRDefault="00A20785" w:rsidP="0022032B">
            <w:pPr>
              <w:jc w:val="right"/>
              <w:rPr>
                <w:rFonts w:ascii="Open Sans" w:hAnsi="Open Sans" w:cs="Open Sans"/>
                <w:sz w:val="22"/>
                <w:szCs w:val="22"/>
              </w:rPr>
            </w:pPr>
          </w:p>
          <w:p w14:paraId="086F83B4" w14:textId="77777777" w:rsidR="005F40F0" w:rsidRDefault="005F40F0" w:rsidP="0022032B">
            <w:pPr>
              <w:jc w:val="right"/>
              <w:rPr>
                <w:rFonts w:ascii="Open Sans" w:hAnsi="Open Sans" w:cs="Open Sans"/>
                <w:sz w:val="22"/>
                <w:szCs w:val="22"/>
              </w:rPr>
            </w:pPr>
            <w:r>
              <w:rPr>
                <w:rFonts w:ascii="Open Sans" w:hAnsi="Open Sans" w:cs="Open Sans"/>
                <w:sz w:val="22"/>
                <w:szCs w:val="22"/>
              </w:rPr>
              <w:t>29</w:t>
            </w:r>
          </w:p>
          <w:p w14:paraId="2475647D" w14:textId="0B089CF9" w:rsidR="005F40F0" w:rsidRPr="00EB6714" w:rsidRDefault="005F40F0" w:rsidP="0022032B">
            <w:pPr>
              <w:jc w:val="right"/>
              <w:rPr>
                <w:rFonts w:ascii="Open Sans" w:hAnsi="Open Sans" w:cs="Open Sans"/>
                <w:sz w:val="22"/>
                <w:szCs w:val="22"/>
              </w:rPr>
            </w:pPr>
            <w:r>
              <w:rPr>
                <w:rFonts w:ascii="Open Sans" w:hAnsi="Open Sans" w:cs="Open Sans"/>
                <w:sz w:val="22"/>
                <w:szCs w:val="22"/>
              </w:rPr>
              <w:t>30</w:t>
            </w:r>
          </w:p>
        </w:tc>
      </w:tr>
      <w:tr w:rsidR="00A20785" w:rsidRPr="00EB6714" w14:paraId="7858B17A" w14:textId="77777777" w:rsidTr="005F40F0">
        <w:tc>
          <w:tcPr>
            <w:tcW w:w="7508" w:type="dxa"/>
          </w:tcPr>
          <w:p w14:paraId="098DF1E1" w14:textId="19737D9E"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1c</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Legal Matters and Disputes</w:t>
            </w:r>
            <w:r w:rsidRPr="00EB6714">
              <w:rPr>
                <w:rFonts w:ascii="Open Sans" w:eastAsiaTheme="minorHAnsi" w:hAnsi="Open Sans" w:cs="Open Sans"/>
                <w:noProof w:val="0"/>
                <w:color w:val="000000"/>
                <w:sz w:val="22"/>
                <w:szCs w:val="22"/>
                <w:lang w:eastAsia="en-US"/>
              </w:rPr>
              <w:tab/>
            </w:r>
          </w:p>
        </w:tc>
        <w:tc>
          <w:tcPr>
            <w:tcW w:w="1508" w:type="dxa"/>
          </w:tcPr>
          <w:p w14:paraId="2584F285" w14:textId="51A81667" w:rsidR="00A20785" w:rsidRPr="00EB6714" w:rsidRDefault="005F40F0" w:rsidP="0022032B">
            <w:pPr>
              <w:jc w:val="right"/>
              <w:rPr>
                <w:rFonts w:ascii="Open Sans" w:hAnsi="Open Sans" w:cs="Open Sans"/>
                <w:sz w:val="22"/>
                <w:szCs w:val="22"/>
              </w:rPr>
            </w:pPr>
            <w:r>
              <w:rPr>
                <w:rFonts w:ascii="Open Sans" w:hAnsi="Open Sans" w:cs="Open Sans"/>
                <w:sz w:val="22"/>
                <w:szCs w:val="22"/>
              </w:rPr>
              <w:t>31</w:t>
            </w:r>
          </w:p>
        </w:tc>
      </w:tr>
      <w:tr w:rsidR="00A20785" w:rsidRPr="00EB6714" w14:paraId="14640481" w14:textId="77777777" w:rsidTr="005F40F0">
        <w:tc>
          <w:tcPr>
            <w:tcW w:w="7508" w:type="dxa"/>
          </w:tcPr>
          <w:p w14:paraId="7D9D9B5D" w14:textId="761B8B89"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1d</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Grounds for Mandatory Exclusion</w:t>
            </w:r>
          </w:p>
        </w:tc>
        <w:tc>
          <w:tcPr>
            <w:tcW w:w="1508" w:type="dxa"/>
          </w:tcPr>
          <w:p w14:paraId="225E3D57" w14:textId="44EC31D9" w:rsidR="00A20785" w:rsidRPr="00EB6714" w:rsidRDefault="005F40F0" w:rsidP="0022032B">
            <w:pPr>
              <w:jc w:val="right"/>
              <w:rPr>
                <w:rFonts w:ascii="Open Sans" w:hAnsi="Open Sans" w:cs="Open Sans"/>
                <w:sz w:val="22"/>
                <w:szCs w:val="22"/>
              </w:rPr>
            </w:pPr>
            <w:r>
              <w:rPr>
                <w:rFonts w:ascii="Open Sans" w:hAnsi="Open Sans" w:cs="Open Sans"/>
                <w:sz w:val="22"/>
                <w:szCs w:val="22"/>
              </w:rPr>
              <w:t>32</w:t>
            </w:r>
          </w:p>
        </w:tc>
      </w:tr>
      <w:tr w:rsidR="00A20785" w:rsidRPr="00EB6714" w14:paraId="22375456" w14:textId="77777777" w:rsidTr="005F40F0">
        <w:tc>
          <w:tcPr>
            <w:tcW w:w="7508" w:type="dxa"/>
          </w:tcPr>
          <w:p w14:paraId="5C0D90CB" w14:textId="164C78CD"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Other Grounds for Exclusion</w:t>
            </w:r>
          </w:p>
        </w:tc>
        <w:tc>
          <w:tcPr>
            <w:tcW w:w="1508" w:type="dxa"/>
          </w:tcPr>
          <w:p w14:paraId="0F78A3FA" w14:textId="44CA84EC" w:rsidR="00A20785" w:rsidRPr="00EB6714" w:rsidRDefault="005F40F0" w:rsidP="0022032B">
            <w:pPr>
              <w:jc w:val="right"/>
              <w:rPr>
                <w:rFonts w:ascii="Open Sans" w:hAnsi="Open Sans" w:cs="Open Sans"/>
                <w:sz w:val="22"/>
                <w:szCs w:val="22"/>
              </w:rPr>
            </w:pPr>
            <w:r>
              <w:rPr>
                <w:rFonts w:ascii="Open Sans" w:hAnsi="Open Sans" w:cs="Open Sans"/>
                <w:sz w:val="22"/>
                <w:szCs w:val="22"/>
              </w:rPr>
              <w:t>34</w:t>
            </w:r>
          </w:p>
        </w:tc>
      </w:tr>
      <w:tr w:rsidR="00A20785" w:rsidRPr="00EB6714" w14:paraId="4C574F01" w14:textId="77777777" w:rsidTr="005F40F0">
        <w:tc>
          <w:tcPr>
            <w:tcW w:w="7508" w:type="dxa"/>
          </w:tcPr>
          <w:p w14:paraId="3FAB28A8" w14:textId="460E420E"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1f</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Insurance Cover                 </w:t>
            </w:r>
          </w:p>
        </w:tc>
        <w:tc>
          <w:tcPr>
            <w:tcW w:w="1508" w:type="dxa"/>
          </w:tcPr>
          <w:p w14:paraId="24437E77" w14:textId="255DA28D" w:rsidR="00A20785" w:rsidRPr="00EB6714" w:rsidRDefault="005F40F0" w:rsidP="0022032B">
            <w:pPr>
              <w:jc w:val="right"/>
              <w:rPr>
                <w:rFonts w:ascii="Open Sans" w:hAnsi="Open Sans" w:cs="Open Sans"/>
                <w:sz w:val="22"/>
                <w:szCs w:val="22"/>
              </w:rPr>
            </w:pPr>
            <w:r>
              <w:rPr>
                <w:rFonts w:ascii="Open Sans" w:hAnsi="Open Sans" w:cs="Open Sans"/>
                <w:sz w:val="22"/>
                <w:szCs w:val="22"/>
              </w:rPr>
              <w:t>36</w:t>
            </w:r>
          </w:p>
        </w:tc>
      </w:tr>
      <w:tr w:rsidR="00A20785" w:rsidRPr="00EB6714" w14:paraId="71BF6DF2" w14:textId="77777777" w:rsidTr="005F40F0">
        <w:tc>
          <w:tcPr>
            <w:tcW w:w="7508" w:type="dxa"/>
          </w:tcPr>
          <w:p w14:paraId="4C7EC6E8" w14:textId="5939906A"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1g</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Equality and Diversity</w:t>
            </w:r>
          </w:p>
        </w:tc>
        <w:tc>
          <w:tcPr>
            <w:tcW w:w="1508" w:type="dxa"/>
          </w:tcPr>
          <w:p w14:paraId="36A1A18D" w14:textId="54FE8D0C" w:rsidR="00A20785" w:rsidRPr="00EB6714" w:rsidRDefault="005F40F0" w:rsidP="0022032B">
            <w:pPr>
              <w:jc w:val="right"/>
              <w:rPr>
                <w:rFonts w:ascii="Open Sans" w:hAnsi="Open Sans" w:cs="Open Sans"/>
                <w:sz w:val="22"/>
                <w:szCs w:val="22"/>
              </w:rPr>
            </w:pPr>
            <w:r>
              <w:rPr>
                <w:rFonts w:ascii="Open Sans" w:hAnsi="Open Sans" w:cs="Open Sans"/>
                <w:sz w:val="22"/>
                <w:szCs w:val="22"/>
              </w:rPr>
              <w:t>37</w:t>
            </w:r>
          </w:p>
        </w:tc>
      </w:tr>
      <w:tr w:rsidR="00A20785" w:rsidRPr="00EB6714" w14:paraId="1CABA86A" w14:textId="77777777" w:rsidTr="005F40F0">
        <w:tc>
          <w:tcPr>
            <w:tcW w:w="7508" w:type="dxa"/>
          </w:tcPr>
          <w:p w14:paraId="57E9C0F1" w14:textId="64CBA428"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1h</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Health</w:t>
            </w:r>
            <w:r>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and Safety</w:t>
            </w:r>
          </w:p>
        </w:tc>
        <w:tc>
          <w:tcPr>
            <w:tcW w:w="1508" w:type="dxa"/>
          </w:tcPr>
          <w:p w14:paraId="3D9BCA46" w14:textId="796514AB" w:rsidR="00A20785" w:rsidRPr="00EB6714" w:rsidRDefault="005F40F0" w:rsidP="0022032B">
            <w:pPr>
              <w:jc w:val="right"/>
              <w:rPr>
                <w:rFonts w:ascii="Open Sans" w:hAnsi="Open Sans" w:cs="Open Sans"/>
                <w:sz w:val="22"/>
                <w:szCs w:val="22"/>
              </w:rPr>
            </w:pPr>
            <w:r>
              <w:rPr>
                <w:rFonts w:ascii="Open Sans" w:hAnsi="Open Sans" w:cs="Open Sans"/>
                <w:sz w:val="22"/>
                <w:szCs w:val="22"/>
              </w:rPr>
              <w:t>38</w:t>
            </w:r>
          </w:p>
        </w:tc>
      </w:tr>
      <w:tr w:rsidR="00A20785" w:rsidRPr="00EB6714" w14:paraId="18124454" w14:textId="77777777" w:rsidTr="005F40F0">
        <w:tc>
          <w:tcPr>
            <w:tcW w:w="7508" w:type="dxa"/>
          </w:tcPr>
          <w:p w14:paraId="00689AD7" w14:textId="4F1EAB8C" w:rsidR="00A20785" w:rsidRDefault="00A20785" w:rsidP="002374ED">
            <w:pPr>
              <w:autoSpaceDE w:val="0"/>
              <w:autoSpaceDN w:val="0"/>
              <w:adjustRightInd w:val="0"/>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1i</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Quality Assurance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Environmental Management </w:t>
            </w:r>
            <w:r>
              <w:rPr>
                <w:rFonts w:ascii="Open Sans" w:eastAsiaTheme="minorHAnsi" w:hAnsi="Open Sans" w:cs="Open Sans"/>
                <w:noProof w:val="0"/>
                <w:color w:val="000000"/>
                <w:sz w:val="22"/>
                <w:szCs w:val="22"/>
                <w:lang w:eastAsia="en-US"/>
              </w:rPr>
              <w:t>Systems</w:t>
            </w:r>
            <w:r w:rsidR="002374ED">
              <w:rPr>
                <w:rFonts w:ascii="Open Sans" w:eastAsiaTheme="minorHAnsi" w:hAnsi="Open Sans" w:cs="Open Sans"/>
                <w:noProof w:val="0"/>
                <w:color w:val="000000"/>
                <w:sz w:val="22"/>
                <w:szCs w:val="22"/>
                <w:lang w:eastAsia="en-US"/>
              </w:rPr>
              <w:t xml:space="preserve"> and </w:t>
            </w:r>
            <w:r>
              <w:rPr>
                <w:rFonts w:ascii="Open Sans" w:eastAsiaTheme="minorHAnsi" w:hAnsi="Open Sans" w:cs="Open Sans"/>
                <w:noProof w:val="0"/>
                <w:color w:val="000000"/>
                <w:sz w:val="22"/>
                <w:szCs w:val="22"/>
                <w:lang w:eastAsia="en-US"/>
              </w:rPr>
              <w:t xml:space="preserve">Corporate and Social Responsibility     </w:t>
            </w:r>
          </w:p>
        </w:tc>
        <w:tc>
          <w:tcPr>
            <w:tcW w:w="1508" w:type="dxa"/>
          </w:tcPr>
          <w:p w14:paraId="4808E3A6" w14:textId="115266B2" w:rsidR="00A20785" w:rsidRPr="00EB6714" w:rsidRDefault="005F40F0" w:rsidP="0022032B">
            <w:pPr>
              <w:jc w:val="right"/>
              <w:rPr>
                <w:rFonts w:ascii="Open Sans" w:hAnsi="Open Sans" w:cs="Open Sans"/>
                <w:sz w:val="22"/>
                <w:szCs w:val="22"/>
              </w:rPr>
            </w:pPr>
            <w:r>
              <w:rPr>
                <w:rFonts w:ascii="Open Sans" w:hAnsi="Open Sans" w:cs="Open Sans"/>
                <w:sz w:val="22"/>
                <w:szCs w:val="22"/>
              </w:rPr>
              <w:t>39</w:t>
            </w:r>
          </w:p>
        </w:tc>
      </w:tr>
      <w:tr w:rsidR="00A20785" w:rsidRPr="00EB6714" w14:paraId="438BB83D" w14:textId="77777777" w:rsidTr="005F40F0">
        <w:tc>
          <w:tcPr>
            <w:tcW w:w="7508" w:type="dxa"/>
          </w:tcPr>
          <w:p w14:paraId="0FD41765" w14:textId="07BEDF12" w:rsidR="00A20785" w:rsidRDefault="00A20785" w:rsidP="002374ED">
            <w:pPr>
              <w:jc w:val="left"/>
              <w:rPr>
                <w:rFonts w:ascii="Open Sans" w:hAnsi="Open Sans" w:cs="Open Sans"/>
                <w:sz w:val="22"/>
                <w:szCs w:val="22"/>
              </w:rPr>
            </w:pPr>
            <w:r>
              <w:rPr>
                <w:rFonts w:ascii="Open Sans" w:eastAsiaTheme="minorHAnsi" w:hAnsi="Open Sans" w:cs="Open Sans"/>
                <w:noProof w:val="0"/>
                <w:color w:val="000000"/>
                <w:sz w:val="22"/>
                <w:szCs w:val="22"/>
                <w:lang w:eastAsia="en-US"/>
              </w:rPr>
              <w:t>Schedule 1j: Company Experience</w:t>
            </w:r>
          </w:p>
        </w:tc>
        <w:tc>
          <w:tcPr>
            <w:tcW w:w="1508" w:type="dxa"/>
          </w:tcPr>
          <w:p w14:paraId="56923F1A" w14:textId="5C0A30F2" w:rsidR="00A20785" w:rsidRPr="00EB6714" w:rsidRDefault="005F40F0" w:rsidP="0022032B">
            <w:pPr>
              <w:jc w:val="right"/>
              <w:rPr>
                <w:rFonts w:ascii="Open Sans" w:hAnsi="Open Sans" w:cs="Open Sans"/>
                <w:sz w:val="22"/>
                <w:szCs w:val="22"/>
              </w:rPr>
            </w:pPr>
            <w:r>
              <w:rPr>
                <w:rFonts w:ascii="Open Sans" w:hAnsi="Open Sans" w:cs="Open Sans"/>
                <w:sz w:val="22"/>
                <w:szCs w:val="22"/>
              </w:rPr>
              <w:t>40</w:t>
            </w:r>
          </w:p>
        </w:tc>
      </w:tr>
      <w:tr w:rsidR="00A20785" w:rsidRPr="00EB6714" w14:paraId="1D5B00FF" w14:textId="77777777" w:rsidTr="005F40F0">
        <w:tc>
          <w:tcPr>
            <w:tcW w:w="7508" w:type="dxa"/>
          </w:tcPr>
          <w:p w14:paraId="54B1EBE2" w14:textId="77777777" w:rsidR="00A20785" w:rsidRDefault="00A20785" w:rsidP="002374ED">
            <w:pPr>
              <w:jc w:val="left"/>
              <w:rPr>
                <w:rFonts w:ascii="Open Sans" w:eastAsiaTheme="minorHAnsi" w:hAnsi="Open Sans" w:cs="Open Sans"/>
                <w:noProof w:val="0"/>
                <w:color w:val="000000"/>
                <w:sz w:val="22"/>
                <w:szCs w:val="22"/>
                <w:lang w:eastAsia="en-US"/>
              </w:rPr>
            </w:pPr>
          </w:p>
        </w:tc>
        <w:tc>
          <w:tcPr>
            <w:tcW w:w="1508" w:type="dxa"/>
          </w:tcPr>
          <w:p w14:paraId="48B33091" w14:textId="77777777" w:rsidR="00A20785" w:rsidRPr="00EB6714" w:rsidRDefault="00A20785" w:rsidP="0022032B">
            <w:pPr>
              <w:jc w:val="right"/>
              <w:rPr>
                <w:rFonts w:ascii="Open Sans" w:hAnsi="Open Sans" w:cs="Open Sans"/>
                <w:sz w:val="22"/>
                <w:szCs w:val="22"/>
              </w:rPr>
            </w:pPr>
          </w:p>
        </w:tc>
      </w:tr>
      <w:tr w:rsidR="00A20785" w:rsidRPr="00EB6714" w14:paraId="5244B8A6" w14:textId="77777777" w:rsidTr="005F40F0">
        <w:tc>
          <w:tcPr>
            <w:tcW w:w="7508" w:type="dxa"/>
          </w:tcPr>
          <w:p w14:paraId="4741F3B4" w14:textId="47D8915A" w:rsidR="00A20785" w:rsidRDefault="00A20785" w:rsidP="0022032B">
            <w:pPr>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Schedule 2: Declarations                                                   </w:t>
            </w:r>
          </w:p>
        </w:tc>
        <w:tc>
          <w:tcPr>
            <w:tcW w:w="1508" w:type="dxa"/>
          </w:tcPr>
          <w:p w14:paraId="482F1BA7" w14:textId="5F20DDE5" w:rsidR="00A20785" w:rsidRPr="00EB6714" w:rsidRDefault="005F40F0" w:rsidP="0022032B">
            <w:pPr>
              <w:jc w:val="right"/>
              <w:rPr>
                <w:rFonts w:ascii="Open Sans" w:hAnsi="Open Sans" w:cs="Open Sans"/>
                <w:sz w:val="22"/>
                <w:szCs w:val="22"/>
              </w:rPr>
            </w:pPr>
            <w:r>
              <w:rPr>
                <w:rFonts w:ascii="Open Sans" w:hAnsi="Open Sans" w:cs="Open Sans"/>
                <w:sz w:val="22"/>
                <w:szCs w:val="22"/>
              </w:rPr>
              <w:t>42</w:t>
            </w:r>
          </w:p>
        </w:tc>
      </w:tr>
      <w:tr w:rsidR="00A20785" w:rsidRPr="00EB6714" w14:paraId="6D2671E0" w14:textId="77777777" w:rsidTr="005F40F0">
        <w:tc>
          <w:tcPr>
            <w:tcW w:w="7508" w:type="dxa"/>
          </w:tcPr>
          <w:p w14:paraId="316C901F"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2CE1CA9B" w14:textId="77777777" w:rsidR="00A20785" w:rsidRPr="00EB6714" w:rsidRDefault="00A20785" w:rsidP="0022032B">
            <w:pPr>
              <w:jc w:val="right"/>
              <w:rPr>
                <w:rFonts w:ascii="Open Sans" w:hAnsi="Open Sans" w:cs="Open Sans"/>
                <w:sz w:val="22"/>
                <w:szCs w:val="22"/>
              </w:rPr>
            </w:pPr>
          </w:p>
        </w:tc>
      </w:tr>
      <w:tr w:rsidR="00A20785" w:rsidRPr="00EB6714" w14:paraId="71923EBA" w14:textId="77777777" w:rsidTr="005F40F0">
        <w:tc>
          <w:tcPr>
            <w:tcW w:w="7508" w:type="dxa"/>
          </w:tcPr>
          <w:p w14:paraId="76EB88D8" w14:textId="05BEDB5D"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3: </w:t>
            </w:r>
            <w:r>
              <w:rPr>
                <w:rFonts w:ascii="Open Sans" w:eastAsiaTheme="minorHAnsi" w:hAnsi="Open Sans" w:cs="Open Sans"/>
                <w:noProof w:val="0"/>
                <w:color w:val="000000"/>
                <w:sz w:val="22"/>
                <w:szCs w:val="22"/>
                <w:lang w:eastAsia="en-US"/>
              </w:rPr>
              <w:t>Technical Submission</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Form</w:t>
            </w:r>
          </w:p>
        </w:tc>
        <w:tc>
          <w:tcPr>
            <w:tcW w:w="1508" w:type="dxa"/>
          </w:tcPr>
          <w:p w14:paraId="44EDCB04" w14:textId="57B08D37" w:rsidR="00A20785" w:rsidRPr="00EB6714" w:rsidRDefault="005F40F0" w:rsidP="0022032B">
            <w:pPr>
              <w:jc w:val="right"/>
              <w:rPr>
                <w:rFonts w:ascii="Open Sans" w:hAnsi="Open Sans" w:cs="Open Sans"/>
                <w:sz w:val="22"/>
                <w:szCs w:val="22"/>
              </w:rPr>
            </w:pPr>
            <w:r>
              <w:rPr>
                <w:rFonts w:ascii="Open Sans" w:hAnsi="Open Sans" w:cs="Open Sans"/>
                <w:sz w:val="22"/>
                <w:szCs w:val="22"/>
              </w:rPr>
              <w:t>43</w:t>
            </w:r>
          </w:p>
        </w:tc>
      </w:tr>
      <w:tr w:rsidR="00A20785" w:rsidRPr="00EB6714" w14:paraId="609FD0B9" w14:textId="77777777" w:rsidTr="005F40F0">
        <w:tc>
          <w:tcPr>
            <w:tcW w:w="7508" w:type="dxa"/>
          </w:tcPr>
          <w:p w14:paraId="127D6374"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6F5D129C" w14:textId="77777777" w:rsidR="00A20785" w:rsidRPr="00EB6714" w:rsidRDefault="00A20785" w:rsidP="0022032B">
            <w:pPr>
              <w:jc w:val="right"/>
              <w:rPr>
                <w:rFonts w:ascii="Open Sans" w:hAnsi="Open Sans" w:cs="Open Sans"/>
                <w:sz w:val="22"/>
                <w:szCs w:val="22"/>
              </w:rPr>
            </w:pPr>
          </w:p>
        </w:tc>
      </w:tr>
      <w:tr w:rsidR="00A20785" w:rsidRPr="00EB6714" w14:paraId="1CEF4F25" w14:textId="77777777" w:rsidTr="005F40F0">
        <w:tc>
          <w:tcPr>
            <w:tcW w:w="7508" w:type="dxa"/>
          </w:tcPr>
          <w:p w14:paraId="6E173254" w14:textId="6FBEE9AC"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4: Commercial </w:t>
            </w:r>
            <w:r>
              <w:rPr>
                <w:rFonts w:ascii="Open Sans" w:eastAsiaTheme="minorHAnsi" w:hAnsi="Open Sans" w:cs="Open Sans"/>
                <w:noProof w:val="0"/>
                <w:color w:val="000000"/>
                <w:sz w:val="22"/>
                <w:szCs w:val="22"/>
                <w:lang w:eastAsia="en-US"/>
              </w:rPr>
              <w:t>Submission Form</w:t>
            </w:r>
          </w:p>
        </w:tc>
        <w:tc>
          <w:tcPr>
            <w:tcW w:w="1508" w:type="dxa"/>
          </w:tcPr>
          <w:p w14:paraId="0AF2BAA7" w14:textId="7BE28CD3" w:rsidR="00A20785" w:rsidRPr="00EB6714" w:rsidRDefault="005F40F0" w:rsidP="0022032B">
            <w:pPr>
              <w:jc w:val="right"/>
              <w:rPr>
                <w:rFonts w:ascii="Open Sans" w:hAnsi="Open Sans" w:cs="Open Sans"/>
                <w:sz w:val="22"/>
                <w:szCs w:val="22"/>
              </w:rPr>
            </w:pPr>
            <w:r>
              <w:rPr>
                <w:rFonts w:ascii="Open Sans" w:hAnsi="Open Sans" w:cs="Open Sans"/>
                <w:sz w:val="22"/>
                <w:szCs w:val="22"/>
              </w:rPr>
              <w:t>46</w:t>
            </w:r>
          </w:p>
        </w:tc>
      </w:tr>
      <w:tr w:rsidR="00A20785" w:rsidRPr="00EB6714" w14:paraId="5CC2286F" w14:textId="77777777" w:rsidTr="005F40F0">
        <w:tc>
          <w:tcPr>
            <w:tcW w:w="7508" w:type="dxa"/>
          </w:tcPr>
          <w:p w14:paraId="23BBF3F1"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7C8A328C" w14:textId="77777777" w:rsidR="00A20785" w:rsidRPr="00EB6714" w:rsidRDefault="00A20785" w:rsidP="0022032B">
            <w:pPr>
              <w:jc w:val="right"/>
              <w:rPr>
                <w:rFonts w:ascii="Open Sans" w:hAnsi="Open Sans" w:cs="Open Sans"/>
                <w:sz w:val="22"/>
                <w:szCs w:val="22"/>
              </w:rPr>
            </w:pPr>
          </w:p>
        </w:tc>
      </w:tr>
      <w:tr w:rsidR="00A20785" w:rsidRPr="00EB6714" w14:paraId="33868E0A" w14:textId="77777777" w:rsidTr="005F40F0">
        <w:tc>
          <w:tcPr>
            <w:tcW w:w="7508" w:type="dxa"/>
          </w:tcPr>
          <w:p w14:paraId="1F9602AB" w14:textId="132C8DA5" w:rsidR="00A20785" w:rsidRDefault="00A20785" w:rsidP="0022032B">
            <w:pPr>
              <w:rPr>
                <w:rFonts w:ascii="Open Sans" w:eastAsiaTheme="minorHAnsi" w:hAnsi="Open Sans" w:cs="Open Sans"/>
                <w:noProof w:val="0"/>
                <w:color w:val="000000"/>
                <w:sz w:val="22"/>
                <w:szCs w:val="22"/>
                <w:lang w:eastAsia="en-US"/>
              </w:rPr>
            </w:pPr>
            <w:r>
              <w:rPr>
                <w:rFonts w:ascii="Open Sans" w:eastAsia="Times" w:hAnsi="Open Sans" w:cs="Open Sans"/>
                <w:noProof w:val="0"/>
                <w:color w:val="000000" w:themeColor="text1"/>
                <w:sz w:val="22"/>
                <w:szCs w:val="22"/>
                <w:lang w:val="en-US"/>
              </w:rPr>
              <w:t>Schedule 5: Commercially Sensitive Information</w:t>
            </w:r>
          </w:p>
        </w:tc>
        <w:tc>
          <w:tcPr>
            <w:tcW w:w="1508" w:type="dxa"/>
          </w:tcPr>
          <w:p w14:paraId="58F11384" w14:textId="1130369F" w:rsidR="00A20785" w:rsidRPr="00EB6714" w:rsidRDefault="005F40F0" w:rsidP="0022032B">
            <w:pPr>
              <w:jc w:val="right"/>
              <w:rPr>
                <w:rFonts w:ascii="Open Sans" w:hAnsi="Open Sans" w:cs="Open Sans"/>
                <w:sz w:val="22"/>
                <w:szCs w:val="22"/>
              </w:rPr>
            </w:pPr>
            <w:r>
              <w:rPr>
                <w:rFonts w:ascii="Open Sans" w:hAnsi="Open Sans" w:cs="Open Sans"/>
                <w:sz w:val="22"/>
                <w:szCs w:val="22"/>
              </w:rPr>
              <w:t>51</w:t>
            </w:r>
          </w:p>
        </w:tc>
      </w:tr>
      <w:tr w:rsidR="00A20785" w:rsidRPr="00EB6714" w14:paraId="1CDB6DC3" w14:textId="77777777" w:rsidTr="005F40F0">
        <w:tc>
          <w:tcPr>
            <w:tcW w:w="7508" w:type="dxa"/>
          </w:tcPr>
          <w:p w14:paraId="4C03DC5D"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4B29C79B" w14:textId="77777777" w:rsidR="00A20785" w:rsidRPr="00EB6714" w:rsidRDefault="00A20785" w:rsidP="0022032B">
            <w:pPr>
              <w:jc w:val="right"/>
              <w:rPr>
                <w:rFonts w:ascii="Open Sans" w:hAnsi="Open Sans" w:cs="Open Sans"/>
                <w:sz w:val="22"/>
                <w:szCs w:val="22"/>
              </w:rPr>
            </w:pPr>
          </w:p>
        </w:tc>
      </w:tr>
      <w:tr w:rsidR="00A20785" w:rsidRPr="00EB6714" w14:paraId="003EDEE3" w14:textId="77777777" w:rsidTr="005F40F0">
        <w:tc>
          <w:tcPr>
            <w:tcW w:w="7508" w:type="dxa"/>
          </w:tcPr>
          <w:p w14:paraId="290E8D42" w14:textId="71CB963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31849B" w:themeColor="accent5" w:themeShade="BF"/>
                <w:sz w:val="22"/>
                <w:szCs w:val="22"/>
                <w:lang w:eastAsia="en-US"/>
              </w:rPr>
              <w:t>AP</w:t>
            </w:r>
            <w:r w:rsidR="002374ED">
              <w:rPr>
                <w:rFonts w:ascii="Open Sans" w:eastAsiaTheme="minorHAnsi" w:hAnsi="Open Sans" w:cs="Open Sans"/>
                <w:b/>
                <w:bCs/>
                <w:noProof w:val="0"/>
                <w:color w:val="31849B" w:themeColor="accent5" w:themeShade="BF"/>
                <w:sz w:val="22"/>
                <w:szCs w:val="22"/>
                <w:lang w:eastAsia="en-US"/>
              </w:rPr>
              <w:t>P</w:t>
            </w:r>
            <w:r>
              <w:rPr>
                <w:rFonts w:ascii="Open Sans" w:eastAsiaTheme="minorHAnsi" w:hAnsi="Open Sans" w:cs="Open Sans"/>
                <w:b/>
                <w:bCs/>
                <w:noProof w:val="0"/>
                <w:color w:val="31849B" w:themeColor="accent5" w:themeShade="BF"/>
                <w:sz w:val="22"/>
                <w:szCs w:val="22"/>
                <w:lang w:eastAsia="en-US"/>
              </w:rPr>
              <w:t>ENDICES</w:t>
            </w:r>
          </w:p>
        </w:tc>
        <w:tc>
          <w:tcPr>
            <w:tcW w:w="1508" w:type="dxa"/>
          </w:tcPr>
          <w:p w14:paraId="2E4DF864" w14:textId="77777777" w:rsidR="00A20785" w:rsidRPr="00EB6714" w:rsidRDefault="00A20785" w:rsidP="0022032B">
            <w:pPr>
              <w:jc w:val="right"/>
              <w:rPr>
                <w:rFonts w:ascii="Open Sans" w:hAnsi="Open Sans" w:cs="Open Sans"/>
                <w:sz w:val="22"/>
                <w:szCs w:val="22"/>
              </w:rPr>
            </w:pPr>
          </w:p>
        </w:tc>
      </w:tr>
      <w:tr w:rsidR="00A20785" w:rsidRPr="00EB6714" w14:paraId="321A9F74" w14:textId="77777777" w:rsidTr="005F40F0">
        <w:tc>
          <w:tcPr>
            <w:tcW w:w="7508" w:type="dxa"/>
          </w:tcPr>
          <w:p w14:paraId="0E1ECF21" w14:textId="77777777" w:rsidR="002374ED" w:rsidRDefault="002374ED" w:rsidP="0022032B">
            <w:pPr>
              <w:rPr>
                <w:rFonts w:ascii="Open Sans" w:eastAsiaTheme="minorHAnsi" w:hAnsi="Open Sans" w:cs="Open Sans"/>
                <w:noProof w:val="0"/>
                <w:color w:val="000000"/>
                <w:sz w:val="22"/>
                <w:szCs w:val="22"/>
                <w:lang w:eastAsia="en-US"/>
              </w:rPr>
            </w:pPr>
          </w:p>
          <w:p w14:paraId="79E7CE36" w14:textId="76113B59"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A: </w:t>
            </w:r>
            <w:r w:rsidR="002374ED">
              <w:rPr>
                <w:rFonts w:ascii="Open Sans" w:eastAsiaTheme="minorHAnsi" w:hAnsi="Open Sans" w:cs="Open Sans"/>
                <w:noProof w:val="0"/>
                <w:color w:val="000000"/>
                <w:sz w:val="22"/>
                <w:szCs w:val="22"/>
                <w:lang w:eastAsia="en-US"/>
              </w:rPr>
              <w:t>Site Regulations</w:t>
            </w:r>
          </w:p>
          <w:p w14:paraId="67E69066" w14:textId="46DF4BE8"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B: Well Summary EG-1</w:t>
            </w:r>
          </w:p>
          <w:p w14:paraId="7846F1DC" w14:textId="6A25F922"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C: Wellbore Schematic EG-1</w:t>
            </w:r>
          </w:p>
          <w:p w14:paraId="7947C490" w14:textId="5EBABF22"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D: Geology</w:t>
            </w:r>
          </w:p>
          <w:p w14:paraId="06F953AE" w14:textId="35C215D0"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E: Drilling Site Plan</w:t>
            </w:r>
          </w:p>
        </w:tc>
        <w:tc>
          <w:tcPr>
            <w:tcW w:w="1508" w:type="dxa"/>
          </w:tcPr>
          <w:p w14:paraId="43E1098C" w14:textId="77777777" w:rsidR="00A20785" w:rsidRDefault="00A20785" w:rsidP="0022032B">
            <w:pPr>
              <w:jc w:val="right"/>
              <w:rPr>
                <w:rFonts w:ascii="Open Sans" w:hAnsi="Open Sans" w:cs="Open Sans"/>
                <w:sz w:val="22"/>
                <w:szCs w:val="22"/>
              </w:rPr>
            </w:pPr>
          </w:p>
          <w:p w14:paraId="6F96B9DF" w14:textId="77777777" w:rsidR="005F40F0" w:rsidRDefault="005F40F0" w:rsidP="0022032B">
            <w:pPr>
              <w:jc w:val="right"/>
              <w:rPr>
                <w:rFonts w:ascii="Open Sans" w:hAnsi="Open Sans" w:cs="Open Sans"/>
                <w:sz w:val="22"/>
                <w:szCs w:val="22"/>
              </w:rPr>
            </w:pPr>
            <w:r>
              <w:rPr>
                <w:rFonts w:ascii="Open Sans" w:hAnsi="Open Sans" w:cs="Open Sans"/>
                <w:sz w:val="22"/>
                <w:szCs w:val="22"/>
              </w:rPr>
              <w:t>52</w:t>
            </w:r>
          </w:p>
          <w:p w14:paraId="14116BCF" w14:textId="77777777" w:rsidR="005F40F0" w:rsidRDefault="005F40F0" w:rsidP="0022032B">
            <w:pPr>
              <w:jc w:val="right"/>
              <w:rPr>
                <w:rFonts w:ascii="Open Sans" w:hAnsi="Open Sans" w:cs="Open Sans"/>
                <w:sz w:val="22"/>
                <w:szCs w:val="22"/>
              </w:rPr>
            </w:pPr>
            <w:bookmarkStart w:id="1" w:name="_GoBack"/>
            <w:bookmarkEnd w:id="1"/>
            <w:r>
              <w:rPr>
                <w:rFonts w:ascii="Open Sans" w:hAnsi="Open Sans" w:cs="Open Sans"/>
                <w:sz w:val="22"/>
                <w:szCs w:val="22"/>
              </w:rPr>
              <w:t>53</w:t>
            </w:r>
          </w:p>
          <w:p w14:paraId="45DA1362" w14:textId="77777777" w:rsidR="005F40F0" w:rsidRDefault="005F40F0" w:rsidP="0022032B">
            <w:pPr>
              <w:jc w:val="right"/>
              <w:rPr>
                <w:rFonts w:ascii="Open Sans" w:hAnsi="Open Sans" w:cs="Open Sans"/>
                <w:sz w:val="22"/>
                <w:szCs w:val="22"/>
              </w:rPr>
            </w:pPr>
            <w:r>
              <w:rPr>
                <w:rFonts w:ascii="Open Sans" w:hAnsi="Open Sans" w:cs="Open Sans"/>
                <w:sz w:val="22"/>
                <w:szCs w:val="22"/>
              </w:rPr>
              <w:t>54</w:t>
            </w:r>
          </w:p>
          <w:p w14:paraId="7F1134F0" w14:textId="77777777" w:rsidR="005F40F0" w:rsidRDefault="005F40F0" w:rsidP="0022032B">
            <w:pPr>
              <w:jc w:val="right"/>
              <w:rPr>
                <w:rFonts w:ascii="Open Sans" w:hAnsi="Open Sans" w:cs="Open Sans"/>
                <w:sz w:val="22"/>
                <w:szCs w:val="22"/>
              </w:rPr>
            </w:pPr>
            <w:r>
              <w:rPr>
                <w:rFonts w:ascii="Open Sans" w:hAnsi="Open Sans" w:cs="Open Sans"/>
                <w:sz w:val="22"/>
                <w:szCs w:val="22"/>
              </w:rPr>
              <w:t>55</w:t>
            </w:r>
          </w:p>
          <w:p w14:paraId="260BE9F2" w14:textId="030E0D52" w:rsidR="005F40F0" w:rsidRPr="00EB6714" w:rsidRDefault="005F40F0" w:rsidP="0022032B">
            <w:pPr>
              <w:jc w:val="right"/>
              <w:rPr>
                <w:rFonts w:ascii="Open Sans" w:hAnsi="Open Sans" w:cs="Open Sans"/>
                <w:sz w:val="22"/>
                <w:szCs w:val="22"/>
              </w:rPr>
            </w:pPr>
            <w:r>
              <w:rPr>
                <w:rFonts w:ascii="Open Sans" w:hAnsi="Open Sans" w:cs="Open Sans"/>
                <w:sz w:val="22"/>
                <w:szCs w:val="22"/>
              </w:rPr>
              <w:t>58</w:t>
            </w:r>
          </w:p>
        </w:tc>
      </w:tr>
      <w:tr w:rsidR="00A20785" w:rsidRPr="00EB6714" w14:paraId="75E4851D" w14:textId="77777777" w:rsidTr="005F40F0">
        <w:tc>
          <w:tcPr>
            <w:tcW w:w="7508" w:type="dxa"/>
          </w:tcPr>
          <w:p w14:paraId="4263F8B9" w14:textId="79A7A10E" w:rsidR="00A20785" w:rsidRDefault="005F40F0"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F: EGL Supplier Terms and Conditions</w:t>
            </w:r>
          </w:p>
        </w:tc>
        <w:tc>
          <w:tcPr>
            <w:tcW w:w="1508" w:type="dxa"/>
          </w:tcPr>
          <w:p w14:paraId="1049AFA8" w14:textId="7FA8B9DA" w:rsidR="00A20785" w:rsidRPr="00EB6714" w:rsidRDefault="005C3220" w:rsidP="0022032B">
            <w:pPr>
              <w:jc w:val="right"/>
              <w:rPr>
                <w:rFonts w:ascii="Open Sans" w:hAnsi="Open Sans" w:cs="Open Sans"/>
                <w:sz w:val="22"/>
                <w:szCs w:val="22"/>
              </w:rPr>
            </w:pPr>
            <w:r>
              <w:rPr>
                <w:rFonts w:ascii="Open Sans" w:hAnsi="Open Sans" w:cs="Open Sans"/>
                <w:sz w:val="22"/>
                <w:szCs w:val="22"/>
              </w:rPr>
              <w:t>59</w:t>
            </w:r>
          </w:p>
        </w:tc>
      </w:tr>
      <w:tr w:rsidR="00A20785" w:rsidRPr="00EB6714" w14:paraId="71178CA8" w14:textId="77777777" w:rsidTr="005F40F0">
        <w:tc>
          <w:tcPr>
            <w:tcW w:w="7508" w:type="dxa"/>
          </w:tcPr>
          <w:p w14:paraId="5AD39581"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021B6C54" w14:textId="77777777" w:rsidR="00A20785" w:rsidRPr="00EB6714" w:rsidRDefault="00A20785" w:rsidP="0022032B">
            <w:pPr>
              <w:jc w:val="right"/>
              <w:rPr>
                <w:rFonts w:ascii="Open Sans" w:hAnsi="Open Sans" w:cs="Open Sans"/>
                <w:sz w:val="22"/>
                <w:szCs w:val="22"/>
              </w:rPr>
            </w:pPr>
          </w:p>
        </w:tc>
      </w:tr>
    </w:tbl>
    <w:p w14:paraId="6F1E5BB5" w14:textId="77777777" w:rsidR="00A45587" w:rsidRDefault="00A45587">
      <w:r>
        <w:br w:type="page"/>
      </w:r>
    </w:p>
    <w:tbl>
      <w:tblPr>
        <w:tblStyle w:val="TableGrid1"/>
        <w:tblW w:w="9356" w:type="dxa"/>
        <w:tblInd w:w="-5" w:type="dxa"/>
        <w:tblLook w:val="04A0" w:firstRow="1" w:lastRow="0" w:firstColumn="1" w:lastColumn="0" w:noHBand="0" w:noVBand="1"/>
      </w:tblPr>
      <w:tblGrid>
        <w:gridCol w:w="9356"/>
      </w:tblGrid>
      <w:tr w:rsidR="00577203" w:rsidRPr="00247FFD" w14:paraId="54870349" w14:textId="77777777" w:rsidTr="0022032B">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3A74ECD" w14:textId="7FB57389" w:rsidR="00577203" w:rsidRPr="0022032B" w:rsidRDefault="00577203"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A: INSTRUCTIONS TO TENDERERS</w:t>
            </w:r>
          </w:p>
        </w:tc>
      </w:tr>
    </w:tbl>
    <w:p w14:paraId="5A95E82D" w14:textId="77777777" w:rsidR="00247FFD" w:rsidRPr="003B40A7" w:rsidRDefault="00247FFD" w:rsidP="00247FFD">
      <w:pPr>
        <w:pStyle w:val="Default"/>
        <w:spacing w:line="276" w:lineRule="auto"/>
        <w:outlineLvl w:val="0"/>
        <w:rPr>
          <w:rFonts w:ascii="Open Sans" w:hAnsi="Open Sans" w:cs="Open Sans"/>
          <w:b/>
          <w:bCs/>
          <w:sz w:val="28"/>
          <w:szCs w:val="28"/>
        </w:rPr>
      </w:pPr>
    </w:p>
    <w:p w14:paraId="43F8EC53"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3F8F0E29" w14:textId="77777777" w:rsidR="00247FFD" w:rsidRPr="00AC277E" w:rsidRDefault="00247FFD" w:rsidP="00247FFD">
      <w:pPr>
        <w:pStyle w:val="Default"/>
        <w:spacing w:line="276" w:lineRule="auto"/>
        <w:rPr>
          <w:rFonts w:ascii="Open Sans" w:hAnsi="Open Sans" w:cs="Open Sans"/>
          <w:b/>
          <w:bCs/>
          <w:sz w:val="22"/>
          <w:szCs w:val="22"/>
        </w:rPr>
      </w:pPr>
    </w:p>
    <w:p w14:paraId="6E1F04D9"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3709DD63" w14:textId="6EC089DC" w:rsidR="009C76F1" w:rsidRPr="00566CAA" w:rsidRDefault="00247FFD" w:rsidP="00490106">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for </w:t>
      </w:r>
      <w:r w:rsidR="00E82890">
        <w:rPr>
          <w:rFonts w:ascii="Open Sans" w:hAnsi="Open Sans" w:cs="Open Sans"/>
          <w:sz w:val="22"/>
          <w:szCs w:val="22"/>
        </w:rPr>
        <w:t>mud logging services</w:t>
      </w:r>
      <w:r w:rsidR="009C76F1" w:rsidRPr="00566CAA">
        <w:rPr>
          <w:rFonts w:ascii="Open Sans" w:hAnsi="Open Sans" w:cs="Open Sans"/>
          <w:sz w:val="22"/>
          <w:szCs w:val="22"/>
        </w:rPr>
        <w:t xml:space="preserve"> </w:t>
      </w:r>
      <w:r w:rsidR="0056561A">
        <w:rPr>
          <w:rFonts w:ascii="Open Sans" w:hAnsi="Open Sans" w:cs="Open Sans"/>
          <w:sz w:val="22"/>
          <w:szCs w:val="22"/>
        </w:rPr>
        <w:t xml:space="preserve">during </w:t>
      </w:r>
      <w:r w:rsidR="00E82890">
        <w:rPr>
          <w:rFonts w:ascii="Open Sans" w:hAnsi="Open Sans" w:cs="Open Sans"/>
          <w:sz w:val="22"/>
          <w:szCs w:val="22"/>
        </w:rPr>
        <w:t>geothermal drilling and well-testing</w:t>
      </w:r>
      <w:r w:rsidR="000B12F3" w:rsidRPr="00566CAA">
        <w:rPr>
          <w:rFonts w:ascii="Open Sans" w:hAnsi="Open Sans" w:cs="Open Sans"/>
          <w:sz w:val="22"/>
          <w:szCs w:val="22"/>
        </w:rPr>
        <w:t xml:space="preserve"> at </w:t>
      </w:r>
      <w:r w:rsidR="00473D4C" w:rsidRPr="00566CAA">
        <w:rPr>
          <w:rFonts w:ascii="Open Sans" w:hAnsi="Open Sans" w:cs="Open Sans"/>
          <w:sz w:val="22"/>
          <w:szCs w:val="22"/>
        </w:rPr>
        <w:t xml:space="preserve">the Eden Project in Cornwall, </w:t>
      </w:r>
      <w:r w:rsidR="002374ED">
        <w:rPr>
          <w:rFonts w:ascii="Open Sans" w:hAnsi="Open Sans" w:cs="Open Sans"/>
          <w:sz w:val="22"/>
          <w:szCs w:val="22"/>
        </w:rPr>
        <w:t xml:space="preserve">PL24 2SG, </w:t>
      </w:r>
      <w:r w:rsidR="00473D4C" w:rsidRPr="00566CAA">
        <w:rPr>
          <w:rFonts w:ascii="Open Sans" w:hAnsi="Open Sans" w:cs="Open Sans"/>
          <w:sz w:val="22"/>
          <w:szCs w:val="22"/>
        </w:rPr>
        <w:t>UK</w:t>
      </w:r>
      <w:r w:rsidR="009C76F1" w:rsidRPr="00566CAA">
        <w:rPr>
          <w:rFonts w:ascii="Open Sans" w:hAnsi="Open Sans" w:cs="Open Sans"/>
          <w:sz w:val="22"/>
          <w:szCs w:val="22"/>
        </w:rPr>
        <w:t>.</w:t>
      </w:r>
    </w:p>
    <w:p w14:paraId="107EEFD1" w14:textId="77777777" w:rsidR="00247FFD" w:rsidRPr="00AC277E" w:rsidRDefault="00247FFD" w:rsidP="00490106">
      <w:pPr>
        <w:pStyle w:val="Default"/>
        <w:ind w:left="720"/>
        <w:jc w:val="both"/>
        <w:rPr>
          <w:rFonts w:ascii="Open Sans" w:hAnsi="Open Sans" w:cs="Open Sans"/>
          <w:sz w:val="22"/>
          <w:szCs w:val="22"/>
        </w:rPr>
      </w:pPr>
    </w:p>
    <w:p w14:paraId="70C2D806" w14:textId="5440C2B0" w:rsidR="00BD645C" w:rsidRDefault="000A59A8" w:rsidP="00490106">
      <w:pPr>
        <w:pStyle w:val="Default"/>
        <w:ind w:left="708"/>
        <w:jc w:val="both"/>
        <w:rPr>
          <w:rFonts w:ascii="Open Sans" w:hAnsi="Open Sans" w:cs="Open Sans"/>
          <w:sz w:val="22"/>
          <w:szCs w:val="22"/>
        </w:rPr>
      </w:pPr>
      <w:r w:rsidRPr="00AC277E">
        <w:rPr>
          <w:rFonts w:ascii="Open Sans" w:eastAsia="Times New Roman" w:hAnsi="Open Sans" w:cs="Open Sans"/>
          <w:bCs/>
          <w:sz w:val="22"/>
          <w:szCs w:val="22"/>
        </w:rPr>
        <w:t>The Applicant will be required to submit a written proposal as part of the response</w:t>
      </w:r>
      <w:r>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w:t>
      </w:r>
      <w:r w:rsidR="00BD645C" w:rsidRPr="00BD645C">
        <w:rPr>
          <w:rFonts w:ascii="Open Sans" w:hAnsi="Open Sans" w:cs="Open Sans"/>
          <w:sz w:val="22"/>
          <w:szCs w:val="22"/>
        </w:rPr>
        <w:t xml:space="preserve">Applicants must submit their </w:t>
      </w:r>
      <w:r w:rsidR="00A459EE">
        <w:rPr>
          <w:rFonts w:ascii="Open Sans" w:hAnsi="Open Sans" w:cs="Open Sans"/>
          <w:sz w:val="22"/>
          <w:szCs w:val="22"/>
        </w:rPr>
        <w:t>t</w:t>
      </w:r>
      <w:r w:rsidR="00BD645C" w:rsidRPr="00BD645C">
        <w:rPr>
          <w:rFonts w:ascii="Open Sans" w:hAnsi="Open Sans" w:cs="Open Sans"/>
          <w:sz w:val="22"/>
          <w:szCs w:val="22"/>
        </w:rPr>
        <w:t xml:space="preserve">enders </w:t>
      </w:r>
      <w:r w:rsidR="00C538BC">
        <w:rPr>
          <w:rFonts w:ascii="Open Sans" w:hAnsi="Open Sans" w:cs="Open Sans"/>
          <w:sz w:val="22"/>
          <w:szCs w:val="22"/>
        </w:rPr>
        <w:t>as</w:t>
      </w:r>
      <w:r w:rsidR="00BD645C" w:rsidRPr="00BD645C">
        <w:rPr>
          <w:rFonts w:ascii="Open Sans" w:hAnsi="Open Sans" w:cs="Open Sans"/>
          <w:sz w:val="22"/>
          <w:szCs w:val="22"/>
        </w:rPr>
        <w:t xml:space="preserve"> </w:t>
      </w:r>
      <w:r w:rsidR="00BD645C" w:rsidRPr="000A59A8">
        <w:rPr>
          <w:rFonts w:ascii="Open Sans" w:hAnsi="Open Sans" w:cs="Open Sans"/>
          <w:sz w:val="22"/>
          <w:szCs w:val="22"/>
          <w:u w:val="single"/>
        </w:rPr>
        <w:t xml:space="preserve">two separate </w:t>
      </w:r>
      <w:r w:rsidR="008C73C7">
        <w:rPr>
          <w:rFonts w:ascii="Open Sans" w:hAnsi="Open Sans" w:cs="Open Sans"/>
          <w:sz w:val="22"/>
          <w:szCs w:val="22"/>
          <w:u w:val="single"/>
        </w:rPr>
        <w:t xml:space="preserve">sets of </w:t>
      </w:r>
      <w:r w:rsidR="00BD645C" w:rsidRPr="000A59A8">
        <w:rPr>
          <w:rFonts w:ascii="Open Sans" w:hAnsi="Open Sans" w:cs="Open Sans"/>
          <w:sz w:val="22"/>
          <w:szCs w:val="22"/>
          <w:u w:val="single"/>
        </w:rPr>
        <w:t>documents</w:t>
      </w:r>
      <w:r w:rsidR="00A459EE">
        <w:rPr>
          <w:rFonts w:ascii="Open Sans" w:hAnsi="Open Sans" w:cs="Open Sans"/>
          <w:sz w:val="22"/>
          <w:szCs w:val="22"/>
        </w:rPr>
        <w:t>, to ensure separation of technical and commercial bids.</w:t>
      </w:r>
    </w:p>
    <w:p w14:paraId="7DE659BC" w14:textId="77777777" w:rsidR="00BD645C" w:rsidRPr="00BD645C" w:rsidRDefault="00BD645C" w:rsidP="00490106">
      <w:pPr>
        <w:pStyle w:val="Default"/>
        <w:rPr>
          <w:rFonts w:ascii="Open Sans" w:hAnsi="Open Sans" w:cs="Open Sans"/>
          <w:sz w:val="22"/>
          <w:szCs w:val="22"/>
        </w:rPr>
      </w:pPr>
    </w:p>
    <w:p w14:paraId="090D6F5F" w14:textId="20E27461" w:rsidR="00BD645C" w:rsidRPr="007E33DF" w:rsidRDefault="00900819" w:rsidP="00900819">
      <w:pPr>
        <w:pStyle w:val="Default"/>
        <w:numPr>
          <w:ilvl w:val="0"/>
          <w:numId w:val="32"/>
        </w:numPr>
        <w:spacing w:after="120"/>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one</w:t>
      </w:r>
      <w:r w:rsidR="008C73C7">
        <w:rPr>
          <w:rFonts w:ascii="Open Sans" w:hAnsi="Open Sans" w:cs="Open Sans"/>
          <w:sz w:val="22"/>
          <w:szCs w:val="22"/>
        </w:rPr>
        <w:t xml:space="preserve">: </w:t>
      </w:r>
      <w:r w:rsidR="00BD645C" w:rsidRPr="00566CAA">
        <w:rPr>
          <w:rFonts w:ascii="Open Sans" w:hAnsi="Open Sans" w:cs="Open Sans"/>
          <w:sz w:val="22"/>
          <w:szCs w:val="22"/>
        </w:rPr>
        <w:t xml:space="preserve">Company </w:t>
      </w:r>
      <w:r w:rsidR="00BD645C" w:rsidRPr="007E33DF">
        <w:rPr>
          <w:rFonts w:ascii="Open Sans" w:hAnsi="Open Sans" w:cs="Open Sans"/>
          <w:sz w:val="22"/>
          <w:szCs w:val="22"/>
        </w:rPr>
        <w:t>Information (Schedule</w:t>
      </w:r>
      <w:r w:rsidR="00E82890">
        <w:rPr>
          <w:rFonts w:ascii="Open Sans" w:hAnsi="Open Sans" w:cs="Open Sans"/>
          <w:sz w:val="22"/>
          <w:szCs w:val="22"/>
        </w:rPr>
        <w:t>s</w:t>
      </w:r>
      <w:r w:rsidR="00BD645C" w:rsidRPr="007E33DF">
        <w:rPr>
          <w:rFonts w:ascii="Open Sans" w:hAnsi="Open Sans" w:cs="Open Sans"/>
          <w:sz w:val="22"/>
          <w:szCs w:val="22"/>
        </w:rPr>
        <w:t xml:space="preserve"> 1</w:t>
      </w:r>
      <w:r w:rsidR="00E82890">
        <w:rPr>
          <w:rFonts w:ascii="Open Sans" w:hAnsi="Open Sans" w:cs="Open Sans"/>
          <w:sz w:val="22"/>
          <w:szCs w:val="22"/>
        </w:rPr>
        <w:t xml:space="preserve">a – </w:t>
      </w:r>
      <w:r w:rsidR="00E82890" w:rsidRPr="002374ED">
        <w:rPr>
          <w:rFonts w:ascii="Open Sans" w:hAnsi="Open Sans" w:cs="Open Sans"/>
          <w:sz w:val="22"/>
          <w:szCs w:val="22"/>
        </w:rPr>
        <w:t>1j</w:t>
      </w:r>
      <w:r w:rsidR="002E60DE">
        <w:rPr>
          <w:rFonts w:ascii="Open Sans" w:hAnsi="Open Sans" w:cs="Open Sans"/>
          <w:sz w:val="22"/>
          <w:szCs w:val="22"/>
        </w:rPr>
        <w:t>), Declaration (Schedule</w:t>
      </w:r>
      <w:r w:rsidR="00612D46">
        <w:rPr>
          <w:rFonts w:ascii="Open Sans" w:hAnsi="Open Sans" w:cs="Open Sans"/>
          <w:sz w:val="22"/>
          <w:szCs w:val="22"/>
        </w:rPr>
        <w:t xml:space="preserve"> </w:t>
      </w:r>
      <w:r w:rsidR="002E60DE">
        <w:rPr>
          <w:rFonts w:ascii="Open Sans" w:hAnsi="Open Sans" w:cs="Open Sans"/>
          <w:sz w:val="22"/>
          <w:szCs w:val="22"/>
        </w:rPr>
        <w:t>2),</w:t>
      </w:r>
      <w:r w:rsidR="00BD645C" w:rsidRPr="007E33DF">
        <w:rPr>
          <w:rFonts w:ascii="Open Sans" w:hAnsi="Open Sans" w:cs="Open Sans"/>
          <w:sz w:val="22"/>
          <w:szCs w:val="22"/>
        </w:rPr>
        <w:t xml:space="preserve"> and Technical Submission (Schedule </w:t>
      </w:r>
      <w:r w:rsidR="003E4BC2" w:rsidRPr="007E33DF">
        <w:rPr>
          <w:rFonts w:ascii="Open Sans" w:hAnsi="Open Sans" w:cs="Open Sans"/>
          <w:sz w:val="22"/>
          <w:szCs w:val="22"/>
        </w:rPr>
        <w:t>3</w:t>
      </w:r>
      <w:r w:rsidR="00BD645C" w:rsidRPr="007E33DF">
        <w:rPr>
          <w:rFonts w:ascii="Open Sans" w:hAnsi="Open Sans" w:cs="Open Sans"/>
          <w:sz w:val="22"/>
          <w:szCs w:val="22"/>
        </w:rPr>
        <w:t>)</w:t>
      </w:r>
      <w:r w:rsidR="002374ED">
        <w:rPr>
          <w:rFonts w:ascii="Open Sans" w:hAnsi="Open Sans" w:cs="Open Sans"/>
          <w:sz w:val="22"/>
          <w:szCs w:val="22"/>
        </w:rPr>
        <w:t>;</w:t>
      </w:r>
      <w:r w:rsidR="000A59A8">
        <w:rPr>
          <w:rFonts w:ascii="Open Sans" w:hAnsi="Open Sans" w:cs="Open Sans"/>
          <w:sz w:val="22"/>
          <w:szCs w:val="22"/>
        </w:rPr>
        <w:t xml:space="preserve"> sent separately from</w:t>
      </w:r>
    </w:p>
    <w:p w14:paraId="63763C8B" w14:textId="6C0428AB" w:rsidR="003546AA" w:rsidRDefault="00900819" w:rsidP="00900819">
      <w:pPr>
        <w:pStyle w:val="Default"/>
        <w:numPr>
          <w:ilvl w:val="0"/>
          <w:numId w:val="32"/>
        </w:numPr>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two</w:t>
      </w:r>
      <w:r w:rsidR="008C73C7">
        <w:rPr>
          <w:rFonts w:ascii="Open Sans" w:hAnsi="Open Sans" w:cs="Open Sans"/>
          <w:sz w:val="22"/>
          <w:szCs w:val="22"/>
        </w:rPr>
        <w:t xml:space="preserve">: </w:t>
      </w:r>
      <w:r w:rsidR="00BD645C" w:rsidRPr="007E33DF">
        <w:rPr>
          <w:rFonts w:ascii="Open Sans" w:hAnsi="Open Sans" w:cs="Open Sans"/>
          <w:sz w:val="22"/>
          <w:szCs w:val="22"/>
        </w:rPr>
        <w:t xml:space="preserve">Commercial </w:t>
      </w:r>
      <w:r w:rsidR="00C538BC">
        <w:rPr>
          <w:rFonts w:ascii="Open Sans" w:hAnsi="Open Sans" w:cs="Open Sans"/>
          <w:sz w:val="22"/>
          <w:szCs w:val="22"/>
        </w:rPr>
        <w:t>S</w:t>
      </w:r>
      <w:r w:rsidR="00BD645C" w:rsidRPr="007E33DF">
        <w:rPr>
          <w:rFonts w:ascii="Open Sans" w:hAnsi="Open Sans" w:cs="Open Sans"/>
          <w:sz w:val="22"/>
          <w:szCs w:val="22"/>
        </w:rPr>
        <w:t>ubmission</w:t>
      </w:r>
      <w:r w:rsidR="003E4BC2" w:rsidRPr="007E33DF">
        <w:rPr>
          <w:rFonts w:ascii="Open Sans" w:hAnsi="Open Sans" w:cs="Open Sans"/>
          <w:sz w:val="22"/>
          <w:szCs w:val="22"/>
        </w:rPr>
        <w:t xml:space="preserve"> (Schedule 4)</w:t>
      </w:r>
      <w:r w:rsidR="002374ED">
        <w:rPr>
          <w:rFonts w:ascii="Open Sans" w:hAnsi="Open Sans" w:cs="Open Sans"/>
          <w:sz w:val="22"/>
          <w:szCs w:val="22"/>
        </w:rPr>
        <w:t>.</w:t>
      </w:r>
    </w:p>
    <w:p w14:paraId="699B40B0" w14:textId="77777777" w:rsidR="00490106" w:rsidRPr="007E33DF" w:rsidRDefault="00490106" w:rsidP="00490106">
      <w:pPr>
        <w:pStyle w:val="Default"/>
        <w:spacing w:after="120"/>
        <w:ind w:left="1440"/>
        <w:jc w:val="both"/>
        <w:rPr>
          <w:rFonts w:ascii="Open Sans" w:hAnsi="Open Sans" w:cs="Open Sans"/>
          <w:sz w:val="22"/>
          <w:szCs w:val="22"/>
        </w:rPr>
      </w:pPr>
    </w:p>
    <w:p w14:paraId="2C74407D" w14:textId="71FC55CD" w:rsidR="000A59A8" w:rsidRDefault="00247FFD" w:rsidP="00B02893">
      <w:pPr>
        <w:spacing w:after="240"/>
        <w:ind w:left="709"/>
        <w:rPr>
          <w:rFonts w:ascii="Open Sans" w:eastAsia="Times New Roman" w:hAnsi="Open Sans" w:cs="Open Sans"/>
          <w:bCs/>
          <w:sz w:val="22"/>
          <w:szCs w:val="22"/>
        </w:rPr>
      </w:pPr>
      <w:r w:rsidRPr="00AC277E">
        <w:rPr>
          <w:rFonts w:ascii="Open Sans" w:eastAsia="Times New Roman" w:hAnsi="Open Sans" w:cs="Open Sans"/>
          <w:bCs/>
          <w:sz w:val="22"/>
          <w:szCs w:val="22"/>
        </w:rPr>
        <w:t>The Applicant should submit</w:t>
      </w:r>
      <w:r w:rsidR="00A459EE">
        <w:rPr>
          <w:rFonts w:ascii="Open Sans" w:eastAsia="Times New Roman" w:hAnsi="Open Sans" w:cs="Open Sans"/>
          <w:bCs/>
          <w:sz w:val="22"/>
          <w:szCs w:val="22"/>
        </w:rPr>
        <w:t xml:space="preserve"> both</w:t>
      </w:r>
      <w:r w:rsidR="001D1AD2">
        <w:rPr>
          <w:rFonts w:ascii="Open Sans" w:eastAsia="Times New Roman" w:hAnsi="Open Sans" w:cs="Open Sans"/>
          <w:bCs/>
          <w:sz w:val="22"/>
          <w:szCs w:val="22"/>
        </w:rPr>
        <w:t xml:space="preserve"> an electronic AND a hard copy of these documents</w:t>
      </w:r>
      <w:r w:rsidR="000A59A8">
        <w:rPr>
          <w:rFonts w:ascii="Open Sans" w:eastAsia="Times New Roman" w:hAnsi="Open Sans" w:cs="Open Sans"/>
          <w:bCs/>
          <w:sz w:val="22"/>
          <w:szCs w:val="22"/>
        </w:rPr>
        <w:t>:</w:t>
      </w:r>
    </w:p>
    <w:p w14:paraId="425DC8C5" w14:textId="55D3AE32" w:rsidR="000A59A8" w:rsidRPr="00B742F1" w:rsidRDefault="00B02893" w:rsidP="00B02893">
      <w:pPr>
        <w:pStyle w:val="ListParagraph"/>
        <w:numPr>
          <w:ilvl w:val="0"/>
          <w:numId w:val="30"/>
        </w:numPr>
        <w:spacing w:after="240"/>
        <w:ind w:left="1497" w:hanging="357"/>
        <w:rPr>
          <w:rFonts w:ascii="Open Sans" w:hAnsi="Open Sans" w:cs="Open Sans"/>
          <w:bCs/>
          <w:sz w:val="22"/>
          <w:szCs w:val="22"/>
        </w:rPr>
      </w:pPr>
      <w:r>
        <w:rPr>
          <w:rFonts w:ascii="Open Sans" w:eastAsia="Times New Roman" w:hAnsi="Open Sans" w:cs="Open Sans"/>
          <w:bCs/>
          <w:sz w:val="22"/>
          <w:szCs w:val="22"/>
        </w:rPr>
        <w:t>A signed</w:t>
      </w:r>
      <w:r w:rsidR="000A59A8">
        <w:rPr>
          <w:rFonts w:ascii="Open Sans" w:eastAsia="Times New Roman" w:hAnsi="Open Sans" w:cs="Open Sans"/>
          <w:bCs/>
          <w:sz w:val="22"/>
          <w:szCs w:val="22"/>
        </w:rPr>
        <w:t xml:space="preserve"> </w:t>
      </w:r>
      <w:r w:rsidR="000A59A8" w:rsidRPr="00B02893">
        <w:rPr>
          <w:rFonts w:ascii="Open Sans" w:eastAsia="Times New Roman" w:hAnsi="Open Sans" w:cs="Open Sans"/>
          <w:b/>
          <w:bCs/>
          <w:sz w:val="22"/>
          <w:szCs w:val="22"/>
        </w:rPr>
        <w:t xml:space="preserve">electronic </w:t>
      </w:r>
      <w:r w:rsidR="008C73C7">
        <w:rPr>
          <w:rFonts w:ascii="Open Sans" w:eastAsia="Times New Roman" w:hAnsi="Open Sans" w:cs="Open Sans"/>
          <w:b/>
          <w:bCs/>
          <w:sz w:val="22"/>
          <w:szCs w:val="22"/>
        </w:rPr>
        <w:t>copy</w:t>
      </w:r>
      <w:r w:rsidR="000A59A8" w:rsidRPr="000A59A8">
        <w:rPr>
          <w:rFonts w:ascii="Open Sans" w:eastAsia="Times New Roman" w:hAnsi="Open Sans" w:cs="Open Sans"/>
          <w:bCs/>
          <w:sz w:val="22"/>
          <w:szCs w:val="22"/>
        </w:rPr>
        <w:t xml:space="preserve"> of </w:t>
      </w:r>
      <w:r>
        <w:rPr>
          <w:rFonts w:ascii="Open Sans" w:eastAsia="Times New Roman" w:hAnsi="Open Sans" w:cs="Open Sans"/>
          <w:bCs/>
          <w:sz w:val="22"/>
          <w:szCs w:val="22"/>
        </w:rPr>
        <w:t>the</w:t>
      </w:r>
      <w:r w:rsidR="000A59A8" w:rsidRPr="000A59A8">
        <w:rPr>
          <w:rFonts w:ascii="Open Sans" w:eastAsia="Times New Roman" w:hAnsi="Open Sans" w:cs="Open Sans"/>
          <w:bCs/>
          <w:sz w:val="22"/>
          <w:szCs w:val="22"/>
        </w:rPr>
        <w:t xml:space="preserve"> two</w:t>
      </w:r>
      <w:r w:rsidR="008C73C7">
        <w:rPr>
          <w:rFonts w:ascii="Open Sans" w:eastAsia="Times New Roman" w:hAnsi="Open Sans" w:cs="Open Sans"/>
          <w:bCs/>
          <w:sz w:val="22"/>
          <w:szCs w:val="22"/>
        </w:rPr>
        <w:t xml:space="preserve"> sets of</w:t>
      </w:r>
      <w:r w:rsidR="000A59A8" w:rsidRPr="000A59A8">
        <w:rPr>
          <w:rFonts w:ascii="Open Sans" w:eastAsia="Times New Roman" w:hAnsi="Open Sans" w:cs="Open Sans"/>
          <w:bCs/>
          <w:sz w:val="22"/>
          <w:szCs w:val="22"/>
        </w:rPr>
        <w:t xml:space="preserve"> documents</w:t>
      </w:r>
      <w:r w:rsidR="00A459EE">
        <w:rPr>
          <w:rFonts w:ascii="Open Sans" w:eastAsia="Times New Roman" w:hAnsi="Open Sans" w:cs="Open Sans"/>
          <w:bCs/>
          <w:sz w:val="22"/>
          <w:szCs w:val="22"/>
        </w:rPr>
        <w:t xml:space="preserve"> should be sent</w:t>
      </w:r>
      <w:r w:rsidR="000A59A8">
        <w:rPr>
          <w:rFonts w:ascii="Open Sans" w:eastAsia="Times New Roman" w:hAnsi="Open Sans" w:cs="Open Sans"/>
          <w:bCs/>
          <w:sz w:val="22"/>
          <w:szCs w:val="22"/>
        </w:rPr>
        <w:t xml:space="preserve"> by email, quoting the contract title EGL-ITT-C048. Electronic submisisons should include</w:t>
      </w:r>
      <w:r w:rsidR="000A59A8" w:rsidRPr="000A59A8">
        <w:rPr>
          <w:rFonts w:ascii="Open Sans" w:eastAsia="Times New Roman" w:hAnsi="Open Sans" w:cs="Open Sans"/>
          <w:bCs/>
          <w:sz w:val="22"/>
          <w:szCs w:val="22"/>
        </w:rPr>
        <w:t xml:space="preserve"> any relevant appendices</w:t>
      </w:r>
      <w:r w:rsidR="000A59A8">
        <w:rPr>
          <w:rFonts w:ascii="Open Sans" w:eastAsia="Times New Roman" w:hAnsi="Open Sans" w:cs="Open Sans"/>
          <w:bCs/>
          <w:sz w:val="22"/>
          <w:szCs w:val="22"/>
        </w:rPr>
        <w:t xml:space="preserve"> and be </w:t>
      </w:r>
      <w:r w:rsidR="000A59A8" w:rsidRPr="000A59A8">
        <w:rPr>
          <w:rFonts w:ascii="Open Sans" w:eastAsia="Times New Roman" w:hAnsi="Open Sans" w:cs="Open Sans"/>
          <w:bCs/>
          <w:sz w:val="22"/>
          <w:szCs w:val="22"/>
        </w:rPr>
        <w:t xml:space="preserve">in PDF or read-only format. </w:t>
      </w:r>
      <w:r w:rsidR="000A59A8">
        <w:rPr>
          <w:rFonts w:ascii="Open Sans" w:eastAsia="Times New Roman" w:hAnsi="Open Sans" w:cs="Open Sans"/>
          <w:bCs/>
          <w:sz w:val="22"/>
          <w:szCs w:val="22"/>
        </w:rPr>
        <w:t xml:space="preserve">Electronic tenders should be submitted </w:t>
      </w:r>
      <w:r w:rsidRPr="00B02893">
        <w:rPr>
          <w:rFonts w:ascii="Open Sans" w:hAnsi="Open Sans" w:cs="Open Sans"/>
          <w:sz w:val="22"/>
          <w:szCs w:val="22"/>
        </w:rPr>
        <w:t xml:space="preserve">to </w:t>
      </w:r>
      <w:hyperlink r:id="rId10" w:history="1">
        <w:r w:rsidRPr="00B02893">
          <w:rPr>
            <w:rStyle w:val="Hyperlink"/>
            <w:rFonts w:ascii="Open Sans" w:hAnsi="Open Sans" w:cs="Open Sans"/>
            <w:sz w:val="22"/>
            <w:szCs w:val="22"/>
          </w:rPr>
          <w:t>tenders@edengeothermal.com</w:t>
        </w:r>
      </w:hyperlink>
      <w:r>
        <w:rPr>
          <w:rStyle w:val="Hyperlink"/>
          <w:rFonts w:ascii="Open Sans" w:hAnsi="Open Sans" w:cs="Open Sans"/>
          <w:sz w:val="22"/>
          <w:szCs w:val="22"/>
        </w:rPr>
        <w:t xml:space="preserve"> </w:t>
      </w:r>
      <w:r>
        <w:rPr>
          <w:rStyle w:val="Hyperlink"/>
          <w:rFonts w:ascii="Open Sans" w:hAnsi="Open Sans" w:cs="Open Sans"/>
          <w:color w:val="auto"/>
          <w:sz w:val="22"/>
          <w:szCs w:val="22"/>
        </w:rPr>
        <w:t xml:space="preserve">and must be received into the mailbox </w:t>
      </w:r>
      <w:r w:rsidR="000A59A8" w:rsidRPr="00B02893">
        <w:rPr>
          <w:rFonts w:ascii="Open Sans" w:eastAsia="Times New Roman" w:hAnsi="Open Sans" w:cs="Open Sans"/>
          <w:bCs/>
          <w:sz w:val="22"/>
          <w:szCs w:val="22"/>
        </w:rPr>
        <w:t xml:space="preserve">by the deadline of </w:t>
      </w:r>
      <w:r w:rsidR="000A59A8" w:rsidRPr="00C538BC">
        <w:rPr>
          <w:rFonts w:ascii="Open Sans" w:hAnsi="Open Sans" w:cs="Open Sans"/>
          <w:b/>
          <w:sz w:val="22"/>
          <w:szCs w:val="22"/>
        </w:rPr>
        <w:t>Wednesday 26</w:t>
      </w:r>
      <w:r w:rsidR="000A59A8" w:rsidRPr="00C538BC">
        <w:rPr>
          <w:rFonts w:ascii="Open Sans" w:hAnsi="Open Sans" w:cs="Open Sans"/>
          <w:b/>
          <w:sz w:val="22"/>
          <w:szCs w:val="22"/>
          <w:vertAlign w:val="superscript"/>
        </w:rPr>
        <w:t>th</w:t>
      </w:r>
      <w:r w:rsidR="000A59A8" w:rsidRPr="00C538BC">
        <w:rPr>
          <w:rFonts w:ascii="Open Sans" w:hAnsi="Open Sans" w:cs="Open Sans"/>
          <w:b/>
          <w:sz w:val="22"/>
          <w:szCs w:val="22"/>
        </w:rPr>
        <w:t xml:space="preserve"> August</w:t>
      </w:r>
      <w:r w:rsidRPr="00C538BC">
        <w:rPr>
          <w:rFonts w:ascii="Open Sans" w:hAnsi="Open Sans" w:cs="Open Sans"/>
          <w:b/>
          <w:sz w:val="22"/>
          <w:szCs w:val="22"/>
        </w:rPr>
        <w:t xml:space="preserve"> 2020</w:t>
      </w:r>
      <w:r w:rsidR="000A59A8" w:rsidRPr="00C538BC">
        <w:rPr>
          <w:rFonts w:ascii="Open Sans" w:hAnsi="Open Sans" w:cs="Open Sans"/>
          <w:b/>
          <w:sz w:val="22"/>
          <w:szCs w:val="22"/>
        </w:rPr>
        <w:t xml:space="preserve"> at 16.00 hours.</w:t>
      </w:r>
      <w:r w:rsidRPr="00C538BC">
        <w:rPr>
          <w:rFonts w:ascii="Open Sans" w:hAnsi="Open Sans" w:cs="Open Sans"/>
          <w:b/>
          <w:sz w:val="22"/>
          <w:szCs w:val="22"/>
        </w:rPr>
        <w:t xml:space="preserve"> </w:t>
      </w:r>
      <w:r w:rsidR="00900819" w:rsidRPr="00B742F1">
        <w:rPr>
          <w:rFonts w:ascii="Open Sans" w:hAnsi="Open Sans" w:cs="Open Sans"/>
          <w:sz w:val="22"/>
          <w:szCs w:val="22"/>
        </w:rPr>
        <w:t>EGL recommends</w:t>
      </w:r>
      <w:r w:rsidR="00B742F1">
        <w:rPr>
          <w:rFonts w:ascii="Open Sans" w:hAnsi="Open Sans" w:cs="Open Sans"/>
          <w:sz w:val="22"/>
          <w:szCs w:val="22"/>
        </w:rPr>
        <w:t xml:space="preserve"> a</w:t>
      </w:r>
      <w:r w:rsidR="00900819" w:rsidRPr="00B742F1">
        <w:rPr>
          <w:rFonts w:ascii="Open Sans" w:hAnsi="Open Sans" w:cs="Open Sans"/>
          <w:sz w:val="22"/>
          <w:szCs w:val="22"/>
        </w:rPr>
        <w:t xml:space="preserve"> </w:t>
      </w:r>
      <w:r w:rsidR="00B742F1">
        <w:rPr>
          <w:rFonts w:ascii="Open Sans" w:hAnsi="Open Sans" w:cs="Open Sans"/>
          <w:sz w:val="22"/>
          <w:szCs w:val="22"/>
        </w:rPr>
        <w:t>maximum</w:t>
      </w:r>
      <w:r w:rsidR="00900819" w:rsidRPr="00B742F1">
        <w:rPr>
          <w:rFonts w:ascii="Open Sans" w:hAnsi="Open Sans" w:cs="Open Sans"/>
          <w:sz w:val="22"/>
          <w:szCs w:val="22"/>
        </w:rPr>
        <w:t xml:space="preserve"> attachment </w:t>
      </w:r>
      <w:r w:rsidR="00B742F1">
        <w:rPr>
          <w:rFonts w:ascii="Open Sans" w:hAnsi="Open Sans" w:cs="Open Sans"/>
          <w:sz w:val="22"/>
          <w:szCs w:val="22"/>
        </w:rPr>
        <w:t>file size</w:t>
      </w:r>
      <w:r w:rsidR="00900819" w:rsidRPr="00B742F1">
        <w:rPr>
          <w:rFonts w:ascii="Open Sans" w:hAnsi="Open Sans" w:cs="Open Sans"/>
          <w:sz w:val="22"/>
          <w:szCs w:val="22"/>
        </w:rPr>
        <w:t xml:space="preserve"> of 20</w:t>
      </w:r>
      <w:r w:rsidR="00AE350C">
        <w:rPr>
          <w:rFonts w:ascii="Open Sans" w:hAnsi="Open Sans" w:cs="Open Sans"/>
          <w:sz w:val="22"/>
          <w:szCs w:val="22"/>
        </w:rPr>
        <w:t>MB</w:t>
      </w:r>
      <w:r w:rsidR="00900819" w:rsidRPr="00B742F1">
        <w:rPr>
          <w:rFonts w:ascii="Open Sans" w:hAnsi="Open Sans" w:cs="Open Sans"/>
          <w:sz w:val="22"/>
          <w:szCs w:val="22"/>
        </w:rPr>
        <w:t xml:space="preserve">; </w:t>
      </w:r>
      <w:r w:rsidR="00C538BC">
        <w:rPr>
          <w:rFonts w:ascii="Open Sans" w:hAnsi="Open Sans" w:cs="Open Sans"/>
          <w:sz w:val="22"/>
          <w:szCs w:val="22"/>
        </w:rPr>
        <w:t>tenderers</w:t>
      </w:r>
      <w:r w:rsidR="00900819" w:rsidRPr="00B742F1">
        <w:rPr>
          <w:rFonts w:ascii="Open Sans" w:hAnsi="Open Sans" w:cs="Open Sans"/>
          <w:sz w:val="22"/>
          <w:szCs w:val="22"/>
        </w:rPr>
        <w:t xml:space="preserve"> may send </w:t>
      </w:r>
      <w:r w:rsidR="00B742F1">
        <w:rPr>
          <w:rFonts w:ascii="Open Sans" w:hAnsi="Open Sans" w:cs="Open Sans"/>
          <w:sz w:val="22"/>
          <w:szCs w:val="22"/>
        </w:rPr>
        <w:t>their submission as</w:t>
      </w:r>
      <w:r w:rsidR="00A459EE">
        <w:rPr>
          <w:rFonts w:ascii="Open Sans" w:hAnsi="Open Sans" w:cs="Open Sans"/>
          <w:sz w:val="22"/>
          <w:szCs w:val="22"/>
        </w:rPr>
        <w:t xml:space="preserve"> several</w:t>
      </w:r>
      <w:r w:rsidR="00900819" w:rsidRPr="00B742F1">
        <w:rPr>
          <w:rFonts w:ascii="Open Sans" w:hAnsi="Open Sans" w:cs="Open Sans"/>
          <w:sz w:val="22"/>
          <w:szCs w:val="22"/>
        </w:rPr>
        <w:t xml:space="preserve"> emails – </w:t>
      </w:r>
      <w:r w:rsidR="00C538BC">
        <w:rPr>
          <w:rFonts w:ascii="Open Sans" w:hAnsi="Open Sans" w:cs="Open Sans"/>
          <w:sz w:val="22"/>
          <w:szCs w:val="22"/>
        </w:rPr>
        <w:t>provided</w:t>
      </w:r>
      <w:r w:rsidR="00900819" w:rsidRPr="00B742F1">
        <w:rPr>
          <w:rFonts w:ascii="Open Sans" w:hAnsi="Open Sans" w:cs="Open Sans"/>
          <w:sz w:val="22"/>
          <w:szCs w:val="22"/>
        </w:rPr>
        <w:t xml:space="preserve"> Schedule 4</w:t>
      </w:r>
      <w:r w:rsidR="00B742F1">
        <w:rPr>
          <w:rFonts w:ascii="Open Sans" w:hAnsi="Open Sans" w:cs="Open Sans"/>
          <w:sz w:val="22"/>
          <w:szCs w:val="22"/>
        </w:rPr>
        <w:t>/</w:t>
      </w:r>
      <w:r w:rsidR="00900819" w:rsidRPr="00B742F1">
        <w:rPr>
          <w:rFonts w:ascii="Open Sans" w:hAnsi="Open Sans" w:cs="Open Sans"/>
          <w:sz w:val="22"/>
          <w:szCs w:val="22"/>
        </w:rPr>
        <w:t>Commercial Submission is sent separately from other parts of the tender.</w:t>
      </w:r>
    </w:p>
    <w:p w14:paraId="1E8B21FF" w14:textId="3470F5B7" w:rsidR="008C73C7" w:rsidRDefault="00B02893" w:rsidP="008C73C7">
      <w:pPr>
        <w:pStyle w:val="ListParagraph"/>
        <w:numPr>
          <w:ilvl w:val="0"/>
          <w:numId w:val="30"/>
        </w:numPr>
        <w:spacing w:after="120"/>
        <w:ind w:left="1440" w:hanging="357"/>
        <w:rPr>
          <w:rFonts w:ascii="Open Sans" w:hAnsi="Open Sans" w:cs="Open Sans"/>
          <w:sz w:val="22"/>
          <w:szCs w:val="22"/>
        </w:rPr>
      </w:pPr>
      <w:r w:rsidRPr="00B02893">
        <w:rPr>
          <w:rFonts w:ascii="Open Sans" w:eastAsia="Times New Roman" w:hAnsi="Open Sans" w:cs="Open Sans"/>
          <w:bCs/>
          <w:sz w:val="22"/>
          <w:szCs w:val="22"/>
        </w:rPr>
        <w:t>A</w:t>
      </w:r>
      <w:r w:rsidR="00CD796C" w:rsidRPr="00B02893">
        <w:rPr>
          <w:rFonts w:ascii="Open Sans" w:eastAsia="Times New Roman" w:hAnsi="Open Sans" w:cs="Open Sans"/>
          <w:bCs/>
          <w:sz w:val="22"/>
          <w:szCs w:val="22"/>
        </w:rPr>
        <w:t xml:space="preserve"> signed </w:t>
      </w:r>
      <w:r w:rsidR="00CD796C" w:rsidRPr="00B02893">
        <w:rPr>
          <w:rFonts w:ascii="Open Sans" w:eastAsia="Times New Roman" w:hAnsi="Open Sans" w:cs="Open Sans"/>
          <w:b/>
          <w:bCs/>
          <w:sz w:val="22"/>
          <w:szCs w:val="22"/>
        </w:rPr>
        <w:t xml:space="preserve">hard copy </w:t>
      </w:r>
      <w:r w:rsidR="00CD796C" w:rsidRPr="00B02893">
        <w:rPr>
          <w:rFonts w:ascii="Open Sans" w:eastAsia="Times New Roman" w:hAnsi="Open Sans" w:cs="Open Sans"/>
          <w:bCs/>
          <w:sz w:val="22"/>
          <w:szCs w:val="22"/>
        </w:rPr>
        <w:t xml:space="preserve">of the two </w:t>
      </w:r>
      <w:r w:rsidR="008C73C7">
        <w:rPr>
          <w:rFonts w:ascii="Open Sans" w:eastAsia="Times New Roman" w:hAnsi="Open Sans" w:cs="Open Sans"/>
          <w:bCs/>
          <w:sz w:val="22"/>
          <w:szCs w:val="22"/>
        </w:rPr>
        <w:t xml:space="preserve">sets of </w:t>
      </w:r>
      <w:r w:rsidR="00CD796C" w:rsidRPr="00B02893">
        <w:rPr>
          <w:rFonts w:ascii="Open Sans" w:eastAsia="Times New Roman" w:hAnsi="Open Sans" w:cs="Open Sans"/>
          <w:bCs/>
          <w:sz w:val="22"/>
          <w:szCs w:val="22"/>
        </w:rPr>
        <w:t>documents, inclusive of any relevant appendices</w:t>
      </w:r>
      <w:r w:rsidR="00A459EE">
        <w:rPr>
          <w:rFonts w:ascii="Open Sans" w:eastAsia="Times New Roman" w:hAnsi="Open Sans" w:cs="Open Sans"/>
          <w:bCs/>
          <w:sz w:val="22"/>
          <w:szCs w:val="22"/>
        </w:rPr>
        <w:t xml:space="preserve">, </w:t>
      </w:r>
      <w:r w:rsidR="000A59A8" w:rsidRPr="00B02893">
        <w:rPr>
          <w:rFonts w:ascii="Open Sans" w:eastAsia="Times New Roman" w:hAnsi="Open Sans" w:cs="Open Sans"/>
          <w:bCs/>
          <w:sz w:val="22"/>
          <w:szCs w:val="22"/>
        </w:rPr>
        <w:t xml:space="preserve">must be posted/sent by </w:t>
      </w:r>
      <w:r w:rsidRPr="00C538BC">
        <w:rPr>
          <w:rFonts w:ascii="Open Sans" w:eastAsia="Times New Roman" w:hAnsi="Open Sans" w:cs="Open Sans"/>
          <w:b/>
          <w:bCs/>
          <w:sz w:val="22"/>
          <w:szCs w:val="22"/>
        </w:rPr>
        <w:t>Wednesday 26</w:t>
      </w:r>
      <w:r w:rsidRPr="00C538BC">
        <w:rPr>
          <w:rFonts w:ascii="Open Sans" w:eastAsia="Times New Roman" w:hAnsi="Open Sans" w:cs="Open Sans"/>
          <w:b/>
          <w:bCs/>
          <w:sz w:val="22"/>
          <w:szCs w:val="22"/>
          <w:vertAlign w:val="superscript"/>
        </w:rPr>
        <w:t>th</w:t>
      </w:r>
      <w:r w:rsidRPr="00C538BC">
        <w:rPr>
          <w:rFonts w:ascii="Open Sans" w:eastAsia="Times New Roman" w:hAnsi="Open Sans" w:cs="Open Sans"/>
          <w:b/>
          <w:bCs/>
          <w:sz w:val="22"/>
          <w:szCs w:val="22"/>
        </w:rPr>
        <w:t xml:space="preserve"> August 2020 at 16:00 hours</w:t>
      </w:r>
      <w:r w:rsidRPr="00C538BC">
        <w:rPr>
          <w:rFonts w:ascii="Open Sans" w:eastAsia="Times New Roman" w:hAnsi="Open Sans" w:cs="Open Sans"/>
          <w:bCs/>
          <w:sz w:val="22"/>
          <w:szCs w:val="22"/>
        </w:rPr>
        <w:t xml:space="preserve">. </w:t>
      </w:r>
      <w:r w:rsidR="000A59A8" w:rsidRPr="00C538BC">
        <w:rPr>
          <w:rFonts w:ascii="Open Sans" w:eastAsia="Times New Roman" w:hAnsi="Open Sans" w:cs="Open Sans"/>
          <w:bCs/>
          <w:sz w:val="22"/>
          <w:szCs w:val="22"/>
        </w:rPr>
        <w:t>EGL will require proof of postin</w:t>
      </w:r>
      <w:r w:rsidR="000A59A8" w:rsidRPr="00B02893">
        <w:rPr>
          <w:rFonts w:ascii="Open Sans" w:eastAsia="Times New Roman" w:hAnsi="Open Sans" w:cs="Open Sans"/>
          <w:bCs/>
          <w:sz w:val="22"/>
          <w:szCs w:val="22"/>
        </w:rPr>
        <w:t>g</w:t>
      </w:r>
      <w:r w:rsidR="001C13BA">
        <w:rPr>
          <w:rFonts w:ascii="Open Sans" w:eastAsia="Times New Roman" w:hAnsi="Open Sans" w:cs="Open Sans"/>
          <w:bCs/>
          <w:sz w:val="22"/>
          <w:szCs w:val="22"/>
        </w:rPr>
        <w:t>/courier</w:t>
      </w:r>
      <w:r w:rsidRPr="00B02893">
        <w:rPr>
          <w:rFonts w:ascii="Open Sans" w:eastAsia="Times New Roman" w:hAnsi="Open Sans" w:cs="Open Sans"/>
          <w:bCs/>
          <w:sz w:val="22"/>
          <w:szCs w:val="22"/>
        </w:rPr>
        <w:t xml:space="preserve"> in the form of postmark or sender’s receipt to verify submission by the deadline stated. </w:t>
      </w:r>
      <w:r w:rsidR="007B29A6" w:rsidRPr="00B02893">
        <w:rPr>
          <w:rFonts w:ascii="Open Sans" w:hAnsi="Open Sans" w:cs="Open Sans"/>
          <w:bCs/>
          <w:sz w:val="22"/>
          <w:szCs w:val="22"/>
        </w:rPr>
        <w:t>Envelopes and packages</w:t>
      </w:r>
      <w:r w:rsidR="00B742F1">
        <w:rPr>
          <w:rFonts w:ascii="Open Sans" w:hAnsi="Open Sans" w:cs="Open Sans"/>
          <w:bCs/>
          <w:sz w:val="22"/>
          <w:szCs w:val="22"/>
        </w:rPr>
        <w:t xml:space="preserve"> should be marked with the contract reference EGL-ITT-C048 and</w:t>
      </w:r>
      <w:r w:rsidR="007B29A6" w:rsidRPr="00B02893">
        <w:rPr>
          <w:rFonts w:ascii="Open Sans" w:hAnsi="Open Sans" w:cs="Open Sans"/>
          <w:bCs/>
          <w:sz w:val="22"/>
          <w:szCs w:val="22"/>
        </w:rPr>
        <w:t xml:space="preserve"> must bear no reference to the tenderer by name; franking machines which automatically print the company’s name should not be used.</w:t>
      </w:r>
      <w:r w:rsidRPr="00B02893">
        <w:rPr>
          <w:rFonts w:ascii="Open Sans" w:hAnsi="Open Sans" w:cs="Open Sans"/>
          <w:bCs/>
          <w:sz w:val="22"/>
          <w:szCs w:val="22"/>
        </w:rPr>
        <w:t xml:space="preserve"> Hard copy</w:t>
      </w:r>
      <w:r w:rsidR="00247FFD" w:rsidRPr="00B02893">
        <w:rPr>
          <w:rFonts w:ascii="Open Sans" w:hAnsi="Open Sans" w:cs="Open Sans"/>
          <w:bCs/>
          <w:sz w:val="22"/>
          <w:szCs w:val="22"/>
        </w:rPr>
        <w:t xml:space="preserve"> </w:t>
      </w:r>
      <w:r w:rsidR="00275340">
        <w:rPr>
          <w:rFonts w:ascii="Open Sans" w:hAnsi="Open Sans" w:cs="Open Sans"/>
          <w:bCs/>
          <w:sz w:val="22"/>
          <w:szCs w:val="22"/>
        </w:rPr>
        <w:t>tenders</w:t>
      </w:r>
      <w:r w:rsidR="00247FFD" w:rsidRPr="00B02893">
        <w:rPr>
          <w:rFonts w:ascii="Open Sans" w:hAnsi="Open Sans" w:cs="Open Sans"/>
          <w:bCs/>
          <w:sz w:val="22"/>
          <w:szCs w:val="22"/>
        </w:rPr>
        <w:t xml:space="preserve"> </w:t>
      </w:r>
      <w:r w:rsidR="00A459EE">
        <w:rPr>
          <w:rFonts w:ascii="Open Sans" w:hAnsi="Open Sans" w:cs="Open Sans"/>
          <w:bCs/>
          <w:sz w:val="22"/>
          <w:szCs w:val="22"/>
        </w:rPr>
        <w:t>should</w:t>
      </w:r>
      <w:r w:rsidR="00247FFD" w:rsidRPr="00B02893">
        <w:rPr>
          <w:rFonts w:ascii="Open Sans" w:hAnsi="Open Sans" w:cs="Open Sans"/>
          <w:bCs/>
          <w:sz w:val="22"/>
          <w:szCs w:val="22"/>
        </w:rPr>
        <w:t xml:space="preserve"> be submitted </w:t>
      </w:r>
      <w:r w:rsidR="00247FFD" w:rsidRPr="00B02893">
        <w:rPr>
          <w:rFonts w:ascii="Open Sans" w:hAnsi="Open Sans" w:cs="Open Sans"/>
          <w:sz w:val="22"/>
          <w:szCs w:val="22"/>
        </w:rPr>
        <w:t>to</w:t>
      </w:r>
      <w:r w:rsidR="008C73C7">
        <w:rPr>
          <w:rFonts w:ascii="Open Sans" w:hAnsi="Open Sans" w:cs="Open Sans"/>
          <w:sz w:val="22"/>
          <w:szCs w:val="22"/>
        </w:rPr>
        <w:t>:</w:t>
      </w:r>
      <w:r w:rsidR="00247FFD" w:rsidRPr="00B02893">
        <w:rPr>
          <w:rFonts w:ascii="Open Sans" w:hAnsi="Open Sans" w:cs="Open Sans"/>
          <w:sz w:val="22"/>
          <w:szCs w:val="22"/>
        </w:rPr>
        <w:t xml:space="preserve"> </w:t>
      </w:r>
    </w:p>
    <w:p w14:paraId="7DFBDF07" w14:textId="686F0719" w:rsidR="007B29A6" w:rsidRPr="008C73C7" w:rsidRDefault="008C73C7" w:rsidP="00C538BC">
      <w:pPr>
        <w:ind w:left="1416"/>
        <w:rPr>
          <w:rFonts w:ascii="Open Sans" w:hAnsi="Open Sans" w:cs="Open Sans"/>
          <w:sz w:val="22"/>
          <w:szCs w:val="22"/>
        </w:rPr>
      </w:pPr>
      <w:r>
        <w:rPr>
          <w:rFonts w:ascii="Open Sans" w:hAnsi="Open Sans" w:cs="Open Sans"/>
          <w:sz w:val="22"/>
          <w:szCs w:val="22"/>
        </w:rPr>
        <w:t>T</w:t>
      </w:r>
      <w:r w:rsidR="00247FFD" w:rsidRPr="008C73C7">
        <w:rPr>
          <w:rFonts w:ascii="Open Sans" w:hAnsi="Open Sans" w:cs="Open Sans"/>
          <w:sz w:val="22"/>
          <w:szCs w:val="22"/>
        </w:rPr>
        <w:t>he Authorised Officer</w:t>
      </w:r>
      <w:r w:rsidRPr="008C73C7">
        <w:rPr>
          <w:rFonts w:ascii="Open Sans" w:hAnsi="Open Sans" w:cs="Open Sans"/>
          <w:sz w:val="22"/>
          <w:szCs w:val="22"/>
        </w:rPr>
        <w:t xml:space="preserve">, </w:t>
      </w:r>
      <w:r w:rsidR="007B29A6" w:rsidRPr="008C73C7">
        <w:rPr>
          <w:rFonts w:ascii="Open Sans" w:hAnsi="Open Sans" w:cs="Open Sans"/>
          <w:sz w:val="22"/>
          <w:szCs w:val="22"/>
        </w:rPr>
        <w:t>Eden Geothermal Limited, Foundation Building, Eden Project, Bodelva, Par, Cornwall PL24 2SG</w:t>
      </w:r>
      <w:r w:rsidR="00B02893" w:rsidRPr="008C73C7">
        <w:rPr>
          <w:rFonts w:ascii="Open Sans" w:hAnsi="Open Sans" w:cs="Open Sans"/>
          <w:sz w:val="22"/>
          <w:szCs w:val="22"/>
        </w:rPr>
        <w:t>, UK.</w:t>
      </w:r>
      <w:r w:rsidR="00E82890" w:rsidRPr="008C73C7">
        <w:rPr>
          <w:rFonts w:ascii="Open Sans" w:hAnsi="Open Sans" w:cs="Open Sans"/>
          <w:sz w:val="22"/>
          <w:szCs w:val="22"/>
        </w:rPr>
        <w:t xml:space="preserve"> </w:t>
      </w:r>
    </w:p>
    <w:p w14:paraId="724CFCF9" w14:textId="77777777" w:rsidR="00490106" w:rsidRPr="00AC277E" w:rsidRDefault="00490106" w:rsidP="00490106">
      <w:pPr>
        <w:pStyle w:val="Default"/>
        <w:ind w:left="1440"/>
        <w:jc w:val="both"/>
        <w:rPr>
          <w:rFonts w:ascii="Open Sans" w:hAnsi="Open Sans" w:cs="Open Sans"/>
          <w:sz w:val="22"/>
          <w:szCs w:val="22"/>
        </w:rPr>
      </w:pPr>
    </w:p>
    <w:p w14:paraId="4D8BA7C6" w14:textId="27D1ED7E" w:rsidR="00247FFD" w:rsidRPr="00AC277E" w:rsidRDefault="00B02893" w:rsidP="00490106">
      <w:pPr>
        <w:pStyle w:val="Default"/>
        <w:ind w:left="720"/>
        <w:jc w:val="both"/>
        <w:rPr>
          <w:rFonts w:ascii="Open Sans" w:hAnsi="Open Sans" w:cs="Open Sans"/>
          <w:sz w:val="22"/>
          <w:szCs w:val="22"/>
        </w:rPr>
      </w:pPr>
      <w:r>
        <w:rPr>
          <w:rFonts w:ascii="Open Sans" w:hAnsi="Open Sans" w:cs="Open Sans"/>
          <w:sz w:val="22"/>
          <w:szCs w:val="22"/>
        </w:rPr>
        <w:t>Emailed t</w:t>
      </w:r>
      <w:r w:rsidR="00247FFD" w:rsidRPr="00AC277E">
        <w:rPr>
          <w:rFonts w:ascii="Open Sans" w:hAnsi="Open Sans" w:cs="Open Sans"/>
          <w:sz w:val="22"/>
          <w:szCs w:val="22"/>
        </w:rPr>
        <w:t xml:space="preserve">enders will be received up to the time and date stated. </w:t>
      </w:r>
      <w:r>
        <w:rPr>
          <w:rFonts w:ascii="Open Sans" w:hAnsi="Open Sans" w:cs="Open Sans"/>
          <w:sz w:val="22"/>
          <w:szCs w:val="22"/>
        </w:rPr>
        <w:t>Hard copy tenders will be inspected to ensure that they have been sent by the date and time stated. Any tenders</w:t>
      </w:r>
      <w:r w:rsidR="00247FFD" w:rsidRPr="00AC277E">
        <w:rPr>
          <w:rFonts w:ascii="Open Sans" w:hAnsi="Open Sans" w:cs="Open Sans"/>
          <w:sz w:val="22"/>
          <w:szCs w:val="22"/>
        </w:rPr>
        <w:t xml:space="preserve"> received before the due date will be retained unopened until then.  It is the responsibility of the tenderer to ensure that their </w:t>
      </w:r>
      <w:r w:rsidR="005F7C98">
        <w:rPr>
          <w:rFonts w:ascii="Open Sans" w:hAnsi="Open Sans" w:cs="Open Sans"/>
          <w:sz w:val="22"/>
          <w:szCs w:val="22"/>
        </w:rPr>
        <w:t xml:space="preserve">email copy </w:t>
      </w:r>
      <w:r w:rsidR="00247FFD" w:rsidRPr="00AC277E">
        <w:rPr>
          <w:rFonts w:ascii="Open Sans" w:hAnsi="Open Sans" w:cs="Open Sans"/>
          <w:sz w:val="22"/>
          <w:szCs w:val="22"/>
        </w:rPr>
        <w:t>tender is delivered</w:t>
      </w:r>
      <w:r w:rsidR="005F7C98">
        <w:rPr>
          <w:rFonts w:ascii="Open Sans" w:hAnsi="Open Sans" w:cs="Open Sans"/>
          <w:sz w:val="22"/>
          <w:szCs w:val="22"/>
        </w:rPr>
        <w:t xml:space="preserve">, and their </w:t>
      </w:r>
      <w:r w:rsidR="008C73C7">
        <w:rPr>
          <w:rFonts w:ascii="Open Sans" w:hAnsi="Open Sans" w:cs="Open Sans"/>
          <w:sz w:val="22"/>
          <w:szCs w:val="22"/>
        </w:rPr>
        <w:t>hard copy</w:t>
      </w:r>
      <w:r w:rsidR="005F7C98">
        <w:rPr>
          <w:rFonts w:ascii="Open Sans" w:hAnsi="Open Sans" w:cs="Open Sans"/>
          <w:sz w:val="22"/>
          <w:szCs w:val="22"/>
        </w:rPr>
        <w:t xml:space="preserve"> tender is sent,</w:t>
      </w:r>
      <w:r w:rsidR="008C73C7">
        <w:rPr>
          <w:rFonts w:ascii="Open Sans" w:hAnsi="Open Sans" w:cs="Open Sans"/>
          <w:sz w:val="22"/>
          <w:szCs w:val="22"/>
        </w:rPr>
        <w:t xml:space="preserve"> </w:t>
      </w:r>
      <w:r w:rsidR="00247FFD" w:rsidRPr="00AC277E">
        <w:rPr>
          <w:rFonts w:ascii="Open Sans" w:hAnsi="Open Sans" w:cs="Open Sans"/>
          <w:sz w:val="22"/>
          <w:szCs w:val="22"/>
        </w:rPr>
        <w:t xml:space="preserve">not later than the appointed time.  EGL reserves the right to not consider any tenders </w:t>
      </w:r>
      <w:r w:rsidR="008C73C7">
        <w:rPr>
          <w:rFonts w:ascii="Open Sans" w:hAnsi="Open Sans" w:cs="Open Sans"/>
          <w:sz w:val="22"/>
          <w:szCs w:val="22"/>
        </w:rPr>
        <w:t>submitted</w:t>
      </w:r>
      <w:r w:rsidR="00247FFD" w:rsidRPr="00AC277E">
        <w:rPr>
          <w:rFonts w:ascii="Open Sans" w:hAnsi="Open Sans" w:cs="Open Sans"/>
          <w:sz w:val="22"/>
          <w:szCs w:val="22"/>
        </w:rPr>
        <w:t xml:space="preserve"> after the deadline, in which event late bids will </w:t>
      </w:r>
      <w:r w:rsidR="00032508">
        <w:rPr>
          <w:rFonts w:ascii="Open Sans" w:hAnsi="Open Sans" w:cs="Open Sans"/>
          <w:sz w:val="22"/>
          <w:szCs w:val="22"/>
        </w:rPr>
        <w:t>not be</w:t>
      </w:r>
      <w:r w:rsidR="000443DB">
        <w:rPr>
          <w:rFonts w:ascii="Open Sans" w:hAnsi="Open Sans" w:cs="Open Sans"/>
          <w:sz w:val="22"/>
          <w:szCs w:val="22"/>
        </w:rPr>
        <w:t xml:space="preserve"> accepted</w:t>
      </w:r>
      <w:r w:rsidR="00032508">
        <w:rPr>
          <w:rFonts w:ascii="Open Sans" w:hAnsi="Open Sans" w:cs="Open Sans"/>
          <w:sz w:val="22"/>
          <w:szCs w:val="22"/>
        </w:rPr>
        <w:t xml:space="preserve">. </w:t>
      </w:r>
      <w:r w:rsidR="00247FFD" w:rsidRPr="00AC277E">
        <w:rPr>
          <w:rFonts w:ascii="Open Sans" w:hAnsi="Open Sans" w:cs="Open Sans"/>
          <w:sz w:val="22"/>
          <w:szCs w:val="22"/>
        </w:rPr>
        <w:t xml:space="preserve"> </w:t>
      </w:r>
    </w:p>
    <w:p w14:paraId="5E6B9153" w14:textId="114A4DA7"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lastRenderedPageBreak/>
        <w:t xml:space="preserve">Applicants may request extensions to </w:t>
      </w:r>
      <w:r w:rsidR="00C538BC">
        <w:rPr>
          <w:rFonts w:ascii="Open Sans" w:hAnsi="Open Sans" w:cs="Open Sans"/>
          <w:sz w:val="22"/>
          <w:szCs w:val="22"/>
        </w:rPr>
        <w:t>submission deadlines</w:t>
      </w:r>
      <w:r w:rsidRPr="00AC277E">
        <w:rPr>
          <w:rFonts w:ascii="Open Sans" w:hAnsi="Open Sans" w:cs="Open Sans"/>
          <w:sz w:val="22"/>
          <w:szCs w:val="22"/>
        </w:rPr>
        <w:t xml:space="preserve"> with a valid reason, which may be accepted at the discretion of the Evaluation Panel of Eden Geothermal Limited.  All other Applicants will be notified of any extension that is granted. </w:t>
      </w:r>
    </w:p>
    <w:p w14:paraId="6B84DBB5" w14:textId="77777777" w:rsidR="00B742F1" w:rsidRPr="00AC277E" w:rsidRDefault="00B742F1" w:rsidP="00490106">
      <w:pPr>
        <w:pStyle w:val="Default"/>
        <w:ind w:left="720"/>
        <w:jc w:val="both"/>
        <w:rPr>
          <w:rFonts w:ascii="Open Sans" w:hAnsi="Open Sans" w:cs="Open Sans"/>
          <w:sz w:val="22"/>
          <w:szCs w:val="22"/>
        </w:rPr>
      </w:pPr>
    </w:p>
    <w:p w14:paraId="71D6BEA2" w14:textId="62B4637E"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3D59D707" w14:textId="77777777" w:rsidR="008C73C7" w:rsidRPr="00AC277E" w:rsidRDefault="008C73C7" w:rsidP="00490106">
      <w:pPr>
        <w:pStyle w:val="Default"/>
        <w:ind w:left="720"/>
        <w:jc w:val="both"/>
        <w:rPr>
          <w:rFonts w:ascii="Open Sans" w:hAnsi="Open Sans" w:cs="Open Sans"/>
          <w:sz w:val="22"/>
          <w:szCs w:val="22"/>
        </w:rPr>
      </w:pPr>
    </w:p>
    <w:p w14:paraId="2B78611E"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44327DB0" w14:textId="0E91CF2D" w:rsidR="00247FFD" w:rsidRDefault="00247FFD" w:rsidP="00490106">
      <w:pPr>
        <w:pStyle w:val="Default"/>
        <w:ind w:left="720"/>
        <w:jc w:val="both"/>
        <w:rPr>
          <w:rFonts w:ascii="Open Sans" w:hAnsi="Open Sans" w:cs="Open Sans"/>
          <w:sz w:val="22"/>
          <w:szCs w:val="22"/>
        </w:rPr>
      </w:pPr>
    </w:p>
    <w:p w14:paraId="0AC5A86C" w14:textId="77777777" w:rsidR="00490106" w:rsidRPr="00AC277E" w:rsidRDefault="00490106" w:rsidP="00490106">
      <w:pPr>
        <w:pStyle w:val="Default"/>
        <w:ind w:left="720"/>
        <w:jc w:val="both"/>
        <w:rPr>
          <w:rFonts w:ascii="Open Sans" w:hAnsi="Open Sans" w:cs="Open Sans"/>
          <w:sz w:val="22"/>
          <w:szCs w:val="22"/>
        </w:rPr>
      </w:pPr>
    </w:p>
    <w:p w14:paraId="600C8ED8" w14:textId="77777777" w:rsidR="00247FFD" w:rsidRPr="00AC277E" w:rsidRDefault="00247FFD" w:rsidP="00490106">
      <w:pPr>
        <w:pStyle w:val="Default"/>
        <w:spacing w:after="200"/>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5CD0E05D" w14:textId="3E706178" w:rsidR="009B16A1"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Please register your interest by emailing the address below, quoting the tender reference number</w:t>
      </w:r>
      <w:r w:rsidR="002374ED">
        <w:rPr>
          <w:rFonts w:ascii="Open Sans" w:hAnsi="Open Sans" w:cs="Open Sans"/>
          <w:sz w:val="22"/>
          <w:szCs w:val="22"/>
        </w:rPr>
        <w:t xml:space="preserve"> EGL-ITT-C048.</w:t>
      </w:r>
      <w:r w:rsidRPr="00AC277E">
        <w:rPr>
          <w:rFonts w:ascii="Open Sans" w:hAnsi="Open Sans" w:cs="Open Sans"/>
          <w:sz w:val="22"/>
          <w:szCs w:val="22"/>
        </w:rPr>
        <w:t xml:space="preserve"> </w:t>
      </w:r>
    </w:p>
    <w:p w14:paraId="543C3F34" w14:textId="77777777" w:rsidR="00BC4074" w:rsidRPr="00AC277E" w:rsidRDefault="00BC4074" w:rsidP="00490106">
      <w:pPr>
        <w:pStyle w:val="Default"/>
        <w:ind w:left="720"/>
        <w:jc w:val="both"/>
        <w:rPr>
          <w:rFonts w:ascii="Open Sans" w:hAnsi="Open Sans" w:cs="Open Sans"/>
          <w:sz w:val="22"/>
          <w:szCs w:val="22"/>
        </w:rPr>
      </w:pPr>
    </w:p>
    <w:p w14:paraId="78420BC8" w14:textId="0D6004B6" w:rsidR="002374ED" w:rsidRDefault="00247FFD" w:rsidP="002374ED">
      <w:pPr>
        <w:pStyle w:val="Default"/>
        <w:ind w:left="720"/>
        <w:jc w:val="both"/>
        <w:rPr>
          <w:rFonts w:ascii="Open Sans" w:hAnsi="Open Sans" w:cs="Open Sans"/>
          <w:sz w:val="22"/>
          <w:szCs w:val="22"/>
        </w:rPr>
      </w:pPr>
      <w:r w:rsidRPr="00AC277E">
        <w:rPr>
          <w:rFonts w:ascii="Open Sans" w:hAnsi="Open Sans" w:cs="Open Sans"/>
          <w:sz w:val="22"/>
          <w:szCs w:val="22"/>
        </w:rPr>
        <w:t xml:space="preserve">Send all enquiries </w:t>
      </w:r>
      <w:r w:rsidR="002374ED">
        <w:rPr>
          <w:rFonts w:ascii="Open Sans" w:hAnsi="Open Sans" w:cs="Open Sans"/>
          <w:sz w:val="22"/>
          <w:szCs w:val="22"/>
        </w:rPr>
        <w:t>by email</w:t>
      </w:r>
      <w:r w:rsidRPr="00AC277E">
        <w:rPr>
          <w:rFonts w:ascii="Open Sans" w:hAnsi="Open Sans" w:cs="Open Sans"/>
          <w:sz w:val="22"/>
          <w:szCs w:val="22"/>
        </w:rPr>
        <w:t xml:space="preserve">, by the deadline stated at Section 2, quoting the </w:t>
      </w:r>
      <w:r w:rsidR="00C538BC">
        <w:rPr>
          <w:rFonts w:ascii="Open Sans" w:hAnsi="Open Sans" w:cs="Open Sans"/>
          <w:sz w:val="22"/>
          <w:szCs w:val="22"/>
        </w:rPr>
        <w:t>tender reference</w:t>
      </w:r>
      <w:r w:rsidRPr="00AC277E">
        <w:rPr>
          <w:rFonts w:ascii="Open Sans" w:hAnsi="Open Sans" w:cs="Open Sans"/>
          <w:sz w:val="22"/>
          <w:szCs w:val="22"/>
        </w:rPr>
        <w:t xml:space="preserve"> printed at the front of this document</w:t>
      </w:r>
      <w:r w:rsidR="00C538BC">
        <w:rPr>
          <w:rFonts w:ascii="Open Sans" w:hAnsi="Open Sans" w:cs="Open Sans"/>
          <w:sz w:val="22"/>
          <w:szCs w:val="22"/>
        </w:rPr>
        <w:t xml:space="preserve"> (EGL-ITT-C048)</w:t>
      </w:r>
      <w:r w:rsidR="002374ED">
        <w:rPr>
          <w:rFonts w:ascii="Open Sans" w:hAnsi="Open Sans" w:cs="Open Sans"/>
          <w:sz w:val="22"/>
          <w:szCs w:val="22"/>
        </w:rPr>
        <w:t xml:space="preserve"> to:</w:t>
      </w:r>
    </w:p>
    <w:p w14:paraId="3E17BEB8" w14:textId="77777777" w:rsidR="002374ED" w:rsidRDefault="002374ED" w:rsidP="002374ED">
      <w:pPr>
        <w:pStyle w:val="Default"/>
        <w:ind w:left="720"/>
        <w:jc w:val="both"/>
      </w:pPr>
    </w:p>
    <w:p w14:paraId="00994620" w14:textId="18CAFB4F" w:rsidR="00247FFD" w:rsidRPr="007B3D6F" w:rsidRDefault="007A7178" w:rsidP="002374ED">
      <w:pPr>
        <w:pStyle w:val="Default"/>
        <w:ind w:left="720"/>
        <w:rPr>
          <w:rStyle w:val="Hyperlink"/>
          <w:rFonts w:ascii="Open Sans" w:hAnsi="Open Sans" w:cs="Open Sans"/>
          <w:sz w:val="22"/>
          <w:szCs w:val="22"/>
        </w:rPr>
      </w:pPr>
      <w:hyperlink r:id="rId11" w:history="1">
        <w:r w:rsidR="00BC4074" w:rsidRPr="007B3D6F">
          <w:rPr>
            <w:rStyle w:val="Hyperlink"/>
            <w:rFonts w:ascii="Open Sans" w:hAnsi="Open Sans" w:cs="Open Sans"/>
            <w:sz w:val="22"/>
            <w:szCs w:val="22"/>
          </w:rPr>
          <w:t>tenders@edengeothermal.com</w:t>
        </w:r>
      </w:hyperlink>
    </w:p>
    <w:p w14:paraId="1323F499" w14:textId="77777777" w:rsidR="003546AA" w:rsidRDefault="003546AA" w:rsidP="00490106">
      <w:pPr>
        <w:pStyle w:val="Default"/>
        <w:ind w:left="720"/>
        <w:jc w:val="both"/>
        <w:rPr>
          <w:rFonts w:ascii="Open Sans" w:hAnsi="Open Sans" w:cs="Open Sans"/>
          <w:sz w:val="22"/>
          <w:szCs w:val="22"/>
        </w:rPr>
      </w:pPr>
    </w:p>
    <w:p w14:paraId="656B432F" w14:textId="77777777" w:rsidR="003546AA" w:rsidRPr="003546AA" w:rsidRDefault="003546AA" w:rsidP="00490106">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5EFD50DB" w14:textId="77777777" w:rsidR="00247FFD" w:rsidRPr="00AC277E" w:rsidRDefault="00247FFD" w:rsidP="00490106">
      <w:pPr>
        <w:pStyle w:val="Default"/>
        <w:ind w:left="720"/>
        <w:jc w:val="both"/>
        <w:rPr>
          <w:rFonts w:ascii="Open Sans" w:hAnsi="Open Sans" w:cs="Open Sans"/>
          <w:sz w:val="22"/>
          <w:szCs w:val="22"/>
        </w:rPr>
      </w:pPr>
    </w:p>
    <w:p w14:paraId="3713BD92" w14:textId="42601D81"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0B5C65FB" w14:textId="5BDAFE1D" w:rsidR="00247FFD" w:rsidRDefault="00247FFD" w:rsidP="00490106">
      <w:pPr>
        <w:ind w:left="720"/>
        <w:rPr>
          <w:rFonts w:ascii="Open Sans" w:hAnsi="Open Sans" w:cs="Open Sans"/>
          <w:sz w:val="22"/>
          <w:szCs w:val="22"/>
        </w:rPr>
      </w:pPr>
    </w:p>
    <w:p w14:paraId="7B53984A" w14:textId="77777777" w:rsidR="00490106" w:rsidRPr="00AC277E" w:rsidRDefault="00490106" w:rsidP="00490106">
      <w:pPr>
        <w:ind w:left="720"/>
        <w:rPr>
          <w:rFonts w:ascii="Open Sans" w:hAnsi="Open Sans" w:cs="Open Sans"/>
          <w:sz w:val="22"/>
          <w:szCs w:val="22"/>
        </w:rPr>
      </w:pPr>
    </w:p>
    <w:p w14:paraId="72C0FCC9" w14:textId="77777777" w:rsidR="00247FFD" w:rsidRPr="002F492A" w:rsidRDefault="00247FFD" w:rsidP="00490106">
      <w:pPr>
        <w:pStyle w:val="Default"/>
        <w:spacing w:after="200"/>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70AEAA78" w14:textId="77777777" w:rsidR="00247FFD" w:rsidRPr="002F492A" w:rsidRDefault="00247FFD" w:rsidP="00490106">
      <w:pPr>
        <w:pStyle w:val="Default"/>
        <w:spacing w:after="120"/>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77CEBCBE" w14:textId="061FA7D9" w:rsidR="003546AA" w:rsidRPr="002F492A" w:rsidRDefault="003546AA" w:rsidP="0077344A">
      <w:pPr>
        <w:pStyle w:val="Default"/>
        <w:numPr>
          <w:ilvl w:val="0"/>
          <w:numId w:val="4"/>
        </w:numPr>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xml:space="preserve">– Schedules 1a to </w:t>
      </w:r>
      <w:r w:rsidR="001847DF" w:rsidRPr="002374ED">
        <w:rPr>
          <w:rFonts w:ascii="Open Sans" w:hAnsi="Open Sans" w:cs="Open Sans"/>
          <w:sz w:val="22"/>
          <w:szCs w:val="22"/>
        </w:rPr>
        <w:t>1</w:t>
      </w:r>
      <w:r w:rsidR="00E82890" w:rsidRPr="002374ED">
        <w:rPr>
          <w:rFonts w:ascii="Open Sans" w:hAnsi="Open Sans" w:cs="Open Sans"/>
          <w:sz w:val="22"/>
          <w:szCs w:val="22"/>
        </w:rPr>
        <w:t>j</w:t>
      </w:r>
      <w:r w:rsidRPr="002F492A">
        <w:rPr>
          <w:rFonts w:ascii="Open Sans" w:hAnsi="Open Sans" w:cs="Open Sans"/>
          <w:sz w:val="22"/>
          <w:szCs w:val="22"/>
        </w:rPr>
        <w:t xml:space="preserve"> inclusive</w:t>
      </w:r>
    </w:p>
    <w:p w14:paraId="512BCEAA" w14:textId="77777777" w:rsidR="003546AA" w:rsidRPr="002F492A" w:rsidRDefault="003546AA" w:rsidP="0077344A">
      <w:pPr>
        <w:pStyle w:val="Default"/>
        <w:numPr>
          <w:ilvl w:val="0"/>
          <w:numId w:val="4"/>
        </w:numPr>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8A44386" w14:textId="7A0BFAFE" w:rsidR="003546AA" w:rsidRPr="002F492A" w:rsidRDefault="003546AA" w:rsidP="0077344A">
      <w:pPr>
        <w:pStyle w:val="Default"/>
        <w:numPr>
          <w:ilvl w:val="0"/>
          <w:numId w:val="4"/>
        </w:numPr>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0BF3781" w14:textId="6282882F" w:rsidR="00247FFD" w:rsidRDefault="003546AA" w:rsidP="0077344A">
      <w:pPr>
        <w:pStyle w:val="Default"/>
        <w:numPr>
          <w:ilvl w:val="0"/>
          <w:numId w:val="4"/>
        </w:numPr>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C538BC">
        <w:rPr>
          <w:rFonts w:ascii="Open Sans" w:hAnsi="Open Sans" w:cs="Open Sans"/>
          <w:sz w:val="22"/>
          <w:szCs w:val="22"/>
        </w:rPr>
        <w:t xml:space="preserve"> (submitted separately)</w:t>
      </w:r>
    </w:p>
    <w:p w14:paraId="72C1492B" w14:textId="51065574" w:rsidR="007E33DF" w:rsidRDefault="007E33DF" w:rsidP="00490106">
      <w:pPr>
        <w:pStyle w:val="Default"/>
        <w:ind w:left="1440"/>
        <w:jc w:val="both"/>
        <w:rPr>
          <w:rFonts w:ascii="Open Sans" w:hAnsi="Open Sans" w:cs="Open Sans"/>
          <w:sz w:val="22"/>
          <w:szCs w:val="22"/>
        </w:rPr>
      </w:pPr>
    </w:p>
    <w:p w14:paraId="7B0925AB" w14:textId="77777777" w:rsidR="00490106" w:rsidRPr="007E33DF" w:rsidRDefault="00490106" w:rsidP="00490106">
      <w:pPr>
        <w:pStyle w:val="Default"/>
        <w:ind w:left="1440"/>
        <w:jc w:val="both"/>
        <w:rPr>
          <w:rFonts w:ascii="Open Sans" w:hAnsi="Open Sans" w:cs="Open Sans"/>
          <w:sz w:val="22"/>
          <w:szCs w:val="22"/>
        </w:rPr>
      </w:pPr>
    </w:p>
    <w:p w14:paraId="7C20F9D1" w14:textId="77777777" w:rsidR="00247FFD" w:rsidRPr="002F492A" w:rsidRDefault="00247FFD" w:rsidP="00490106">
      <w:pPr>
        <w:pStyle w:val="Heading2"/>
        <w:spacing w:after="200"/>
        <w:rPr>
          <w:rFonts w:ascii="Open Sans" w:hAnsi="Open Sans" w:cs="Open Sans"/>
          <w:b w:val="0"/>
          <w:sz w:val="22"/>
          <w:szCs w:val="22"/>
        </w:rPr>
      </w:pPr>
      <w:r w:rsidRPr="002F492A">
        <w:rPr>
          <w:rFonts w:ascii="Open Sans" w:hAnsi="Open Sans" w:cs="Open Sans"/>
          <w:color w:val="000000" w:themeColor="text1"/>
          <w:sz w:val="22"/>
          <w:szCs w:val="22"/>
        </w:rPr>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7D7AB34D" w14:textId="4C9B8A32" w:rsidR="00247FFD" w:rsidRDefault="007B3D6F" w:rsidP="00490106">
      <w:pPr>
        <w:ind w:left="720"/>
        <w:rPr>
          <w:rFonts w:ascii="Open Sans" w:hAnsi="Open Sans" w:cs="Open Sans"/>
          <w:sz w:val="22"/>
          <w:szCs w:val="22"/>
        </w:rPr>
      </w:pPr>
      <w:r>
        <w:rPr>
          <w:rFonts w:ascii="Open Sans" w:hAnsi="Open Sans" w:cs="Open Sans"/>
          <w:sz w:val="22"/>
          <w:szCs w:val="22"/>
        </w:rPr>
        <w:t xml:space="preserve">There is a </w:t>
      </w:r>
      <w:r w:rsidR="000A077B">
        <w:rPr>
          <w:rFonts w:ascii="Open Sans" w:hAnsi="Open Sans" w:cs="Open Sans"/>
          <w:sz w:val="22"/>
          <w:szCs w:val="22"/>
        </w:rPr>
        <w:t>d</w:t>
      </w:r>
      <w:r>
        <w:rPr>
          <w:rFonts w:ascii="Open Sans" w:hAnsi="Open Sans" w:cs="Open Sans"/>
          <w:sz w:val="22"/>
          <w:szCs w:val="22"/>
        </w:rPr>
        <w:t>esc</w:t>
      </w:r>
      <w:r w:rsidR="00F60646">
        <w:rPr>
          <w:rFonts w:ascii="Open Sans" w:hAnsi="Open Sans" w:cs="Open Sans"/>
          <w:sz w:val="22"/>
          <w:szCs w:val="22"/>
        </w:rPr>
        <w:t>r</w:t>
      </w:r>
      <w:r>
        <w:rPr>
          <w:rFonts w:ascii="Open Sans" w:hAnsi="Open Sans" w:cs="Open Sans"/>
          <w:sz w:val="22"/>
          <w:szCs w:val="22"/>
        </w:rPr>
        <w:t>iption of the project in Section 3</w:t>
      </w:r>
      <w:r w:rsidR="000A077B">
        <w:rPr>
          <w:rFonts w:ascii="Open Sans" w:hAnsi="Open Sans" w:cs="Open Sans"/>
          <w:sz w:val="22"/>
          <w:szCs w:val="22"/>
        </w:rPr>
        <w:t>, with additional technical background information in Appendices B-E.</w:t>
      </w:r>
      <w:r>
        <w:rPr>
          <w:rFonts w:ascii="Open Sans" w:hAnsi="Open Sans" w:cs="Open Sans"/>
          <w:sz w:val="22"/>
          <w:szCs w:val="22"/>
        </w:rPr>
        <w:t xml:space="preserve"> </w:t>
      </w:r>
      <w:r w:rsidR="00513C72">
        <w:rPr>
          <w:rFonts w:ascii="Open Sans" w:hAnsi="Open Sans" w:cs="Open Sans"/>
          <w:sz w:val="22"/>
          <w:szCs w:val="22"/>
        </w:rPr>
        <w:t xml:space="preserve">  </w:t>
      </w:r>
    </w:p>
    <w:p w14:paraId="7842D0A0" w14:textId="28F70BDB" w:rsidR="00E82890" w:rsidRDefault="00E82890" w:rsidP="00490106">
      <w:pPr>
        <w:ind w:left="720"/>
        <w:rPr>
          <w:rFonts w:ascii="Open Sans" w:hAnsi="Open Sans" w:cs="Open Sans"/>
          <w:sz w:val="22"/>
          <w:szCs w:val="22"/>
        </w:rPr>
      </w:pPr>
    </w:p>
    <w:p w14:paraId="288E986B" w14:textId="77777777" w:rsidR="00490106" w:rsidRDefault="00490106" w:rsidP="00490106">
      <w:pPr>
        <w:ind w:left="720"/>
        <w:rPr>
          <w:rFonts w:ascii="Open Sans" w:hAnsi="Open Sans" w:cs="Open Sans"/>
          <w:sz w:val="22"/>
          <w:szCs w:val="22"/>
        </w:rPr>
      </w:pPr>
    </w:p>
    <w:p w14:paraId="673D91B3" w14:textId="77777777" w:rsidR="006528B9" w:rsidRDefault="00247FFD" w:rsidP="00490106">
      <w:pPr>
        <w:pStyle w:val="Heading2"/>
        <w:spacing w:after="200"/>
        <w:rPr>
          <w:rFonts w:ascii="Open Sans" w:hAnsi="Open Sans" w:cs="Open Sans"/>
          <w:sz w:val="22"/>
          <w:szCs w:val="22"/>
        </w:rPr>
      </w:pPr>
      <w:r w:rsidRPr="00D91E7C">
        <w:rPr>
          <w:rFonts w:ascii="Open Sans" w:hAnsi="Open Sans" w:cs="Open Sans"/>
          <w:color w:val="000000" w:themeColor="text1"/>
          <w:sz w:val="22"/>
          <w:szCs w:val="22"/>
        </w:rPr>
        <w:lastRenderedPageBreak/>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2397B181" w14:textId="3F5FE35D" w:rsidR="00E82890" w:rsidRPr="00E82890" w:rsidRDefault="00E82890" w:rsidP="00490106">
      <w:pPr>
        <w:ind w:left="720"/>
        <w:rPr>
          <w:rFonts w:ascii="Open Sans" w:hAnsi="Open Sans" w:cs="Open Sans"/>
          <w:sz w:val="22"/>
          <w:szCs w:val="22"/>
        </w:rPr>
      </w:pPr>
      <w:r w:rsidRPr="00E82890">
        <w:rPr>
          <w:rFonts w:ascii="Open Sans" w:hAnsi="Open Sans" w:cs="Open Sans"/>
          <w:sz w:val="22"/>
          <w:szCs w:val="22"/>
        </w:rPr>
        <w:t xml:space="preserve">The mud logging </w:t>
      </w:r>
      <w:r>
        <w:rPr>
          <w:rFonts w:ascii="Open Sans" w:hAnsi="Open Sans" w:cs="Open Sans"/>
          <w:sz w:val="22"/>
          <w:szCs w:val="22"/>
        </w:rPr>
        <w:t>contractor</w:t>
      </w:r>
      <w:r w:rsidRPr="00E82890">
        <w:rPr>
          <w:rFonts w:ascii="Open Sans" w:hAnsi="Open Sans" w:cs="Open Sans"/>
          <w:sz w:val="22"/>
          <w:szCs w:val="22"/>
        </w:rPr>
        <w:t xml:space="preserve"> selected will be required to perform mud logging and sample collection services during drilling and well testing operations. </w:t>
      </w:r>
    </w:p>
    <w:p w14:paraId="0D8169F3" w14:textId="4F6A324C" w:rsidR="00E82890" w:rsidRDefault="00E82890" w:rsidP="00490106">
      <w:pPr>
        <w:ind w:left="720"/>
        <w:rPr>
          <w:rFonts w:ascii="Open Sans" w:hAnsi="Open Sans" w:cs="Open Sans"/>
          <w:sz w:val="22"/>
          <w:szCs w:val="22"/>
        </w:rPr>
      </w:pPr>
    </w:p>
    <w:p w14:paraId="24687111" w14:textId="77777777" w:rsidR="00875C16" w:rsidRDefault="00FC012B" w:rsidP="00875C16">
      <w:pPr>
        <w:ind w:left="720"/>
        <w:rPr>
          <w:rFonts w:ascii="Open Sans" w:hAnsi="Open Sans" w:cs="Open Sans"/>
          <w:sz w:val="22"/>
          <w:szCs w:val="22"/>
        </w:rPr>
      </w:pPr>
      <w:r>
        <w:rPr>
          <w:rFonts w:ascii="Open Sans" w:hAnsi="Open Sans" w:cs="Open Sans"/>
          <w:sz w:val="22"/>
          <w:szCs w:val="22"/>
        </w:rPr>
        <w:t xml:space="preserve"> </w:t>
      </w:r>
      <w:r w:rsidR="00FE500A" w:rsidRPr="00E82890">
        <w:rPr>
          <w:rFonts w:ascii="Open Sans" w:hAnsi="Open Sans" w:cs="Open Sans"/>
          <w:sz w:val="22"/>
          <w:szCs w:val="22"/>
        </w:rPr>
        <w:t>Please note</w:t>
      </w:r>
      <w:r w:rsidR="00875C16">
        <w:rPr>
          <w:rFonts w:ascii="Open Sans" w:hAnsi="Open Sans" w:cs="Open Sans"/>
          <w:sz w:val="22"/>
          <w:szCs w:val="22"/>
        </w:rPr>
        <w:t>:</w:t>
      </w:r>
    </w:p>
    <w:p w14:paraId="349C2F37" w14:textId="3B4A1730" w:rsidR="00FE500A" w:rsidRPr="00875C16" w:rsidRDefault="00FE500A" w:rsidP="0077344A">
      <w:pPr>
        <w:pStyle w:val="ListParagraph"/>
        <w:numPr>
          <w:ilvl w:val="3"/>
          <w:numId w:val="7"/>
        </w:numPr>
        <w:ind w:left="1434" w:hanging="357"/>
        <w:rPr>
          <w:rFonts w:ascii="Open Sans" w:hAnsi="Open Sans" w:cs="Open Sans"/>
          <w:sz w:val="22"/>
          <w:szCs w:val="22"/>
        </w:rPr>
      </w:pPr>
      <w:r w:rsidRPr="00875C16">
        <w:rPr>
          <w:rFonts w:ascii="Open Sans" w:hAnsi="Open Sans" w:cs="Open Sans"/>
          <w:sz w:val="22"/>
          <w:szCs w:val="22"/>
        </w:rPr>
        <w:t>All relevant HSE documents and certificates should be provided by the bidder with the tender response.</w:t>
      </w:r>
    </w:p>
    <w:p w14:paraId="66CC1277" w14:textId="1B3FC985" w:rsidR="00FE500A" w:rsidRPr="00E82890" w:rsidRDefault="00FE500A" w:rsidP="0077344A">
      <w:pPr>
        <w:pStyle w:val="ListParagraph"/>
        <w:numPr>
          <w:ilvl w:val="0"/>
          <w:numId w:val="7"/>
        </w:numPr>
        <w:rPr>
          <w:rFonts w:ascii="Open Sans" w:hAnsi="Open Sans" w:cs="Open Sans"/>
          <w:sz w:val="22"/>
          <w:szCs w:val="22"/>
        </w:rPr>
      </w:pPr>
      <w:r w:rsidRPr="00E82890">
        <w:rPr>
          <w:rFonts w:ascii="Open Sans" w:hAnsi="Open Sans" w:cs="Open Sans"/>
          <w:sz w:val="22"/>
          <w:szCs w:val="22"/>
        </w:rPr>
        <w:t xml:space="preserve">The bidder </w:t>
      </w:r>
      <w:r>
        <w:rPr>
          <w:rFonts w:ascii="Open Sans" w:hAnsi="Open Sans" w:cs="Open Sans"/>
          <w:sz w:val="22"/>
          <w:szCs w:val="22"/>
        </w:rPr>
        <w:t>must</w:t>
      </w:r>
      <w:r w:rsidRPr="00E82890">
        <w:rPr>
          <w:rFonts w:ascii="Open Sans" w:hAnsi="Open Sans" w:cs="Open Sans"/>
          <w:sz w:val="22"/>
          <w:szCs w:val="22"/>
        </w:rPr>
        <w:t xml:space="preserve"> demonstrate their </w:t>
      </w:r>
      <w:r>
        <w:rPr>
          <w:rFonts w:ascii="Open Sans" w:hAnsi="Open Sans" w:cs="Open Sans"/>
          <w:sz w:val="22"/>
          <w:szCs w:val="22"/>
        </w:rPr>
        <w:t>ability to install</w:t>
      </w:r>
      <w:r w:rsidRPr="00E82890">
        <w:rPr>
          <w:rFonts w:ascii="Open Sans" w:hAnsi="Open Sans" w:cs="Open Sans"/>
          <w:sz w:val="22"/>
          <w:szCs w:val="22"/>
        </w:rPr>
        <w:t xml:space="preserve"> their instrumentation on large land rigs (&gt; 300 tons). </w:t>
      </w:r>
      <w:r>
        <w:rPr>
          <w:rFonts w:ascii="Open Sans" w:hAnsi="Open Sans" w:cs="Open Sans"/>
          <w:sz w:val="22"/>
          <w:szCs w:val="22"/>
        </w:rPr>
        <w:t>Satisfactory</w:t>
      </w:r>
      <w:r w:rsidRPr="00E82890">
        <w:rPr>
          <w:rFonts w:ascii="Open Sans" w:hAnsi="Open Sans" w:cs="Open Sans"/>
          <w:sz w:val="22"/>
          <w:szCs w:val="22"/>
        </w:rPr>
        <w:t xml:space="preserve"> references for at least three operations</w:t>
      </w:r>
      <w:r>
        <w:rPr>
          <w:rFonts w:ascii="Open Sans" w:hAnsi="Open Sans" w:cs="Open Sans"/>
          <w:sz w:val="22"/>
          <w:szCs w:val="22"/>
        </w:rPr>
        <w:t xml:space="preserve"> will be required</w:t>
      </w:r>
      <w:r w:rsidR="00FC012B">
        <w:rPr>
          <w:rFonts w:ascii="Open Sans" w:hAnsi="Open Sans" w:cs="Open Sans"/>
          <w:sz w:val="22"/>
          <w:szCs w:val="22"/>
        </w:rPr>
        <w:t xml:space="preserve"> to</w:t>
      </w:r>
      <w:r>
        <w:rPr>
          <w:rFonts w:ascii="Open Sans" w:hAnsi="Open Sans" w:cs="Open Sans"/>
          <w:sz w:val="22"/>
          <w:szCs w:val="22"/>
        </w:rPr>
        <w:t xml:space="preserve"> pass Schedule 1</w:t>
      </w:r>
      <w:r w:rsidR="00FC012B">
        <w:rPr>
          <w:rFonts w:ascii="Open Sans" w:hAnsi="Open Sans" w:cs="Open Sans"/>
          <w:sz w:val="22"/>
          <w:szCs w:val="22"/>
        </w:rPr>
        <w:t>j</w:t>
      </w:r>
      <w:r>
        <w:rPr>
          <w:rFonts w:ascii="Open Sans" w:hAnsi="Open Sans" w:cs="Open Sans"/>
          <w:sz w:val="22"/>
          <w:szCs w:val="22"/>
        </w:rPr>
        <w:t xml:space="preserve"> and to proceed to full technical and commercial evaluation (Schedules 3 and 4). </w:t>
      </w:r>
    </w:p>
    <w:p w14:paraId="3DED55FE" w14:textId="6E236A33" w:rsidR="00FE500A" w:rsidRPr="00FE500A" w:rsidRDefault="00FE500A" w:rsidP="0077344A">
      <w:pPr>
        <w:pStyle w:val="ListParagraph"/>
        <w:numPr>
          <w:ilvl w:val="0"/>
          <w:numId w:val="7"/>
        </w:numPr>
        <w:rPr>
          <w:rFonts w:ascii="Open Sans" w:hAnsi="Open Sans" w:cs="Open Sans"/>
          <w:sz w:val="22"/>
          <w:szCs w:val="22"/>
        </w:rPr>
      </w:pPr>
      <w:r w:rsidRPr="00E82890">
        <w:rPr>
          <w:rFonts w:ascii="Open Sans" w:hAnsi="Open Sans" w:cs="Open Sans"/>
          <w:sz w:val="22"/>
          <w:szCs w:val="22"/>
        </w:rPr>
        <w:t xml:space="preserve">At the Eden Geothermal site, drilling will be almost solely in granite. The bidder will need to </w:t>
      </w:r>
      <w:r w:rsidR="00875C16">
        <w:rPr>
          <w:rFonts w:ascii="Open Sans" w:hAnsi="Open Sans" w:cs="Open Sans"/>
          <w:sz w:val="22"/>
          <w:szCs w:val="22"/>
        </w:rPr>
        <w:t>demonstrate their</w:t>
      </w:r>
      <w:r w:rsidRPr="00E82890">
        <w:rPr>
          <w:rFonts w:ascii="Open Sans" w:hAnsi="Open Sans" w:cs="Open Sans"/>
          <w:sz w:val="22"/>
          <w:szCs w:val="22"/>
        </w:rPr>
        <w:t xml:space="preserve"> </w:t>
      </w:r>
      <w:r>
        <w:rPr>
          <w:rFonts w:ascii="Open Sans" w:hAnsi="Open Sans" w:cs="Open Sans"/>
          <w:sz w:val="22"/>
          <w:szCs w:val="22"/>
        </w:rPr>
        <w:t>ability to monitor</w:t>
      </w:r>
      <w:r w:rsidRPr="00E82890">
        <w:rPr>
          <w:rFonts w:ascii="Open Sans" w:hAnsi="Open Sans" w:cs="Open Sans"/>
          <w:sz w:val="22"/>
          <w:szCs w:val="22"/>
        </w:rPr>
        <w:t xml:space="preserve"> drilling operations in granite or similar crystalline rock</w:t>
      </w:r>
      <w:r>
        <w:rPr>
          <w:rFonts w:ascii="Open Sans" w:hAnsi="Open Sans" w:cs="Open Sans"/>
          <w:sz w:val="22"/>
          <w:szCs w:val="22"/>
        </w:rPr>
        <w:t>, with an emphasis on expertise in</w:t>
      </w:r>
      <w:r w:rsidRPr="00E82890">
        <w:rPr>
          <w:rFonts w:ascii="Open Sans" w:hAnsi="Open Sans" w:cs="Open Sans"/>
          <w:sz w:val="22"/>
          <w:szCs w:val="22"/>
        </w:rPr>
        <w:t xml:space="preserve"> classifying various granite types. </w:t>
      </w:r>
      <w:r>
        <w:rPr>
          <w:rFonts w:ascii="Open Sans" w:hAnsi="Open Sans" w:cs="Open Sans"/>
          <w:sz w:val="22"/>
          <w:szCs w:val="22"/>
        </w:rPr>
        <w:t>Satisfactory</w:t>
      </w:r>
      <w:r w:rsidRPr="00E82890">
        <w:rPr>
          <w:rFonts w:ascii="Open Sans" w:hAnsi="Open Sans" w:cs="Open Sans"/>
          <w:sz w:val="22"/>
          <w:szCs w:val="22"/>
        </w:rPr>
        <w:t xml:space="preserve"> references for at least </w:t>
      </w:r>
      <w:r w:rsidR="004B10C9">
        <w:rPr>
          <w:rFonts w:ascii="Open Sans" w:hAnsi="Open Sans" w:cs="Open Sans"/>
          <w:sz w:val="22"/>
          <w:szCs w:val="22"/>
        </w:rPr>
        <w:t>three</w:t>
      </w:r>
      <w:r w:rsidRPr="00E82890">
        <w:rPr>
          <w:rFonts w:ascii="Open Sans" w:hAnsi="Open Sans" w:cs="Open Sans"/>
          <w:sz w:val="22"/>
          <w:szCs w:val="22"/>
        </w:rPr>
        <w:t xml:space="preserve"> operations</w:t>
      </w:r>
      <w:r w:rsidRPr="00FE500A">
        <w:rPr>
          <w:rFonts w:ascii="Open Sans" w:hAnsi="Open Sans" w:cs="Open Sans"/>
          <w:sz w:val="22"/>
          <w:szCs w:val="22"/>
        </w:rPr>
        <w:t xml:space="preserve"> </w:t>
      </w:r>
      <w:r>
        <w:rPr>
          <w:rFonts w:ascii="Open Sans" w:hAnsi="Open Sans" w:cs="Open Sans"/>
          <w:sz w:val="22"/>
          <w:szCs w:val="22"/>
        </w:rPr>
        <w:t xml:space="preserve">will be required </w:t>
      </w:r>
      <w:r w:rsidR="00FC012B">
        <w:rPr>
          <w:rFonts w:ascii="Open Sans" w:hAnsi="Open Sans" w:cs="Open Sans"/>
          <w:sz w:val="22"/>
          <w:szCs w:val="22"/>
        </w:rPr>
        <w:t xml:space="preserve">to </w:t>
      </w:r>
      <w:r>
        <w:rPr>
          <w:rFonts w:ascii="Open Sans" w:hAnsi="Open Sans" w:cs="Open Sans"/>
          <w:sz w:val="22"/>
          <w:szCs w:val="22"/>
        </w:rPr>
        <w:t>pass Schedule 1</w:t>
      </w:r>
      <w:r w:rsidR="00A45587">
        <w:rPr>
          <w:rFonts w:ascii="Open Sans" w:hAnsi="Open Sans" w:cs="Open Sans"/>
          <w:sz w:val="22"/>
          <w:szCs w:val="22"/>
        </w:rPr>
        <w:t>j</w:t>
      </w:r>
      <w:r>
        <w:rPr>
          <w:rFonts w:ascii="Open Sans" w:hAnsi="Open Sans" w:cs="Open Sans"/>
          <w:sz w:val="22"/>
          <w:szCs w:val="22"/>
        </w:rPr>
        <w:t xml:space="preserve"> and to proceed to full technical and commercial evaluation (Schedules 3 and 4). </w:t>
      </w:r>
    </w:p>
    <w:p w14:paraId="5508C74A" w14:textId="77777777" w:rsidR="00FE500A" w:rsidRDefault="00FE500A" w:rsidP="00490106">
      <w:pPr>
        <w:ind w:left="720"/>
        <w:rPr>
          <w:rFonts w:ascii="Open Sans" w:hAnsi="Open Sans" w:cs="Open Sans"/>
          <w:sz w:val="22"/>
          <w:szCs w:val="22"/>
        </w:rPr>
      </w:pPr>
    </w:p>
    <w:p w14:paraId="1B38C866" w14:textId="5A78FE6D" w:rsidR="00E82890" w:rsidRPr="00E82890" w:rsidRDefault="00E82890" w:rsidP="00490106">
      <w:pPr>
        <w:ind w:left="720"/>
        <w:rPr>
          <w:rFonts w:ascii="Open Sans" w:hAnsi="Open Sans" w:cs="Open Sans"/>
          <w:sz w:val="22"/>
          <w:szCs w:val="22"/>
        </w:rPr>
      </w:pPr>
      <w:r w:rsidRPr="00E82890">
        <w:rPr>
          <w:rFonts w:ascii="Open Sans" w:hAnsi="Open Sans" w:cs="Open Sans"/>
          <w:sz w:val="22"/>
          <w:szCs w:val="22"/>
        </w:rPr>
        <w:t>The detailed description</w:t>
      </w:r>
      <w:r w:rsidR="00D17D5C">
        <w:rPr>
          <w:rFonts w:ascii="Open Sans" w:hAnsi="Open Sans" w:cs="Open Sans"/>
          <w:sz w:val="22"/>
          <w:szCs w:val="22"/>
        </w:rPr>
        <w:t xml:space="preserve"> and scope</w:t>
      </w:r>
      <w:r w:rsidRPr="00E82890">
        <w:rPr>
          <w:rFonts w:ascii="Open Sans" w:hAnsi="Open Sans" w:cs="Open Sans"/>
          <w:sz w:val="22"/>
          <w:szCs w:val="22"/>
        </w:rPr>
        <w:t xml:space="preserve"> of mud logging services to be provided is set out </w:t>
      </w:r>
      <w:r w:rsidR="00D17D5C">
        <w:rPr>
          <w:rFonts w:ascii="Open Sans" w:hAnsi="Open Sans" w:cs="Open Sans"/>
          <w:sz w:val="22"/>
          <w:szCs w:val="22"/>
        </w:rPr>
        <w:t>in Part C</w:t>
      </w:r>
      <w:r w:rsidR="00875C16">
        <w:rPr>
          <w:rFonts w:ascii="Open Sans" w:hAnsi="Open Sans" w:cs="Open Sans"/>
          <w:sz w:val="22"/>
          <w:szCs w:val="22"/>
        </w:rPr>
        <w:t>.</w:t>
      </w:r>
    </w:p>
    <w:p w14:paraId="581F736C" w14:textId="77777777" w:rsidR="009C76F1" w:rsidRPr="00E82890" w:rsidRDefault="009C76F1" w:rsidP="00490106">
      <w:pPr>
        <w:ind w:left="720"/>
        <w:rPr>
          <w:rFonts w:ascii="Open Sans" w:hAnsi="Open Sans" w:cs="Open Sans"/>
          <w:sz w:val="22"/>
          <w:szCs w:val="22"/>
        </w:rPr>
      </w:pPr>
    </w:p>
    <w:p w14:paraId="3FBC5F33" w14:textId="77777777" w:rsidR="00490106" w:rsidRDefault="00490106" w:rsidP="00490106">
      <w:pPr>
        <w:ind w:left="720"/>
        <w:rPr>
          <w:rFonts w:ascii="Open Sans" w:hAnsi="Open Sans" w:cs="Open Sans"/>
          <w:sz w:val="22"/>
          <w:szCs w:val="22"/>
        </w:rPr>
      </w:pPr>
    </w:p>
    <w:p w14:paraId="20E133DF" w14:textId="11B6C8B4" w:rsidR="00247FFD" w:rsidRPr="00AC277E" w:rsidRDefault="00247FFD" w:rsidP="00490106">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7A8FAC3A"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74CF3271" w14:textId="389D0EEE" w:rsidR="00247FFD" w:rsidRDefault="00247FFD" w:rsidP="00490106">
      <w:pPr>
        <w:pStyle w:val="Default"/>
        <w:rPr>
          <w:rFonts w:ascii="Open Sans" w:hAnsi="Open Sans" w:cs="Open Sans"/>
          <w:b/>
          <w:bCs/>
          <w:sz w:val="22"/>
          <w:szCs w:val="22"/>
        </w:rPr>
      </w:pPr>
    </w:p>
    <w:p w14:paraId="7C5298DF" w14:textId="77777777" w:rsidR="00490106" w:rsidRPr="00AC277E" w:rsidRDefault="00490106" w:rsidP="00490106">
      <w:pPr>
        <w:pStyle w:val="Default"/>
        <w:rPr>
          <w:rFonts w:ascii="Open Sans" w:hAnsi="Open Sans" w:cs="Open Sans"/>
          <w:b/>
          <w:bCs/>
          <w:sz w:val="22"/>
          <w:szCs w:val="22"/>
        </w:rPr>
      </w:pPr>
    </w:p>
    <w:p w14:paraId="4BCEFF2D" w14:textId="744FB070" w:rsidR="00247FFD" w:rsidRPr="00AC277E" w:rsidRDefault="00247FFD" w:rsidP="00490106">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Form of Contract</w:t>
      </w:r>
    </w:p>
    <w:p w14:paraId="36E763DA" w14:textId="77777777" w:rsidR="0030354F" w:rsidRPr="0030354F" w:rsidRDefault="00A45587" w:rsidP="00490106">
      <w:pPr>
        <w:widowControl w:val="0"/>
        <w:autoSpaceDE w:val="0"/>
        <w:autoSpaceDN w:val="0"/>
        <w:adjustRightInd w:val="0"/>
        <w:ind w:left="708"/>
        <w:rPr>
          <w:rFonts w:ascii="Open Sans" w:hAnsi="Open Sans" w:cs="Open Sans"/>
          <w:sz w:val="22"/>
          <w:szCs w:val="22"/>
        </w:rPr>
      </w:pPr>
      <w:r w:rsidRPr="0030354F">
        <w:rPr>
          <w:rFonts w:ascii="Open Sans" w:hAnsi="Open Sans" w:cs="Open Sans"/>
          <w:sz w:val="22"/>
          <w:szCs w:val="22"/>
        </w:rPr>
        <w:t>The contract between EGL and the successful bidder will be EGL Terms and Conditions, a copy of which are attached as Appendix F</w:t>
      </w:r>
      <w:r w:rsidR="004B10C9" w:rsidRPr="0030354F">
        <w:rPr>
          <w:rFonts w:ascii="Open Sans" w:hAnsi="Open Sans" w:cs="Open Sans"/>
          <w:sz w:val="22"/>
          <w:szCs w:val="22"/>
        </w:rPr>
        <w:t>,</w:t>
      </w:r>
      <w:r w:rsidR="0030354F" w:rsidRPr="0030354F">
        <w:rPr>
          <w:rFonts w:ascii="Open Sans" w:hAnsi="Open Sans" w:cs="Open Sans"/>
          <w:sz w:val="22"/>
          <w:szCs w:val="22"/>
        </w:rPr>
        <w:t xml:space="preserve"> together with the following parts of this document:</w:t>
      </w:r>
    </w:p>
    <w:p w14:paraId="4B114EBD" w14:textId="2B3E706E" w:rsidR="0030354F" w:rsidRPr="0030354F" w:rsidRDefault="0030354F" w:rsidP="0077344A">
      <w:pPr>
        <w:pStyle w:val="ListParagraph"/>
        <w:widowControl w:val="0"/>
        <w:numPr>
          <w:ilvl w:val="0"/>
          <w:numId w:val="19"/>
        </w:numPr>
        <w:autoSpaceDE w:val="0"/>
        <w:autoSpaceDN w:val="0"/>
        <w:adjustRightInd w:val="0"/>
        <w:rPr>
          <w:rFonts w:ascii="Open Sans" w:hAnsi="Open Sans" w:cs="Open Sans"/>
          <w:color w:val="000000"/>
          <w:sz w:val="22"/>
          <w:szCs w:val="22"/>
        </w:rPr>
      </w:pPr>
      <w:r w:rsidRPr="0030354F">
        <w:rPr>
          <w:rFonts w:ascii="Open Sans" w:hAnsi="Open Sans" w:cs="Open Sans"/>
          <w:sz w:val="22"/>
          <w:szCs w:val="22"/>
        </w:rPr>
        <w:t>Part C (Technical Requirements and Specifications)</w:t>
      </w:r>
    </w:p>
    <w:p w14:paraId="0029A4B4" w14:textId="2FF0C90E" w:rsidR="00677396" w:rsidRPr="0030354F" w:rsidRDefault="0030354F" w:rsidP="0077344A">
      <w:pPr>
        <w:pStyle w:val="ListParagraph"/>
        <w:widowControl w:val="0"/>
        <w:numPr>
          <w:ilvl w:val="0"/>
          <w:numId w:val="19"/>
        </w:numPr>
        <w:autoSpaceDE w:val="0"/>
        <w:autoSpaceDN w:val="0"/>
        <w:adjustRightInd w:val="0"/>
        <w:rPr>
          <w:rFonts w:ascii="Open Sans" w:hAnsi="Open Sans" w:cs="Open Sans"/>
          <w:color w:val="000000"/>
          <w:sz w:val="22"/>
          <w:szCs w:val="22"/>
        </w:rPr>
      </w:pPr>
      <w:r w:rsidRPr="0030354F">
        <w:rPr>
          <w:rFonts w:ascii="Open Sans" w:hAnsi="Open Sans" w:cs="Open Sans"/>
          <w:sz w:val="22"/>
          <w:szCs w:val="22"/>
        </w:rPr>
        <w:t>Schedules 3 and 4 as submitted by the successful bidder.</w:t>
      </w:r>
    </w:p>
    <w:p w14:paraId="51614C0B" w14:textId="07BFB01B" w:rsidR="002F492A" w:rsidRDefault="002F492A"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5FD3B07B" w14:textId="77777777" w:rsidR="00490106" w:rsidRDefault="00490106"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745219A0" w14:textId="52446BC6" w:rsidR="00FE500A" w:rsidRPr="00C53A30" w:rsidRDefault="00FE500A" w:rsidP="00490106">
      <w:pPr>
        <w:ind w:right="563"/>
        <w:rPr>
          <w:rFonts w:ascii="Open Sans" w:hAnsi="Open Sans" w:cs="Open Sans"/>
          <w:b/>
          <w:sz w:val="22"/>
          <w:szCs w:val="22"/>
          <w:lang w:val="en-US"/>
        </w:rPr>
      </w:pPr>
      <w:r>
        <w:rPr>
          <w:rFonts w:ascii="Open Sans" w:hAnsi="Open Sans" w:cs="Open Sans"/>
          <w:b/>
          <w:sz w:val="22"/>
          <w:szCs w:val="22"/>
          <w:lang w:val="en-US"/>
        </w:rPr>
        <w:t xml:space="preserve">1.8 </w:t>
      </w:r>
      <w:r>
        <w:rPr>
          <w:rFonts w:ascii="Open Sans" w:hAnsi="Open Sans" w:cs="Open Sans"/>
          <w:b/>
          <w:sz w:val="22"/>
          <w:szCs w:val="22"/>
          <w:lang w:val="en-US"/>
        </w:rPr>
        <w:tab/>
        <w:t xml:space="preserve">Financial </w:t>
      </w:r>
      <w:r w:rsidRPr="00C53A30">
        <w:rPr>
          <w:rFonts w:ascii="Open Sans" w:hAnsi="Open Sans" w:cs="Open Sans"/>
          <w:b/>
          <w:sz w:val="22"/>
          <w:szCs w:val="22"/>
          <w:lang w:val="en-US"/>
        </w:rPr>
        <w:t>Terms</w:t>
      </w:r>
    </w:p>
    <w:p w14:paraId="0CAE007F" w14:textId="34A26A32" w:rsidR="00FE500A" w:rsidRDefault="00FE500A" w:rsidP="00490106">
      <w:pPr>
        <w:ind w:left="720" w:right="561"/>
        <w:rPr>
          <w:rFonts w:ascii="Open Sans" w:hAnsi="Open Sans" w:cs="Open Sans"/>
          <w:sz w:val="22"/>
          <w:szCs w:val="22"/>
          <w:lang w:val="en-US"/>
        </w:rPr>
      </w:pPr>
      <w:r w:rsidRPr="00C53A30">
        <w:rPr>
          <w:rFonts w:ascii="Open Sans" w:hAnsi="Open Sans" w:cs="Open Sans"/>
          <w:sz w:val="22"/>
          <w:szCs w:val="22"/>
          <w:lang w:val="en-US"/>
        </w:rPr>
        <w:t>All prices will be</w:t>
      </w:r>
      <w:r>
        <w:rPr>
          <w:rFonts w:ascii="Open Sans" w:hAnsi="Open Sans" w:cs="Open Sans"/>
          <w:sz w:val="22"/>
          <w:szCs w:val="22"/>
          <w:lang w:val="en-US"/>
        </w:rPr>
        <w:t xml:space="preserve"> fixed, exclusive of VAT and inclusive of all other taxes and duties.  </w:t>
      </w:r>
    </w:p>
    <w:p w14:paraId="1CAF2AE6" w14:textId="59FA7CA7" w:rsidR="00551CD3" w:rsidRDefault="00551CD3" w:rsidP="00FC012B">
      <w:pPr>
        <w:widowControl w:val="0"/>
        <w:autoSpaceDE w:val="0"/>
        <w:autoSpaceDN w:val="0"/>
        <w:adjustRightInd w:val="0"/>
        <w:rPr>
          <w:rFonts w:ascii="Open Sans" w:eastAsiaTheme="minorHAnsi" w:hAnsi="Open Sans" w:cs="Open Sans"/>
          <w:b/>
          <w:bCs/>
          <w:noProof w:val="0"/>
          <w:color w:val="000000"/>
          <w:sz w:val="28"/>
          <w:szCs w:val="28"/>
          <w:lang w:eastAsia="en-US"/>
        </w:rPr>
      </w:pPr>
    </w:p>
    <w:p w14:paraId="575A3E33" w14:textId="77777777" w:rsidR="00490106" w:rsidRDefault="00490106">
      <w:pPr>
        <w:jc w:val="left"/>
        <w:rPr>
          <w:rFonts w:ascii="Open Sans" w:eastAsiaTheme="minorHAnsi" w:hAnsi="Open Sans" w:cs="Open Sans"/>
          <w:b/>
          <w:bCs/>
          <w:noProof w:val="0"/>
          <w:color w:val="000000"/>
          <w:sz w:val="28"/>
          <w:szCs w:val="28"/>
          <w:lang w:eastAsia="en-US"/>
        </w:rPr>
      </w:pPr>
      <w:r>
        <w:rPr>
          <w:rFonts w:ascii="Open Sans" w:hAnsi="Open Sans" w:cs="Open Sans"/>
          <w:b/>
          <w:bCs/>
          <w:sz w:val="28"/>
          <w:szCs w:val="28"/>
        </w:rPr>
        <w:br w:type="page"/>
      </w:r>
    </w:p>
    <w:p w14:paraId="070D786C" w14:textId="3030B345"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2AD189EC" w14:textId="77777777" w:rsidR="00247FFD" w:rsidRPr="00AC277E" w:rsidRDefault="00247FFD" w:rsidP="00247FFD">
      <w:pPr>
        <w:pStyle w:val="Default"/>
        <w:rPr>
          <w:rFonts w:ascii="Open Sans" w:hAnsi="Open Sans" w:cs="Open Sans"/>
          <w:sz w:val="22"/>
          <w:szCs w:val="22"/>
        </w:rPr>
      </w:pPr>
    </w:p>
    <w:p w14:paraId="43A4EF89"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29863B94" w14:textId="77777777" w:rsidR="00247FFD" w:rsidRPr="00AC277E" w:rsidRDefault="00247FFD" w:rsidP="00247FFD">
      <w:pPr>
        <w:ind w:left="720"/>
        <w:rPr>
          <w:rFonts w:ascii="Open Sans" w:hAnsi="Open Sans" w:cs="Open Sans"/>
          <w:sz w:val="22"/>
          <w:szCs w:val="22"/>
        </w:rPr>
      </w:pPr>
    </w:p>
    <w:tbl>
      <w:tblPr>
        <w:tblW w:w="0" w:type="auto"/>
        <w:tblInd w:w="812" w:type="dxa"/>
        <w:tblCellMar>
          <w:left w:w="0" w:type="dxa"/>
          <w:right w:w="0" w:type="dxa"/>
        </w:tblCellMar>
        <w:tblLook w:val="04A0" w:firstRow="1" w:lastRow="0" w:firstColumn="1" w:lastColumn="0" w:noHBand="0" w:noVBand="1"/>
      </w:tblPr>
      <w:tblGrid>
        <w:gridCol w:w="3998"/>
        <w:gridCol w:w="4197"/>
      </w:tblGrid>
      <w:tr w:rsidR="00875C16" w:rsidRPr="00EB6714" w14:paraId="2D150619" w14:textId="77777777" w:rsidTr="008A3849">
        <w:trPr>
          <w:trHeight w:val="397"/>
        </w:trPr>
        <w:tc>
          <w:tcPr>
            <w:tcW w:w="3998"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vAlign w:val="center"/>
            <w:hideMark/>
          </w:tcPr>
          <w:p w14:paraId="2D3CD864"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bookmarkStart w:id="2" w:name="_Hlk43889832"/>
            <w:r w:rsidRPr="00EB6714">
              <w:rPr>
                <w:rFonts w:ascii="Open Sans" w:eastAsia="Calibri" w:hAnsi="Open Sans" w:cs="Open Sans"/>
                <w:b/>
                <w:bCs/>
                <w:noProof w:val="0"/>
                <w:color w:val="000000"/>
                <w:sz w:val="22"/>
                <w:szCs w:val="22"/>
                <w:lang w:eastAsia="en-US"/>
              </w:rPr>
              <w:t>Process</w:t>
            </w:r>
          </w:p>
        </w:tc>
        <w:tc>
          <w:tcPr>
            <w:tcW w:w="419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vAlign w:val="center"/>
            <w:hideMark/>
          </w:tcPr>
          <w:p w14:paraId="124646C1"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r w:rsidRPr="00EB6714">
              <w:rPr>
                <w:rFonts w:ascii="Open Sans" w:eastAsia="Calibri" w:hAnsi="Open Sans" w:cs="Open Sans"/>
                <w:b/>
                <w:bCs/>
                <w:noProof w:val="0"/>
                <w:color w:val="000000"/>
                <w:sz w:val="22"/>
                <w:szCs w:val="22"/>
                <w:lang w:eastAsia="en-US"/>
              </w:rPr>
              <w:t>Date</w:t>
            </w:r>
          </w:p>
        </w:tc>
      </w:tr>
      <w:tr w:rsidR="00875C16" w:rsidRPr="009647AA" w14:paraId="27DA234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97B876"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Issue of Tender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C565E" w14:textId="16685D92" w:rsidR="00875C16" w:rsidRPr="008A3849" w:rsidRDefault="00560118"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ED30B7">
              <w:rPr>
                <w:rFonts w:ascii="Open Sans" w:eastAsia="Calibri" w:hAnsi="Open Sans" w:cs="Open Sans"/>
                <w:noProof w:val="0"/>
                <w:color w:val="000000"/>
                <w:sz w:val="22"/>
                <w:szCs w:val="22"/>
                <w:lang w:eastAsia="en-US"/>
              </w:rPr>
              <w:t>Tues</w:t>
            </w:r>
            <w:r w:rsidR="00875C16" w:rsidRPr="00ED30B7">
              <w:rPr>
                <w:rFonts w:ascii="Open Sans" w:eastAsia="Calibri" w:hAnsi="Open Sans" w:cs="Open Sans"/>
                <w:noProof w:val="0"/>
                <w:color w:val="000000"/>
                <w:sz w:val="22"/>
                <w:szCs w:val="22"/>
                <w:lang w:eastAsia="en-US"/>
              </w:rPr>
              <w:t xml:space="preserve"> </w:t>
            </w:r>
            <w:r w:rsidRPr="00ED30B7">
              <w:rPr>
                <w:rFonts w:ascii="Open Sans" w:eastAsia="Calibri" w:hAnsi="Open Sans" w:cs="Open Sans"/>
                <w:noProof w:val="0"/>
                <w:color w:val="000000"/>
                <w:sz w:val="22"/>
                <w:szCs w:val="22"/>
                <w:lang w:eastAsia="en-US"/>
              </w:rPr>
              <w:t>21</w:t>
            </w:r>
            <w:r w:rsidRPr="00ED30B7">
              <w:rPr>
                <w:rFonts w:ascii="Open Sans" w:eastAsia="Calibri" w:hAnsi="Open Sans" w:cs="Open Sans"/>
                <w:noProof w:val="0"/>
                <w:color w:val="000000"/>
                <w:sz w:val="22"/>
                <w:szCs w:val="22"/>
                <w:vertAlign w:val="superscript"/>
                <w:lang w:eastAsia="en-US"/>
              </w:rPr>
              <w:t>st</w:t>
            </w:r>
            <w:r w:rsidRPr="00ED30B7">
              <w:rPr>
                <w:rFonts w:ascii="Open Sans" w:eastAsia="Calibri" w:hAnsi="Open Sans" w:cs="Open Sans"/>
                <w:noProof w:val="0"/>
                <w:color w:val="000000"/>
                <w:sz w:val="22"/>
                <w:szCs w:val="22"/>
                <w:lang w:eastAsia="en-US"/>
              </w:rPr>
              <w:t xml:space="preserve"> </w:t>
            </w:r>
            <w:r w:rsidR="00875C16" w:rsidRPr="00ED30B7">
              <w:rPr>
                <w:rFonts w:ascii="Open Sans" w:eastAsia="Calibri" w:hAnsi="Open Sans" w:cs="Open Sans"/>
                <w:noProof w:val="0"/>
                <w:color w:val="000000"/>
                <w:sz w:val="22"/>
                <w:szCs w:val="22"/>
                <w:lang w:eastAsia="en-US"/>
              </w:rPr>
              <w:t>July 2020</w:t>
            </w:r>
          </w:p>
        </w:tc>
      </w:tr>
      <w:tr w:rsidR="00875C16" w:rsidRPr="009647AA" w14:paraId="7D43FCB1"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880713"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Closing date for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44B27" w14:textId="0A53DF86" w:rsidR="00875C16" w:rsidRPr="008A3849" w:rsidRDefault="00875C16"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F60646">
              <w:rPr>
                <w:rFonts w:ascii="Open Sans" w:eastAsia="Calibri" w:hAnsi="Open Sans" w:cs="Open Sans"/>
                <w:noProof w:val="0"/>
                <w:sz w:val="22"/>
                <w:szCs w:val="22"/>
                <w:lang w:eastAsia="en-US"/>
              </w:rPr>
              <w:t xml:space="preserve">12:00 hours </w:t>
            </w:r>
            <w:r w:rsidR="00F60646">
              <w:rPr>
                <w:rFonts w:ascii="Open Sans" w:eastAsia="Calibri" w:hAnsi="Open Sans" w:cs="Open Sans"/>
                <w:noProof w:val="0"/>
                <w:sz w:val="22"/>
                <w:szCs w:val="22"/>
                <w:lang w:eastAsia="en-US"/>
              </w:rPr>
              <w:t>Weds</w:t>
            </w:r>
            <w:r w:rsidR="008A3849" w:rsidRPr="00F60646">
              <w:rPr>
                <w:rFonts w:ascii="Open Sans" w:eastAsia="Calibri" w:hAnsi="Open Sans" w:cs="Open Sans"/>
                <w:noProof w:val="0"/>
                <w:sz w:val="22"/>
                <w:szCs w:val="22"/>
                <w:lang w:eastAsia="en-US"/>
              </w:rPr>
              <w:t xml:space="preserve"> </w:t>
            </w:r>
            <w:r w:rsidR="00560118" w:rsidRPr="00F60646">
              <w:rPr>
                <w:rFonts w:ascii="Open Sans" w:eastAsia="Calibri" w:hAnsi="Open Sans" w:cs="Open Sans"/>
                <w:noProof w:val="0"/>
                <w:sz w:val="22"/>
                <w:szCs w:val="22"/>
                <w:lang w:eastAsia="en-US"/>
              </w:rPr>
              <w:t>1</w:t>
            </w:r>
            <w:r w:rsidR="00F60646">
              <w:rPr>
                <w:rFonts w:ascii="Open Sans" w:eastAsia="Calibri" w:hAnsi="Open Sans" w:cs="Open Sans"/>
                <w:noProof w:val="0"/>
                <w:sz w:val="22"/>
                <w:szCs w:val="22"/>
                <w:lang w:eastAsia="en-US"/>
              </w:rPr>
              <w:t>2</w:t>
            </w:r>
            <w:r w:rsidR="008A3849" w:rsidRPr="00F60646">
              <w:rPr>
                <w:rFonts w:ascii="Open Sans" w:eastAsia="Calibri" w:hAnsi="Open Sans" w:cs="Open Sans"/>
                <w:noProof w:val="0"/>
                <w:sz w:val="22"/>
                <w:szCs w:val="22"/>
                <w:vertAlign w:val="superscript"/>
                <w:lang w:eastAsia="en-US"/>
              </w:rPr>
              <w:t>th</w:t>
            </w:r>
            <w:r w:rsidR="008A3849" w:rsidRPr="00F60646">
              <w:rPr>
                <w:rFonts w:ascii="Open Sans" w:eastAsia="Calibri" w:hAnsi="Open Sans" w:cs="Open Sans"/>
                <w:noProof w:val="0"/>
                <w:sz w:val="22"/>
                <w:szCs w:val="22"/>
                <w:lang w:eastAsia="en-US"/>
              </w:rPr>
              <w:t xml:space="preserve"> August </w:t>
            </w:r>
            <w:r w:rsidRPr="00F60646">
              <w:rPr>
                <w:rFonts w:ascii="Open Sans" w:eastAsia="Calibri" w:hAnsi="Open Sans" w:cs="Open Sans"/>
                <w:noProof w:val="0"/>
                <w:sz w:val="22"/>
                <w:szCs w:val="22"/>
                <w:lang w:eastAsia="en-US"/>
              </w:rPr>
              <w:t xml:space="preserve">2020 </w:t>
            </w:r>
          </w:p>
        </w:tc>
      </w:tr>
      <w:tr w:rsidR="00875C16" w:rsidRPr="009647AA" w14:paraId="1BF72004"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42173A"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EGL to respond to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1C889" w14:textId="0B88A2AA" w:rsidR="00875C16" w:rsidRPr="008A3849" w:rsidRDefault="00F60646" w:rsidP="008A3849">
            <w:pPr>
              <w:autoSpaceDE w:val="0"/>
              <w:autoSpaceDN w:val="0"/>
              <w:spacing w:line="276" w:lineRule="auto"/>
              <w:rPr>
                <w:rFonts w:ascii="Open Sans" w:eastAsia="Calibri" w:hAnsi="Open Sans" w:cs="Open Sans"/>
                <w:noProof w:val="0"/>
                <w:sz w:val="22"/>
                <w:szCs w:val="22"/>
                <w:highlight w:val="yellow"/>
                <w:lang w:eastAsia="en-US"/>
              </w:rPr>
            </w:pPr>
            <w:r>
              <w:rPr>
                <w:rFonts w:ascii="Open Sans" w:eastAsia="Calibri" w:hAnsi="Open Sans" w:cs="Open Sans"/>
                <w:noProof w:val="0"/>
                <w:color w:val="000000"/>
                <w:sz w:val="22"/>
                <w:szCs w:val="22"/>
                <w:lang w:eastAsia="en-US"/>
              </w:rPr>
              <w:t>Wednesday 19</w:t>
            </w:r>
            <w:r w:rsidR="008A3849" w:rsidRPr="00F60646">
              <w:rPr>
                <w:rFonts w:ascii="Open Sans" w:eastAsia="Calibri" w:hAnsi="Open Sans" w:cs="Open Sans"/>
                <w:noProof w:val="0"/>
                <w:color w:val="000000"/>
                <w:sz w:val="22"/>
                <w:szCs w:val="22"/>
                <w:vertAlign w:val="superscript"/>
                <w:lang w:eastAsia="en-US"/>
              </w:rPr>
              <w:t>th</w:t>
            </w:r>
            <w:r w:rsidR="008A3849" w:rsidRPr="00F60646">
              <w:rPr>
                <w:rFonts w:ascii="Open Sans" w:eastAsia="Calibri" w:hAnsi="Open Sans" w:cs="Open Sans"/>
                <w:noProof w:val="0"/>
                <w:color w:val="000000"/>
                <w:sz w:val="22"/>
                <w:szCs w:val="22"/>
                <w:lang w:eastAsia="en-US"/>
              </w:rPr>
              <w:t xml:space="preserve"> August</w:t>
            </w:r>
            <w:r w:rsidR="00875C16" w:rsidRPr="00F60646">
              <w:rPr>
                <w:rFonts w:ascii="Open Sans" w:eastAsia="Calibri" w:hAnsi="Open Sans" w:cs="Open Sans"/>
                <w:noProof w:val="0"/>
                <w:color w:val="000000"/>
                <w:sz w:val="22"/>
                <w:szCs w:val="22"/>
                <w:lang w:eastAsia="en-US"/>
              </w:rPr>
              <w:t xml:space="preserve"> 2020 </w:t>
            </w:r>
          </w:p>
        </w:tc>
      </w:tr>
      <w:tr w:rsidR="00875C16" w:rsidRPr="009647AA" w14:paraId="7737F845"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93F0AC"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Tender return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4F1AB" w14:textId="0AFE663D" w:rsidR="00875C16" w:rsidRPr="008A3849" w:rsidRDefault="00875C16"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F60646">
              <w:rPr>
                <w:rFonts w:ascii="Open Sans" w:eastAsia="Calibri" w:hAnsi="Open Sans" w:cs="Open Sans"/>
                <w:noProof w:val="0"/>
                <w:color w:val="000000"/>
                <w:sz w:val="22"/>
                <w:szCs w:val="22"/>
                <w:lang w:eastAsia="en-US"/>
              </w:rPr>
              <w:t xml:space="preserve">16:00 hrs </w:t>
            </w:r>
            <w:r w:rsidR="00560118" w:rsidRPr="00F60646">
              <w:rPr>
                <w:rFonts w:ascii="Open Sans" w:eastAsia="Calibri" w:hAnsi="Open Sans" w:cs="Open Sans"/>
                <w:noProof w:val="0"/>
                <w:sz w:val="22"/>
                <w:szCs w:val="22"/>
                <w:lang w:eastAsia="en-US"/>
              </w:rPr>
              <w:t>Wednesday 26</w:t>
            </w:r>
            <w:r w:rsidRPr="00F60646">
              <w:rPr>
                <w:rFonts w:ascii="Open Sans" w:eastAsia="Calibri" w:hAnsi="Open Sans" w:cs="Open Sans"/>
                <w:noProof w:val="0"/>
                <w:sz w:val="22"/>
                <w:szCs w:val="22"/>
                <w:vertAlign w:val="superscript"/>
                <w:lang w:eastAsia="en-US"/>
              </w:rPr>
              <w:t>th</w:t>
            </w:r>
            <w:r w:rsidRPr="00F60646">
              <w:rPr>
                <w:rFonts w:ascii="Open Sans" w:eastAsia="Calibri" w:hAnsi="Open Sans" w:cs="Open Sans"/>
                <w:noProof w:val="0"/>
                <w:sz w:val="22"/>
                <w:szCs w:val="22"/>
                <w:lang w:eastAsia="en-US"/>
              </w:rPr>
              <w:t xml:space="preserve"> Aug</w:t>
            </w:r>
            <w:r w:rsidR="008A3849" w:rsidRPr="00F60646">
              <w:rPr>
                <w:rFonts w:ascii="Open Sans" w:eastAsia="Calibri" w:hAnsi="Open Sans" w:cs="Open Sans"/>
                <w:noProof w:val="0"/>
                <w:sz w:val="22"/>
                <w:szCs w:val="22"/>
                <w:lang w:eastAsia="en-US"/>
              </w:rPr>
              <w:t>ust</w:t>
            </w:r>
            <w:r w:rsidRPr="00F60646">
              <w:rPr>
                <w:rFonts w:ascii="Open Sans" w:eastAsia="Calibri" w:hAnsi="Open Sans" w:cs="Open Sans"/>
                <w:noProof w:val="0"/>
                <w:color w:val="000000"/>
                <w:sz w:val="22"/>
                <w:szCs w:val="22"/>
                <w:lang w:eastAsia="en-US"/>
              </w:rPr>
              <w:t xml:space="preserve"> 2020 </w:t>
            </w:r>
          </w:p>
        </w:tc>
      </w:tr>
      <w:tr w:rsidR="00875C16" w:rsidRPr="009647AA" w14:paraId="2E0FE668"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C7663"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Award decision communicated to the winning tenderer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68F9A" w14:textId="36A8CFB1" w:rsidR="00875C16" w:rsidRPr="008A3849" w:rsidRDefault="003C6C29"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Pr>
                <w:rFonts w:ascii="Open Sans" w:eastAsia="Calibri" w:hAnsi="Open Sans" w:cs="Open Sans"/>
                <w:noProof w:val="0"/>
                <w:sz w:val="22"/>
                <w:szCs w:val="22"/>
                <w:lang w:eastAsia="en-US"/>
              </w:rPr>
              <w:t>Weds 2</w:t>
            </w:r>
            <w:r w:rsidRPr="003C6C29">
              <w:rPr>
                <w:rFonts w:ascii="Open Sans" w:eastAsia="Calibri" w:hAnsi="Open Sans" w:cs="Open Sans"/>
                <w:noProof w:val="0"/>
                <w:sz w:val="22"/>
                <w:szCs w:val="22"/>
                <w:vertAlign w:val="superscript"/>
                <w:lang w:eastAsia="en-US"/>
              </w:rPr>
              <w:t>nd</w:t>
            </w:r>
            <w:r>
              <w:rPr>
                <w:rFonts w:ascii="Open Sans" w:eastAsia="Calibri" w:hAnsi="Open Sans" w:cs="Open Sans"/>
                <w:noProof w:val="0"/>
                <w:sz w:val="22"/>
                <w:szCs w:val="22"/>
                <w:lang w:eastAsia="en-US"/>
              </w:rPr>
              <w:t xml:space="preserve"> </w:t>
            </w:r>
            <w:r w:rsidRPr="003C6C29">
              <w:rPr>
                <w:rFonts w:ascii="Open Sans" w:eastAsia="Calibri" w:hAnsi="Open Sans" w:cs="Open Sans"/>
                <w:noProof w:val="0"/>
                <w:sz w:val="22"/>
                <w:szCs w:val="22"/>
                <w:lang w:eastAsia="en-US"/>
              </w:rPr>
              <w:t>Sept</w:t>
            </w:r>
            <w:r w:rsidR="00875C16" w:rsidRPr="003C6C29">
              <w:rPr>
                <w:rFonts w:ascii="Open Sans" w:eastAsia="Calibri" w:hAnsi="Open Sans" w:cs="Open Sans"/>
                <w:noProof w:val="0"/>
                <w:color w:val="000000"/>
                <w:sz w:val="22"/>
                <w:szCs w:val="22"/>
                <w:lang w:eastAsia="en-US"/>
              </w:rPr>
              <w:t xml:space="preserve"> 2020 </w:t>
            </w:r>
          </w:p>
        </w:tc>
      </w:tr>
      <w:tr w:rsidR="00875C16" w:rsidRPr="009647AA" w14:paraId="4D2026BC"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6E6FE"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Notify unsuccessful tenderers</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8757E" w14:textId="4AA262EB" w:rsidR="00875C16" w:rsidRPr="008A3849" w:rsidRDefault="003C6C29"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Pr>
                <w:rFonts w:ascii="Open Sans" w:eastAsia="Calibri" w:hAnsi="Open Sans" w:cs="Open Sans"/>
                <w:noProof w:val="0"/>
                <w:sz w:val="22"/>
                <w:szCs w:val="22"/>
                <w:lang w:eastAsia="en-US"/>
              </w:rPr>
              <w:t>Weds 2</w:t>
            </w:r>
            <w:r w:rsidRPr="003C6C29">
              <w:rPr>
                <w:rFonts w:ascii="Open Sans" w:eastAsia="Calibri" w:hAnsi="Open Sans" w:cs="Open Sans"/>
                <w:noProof w:val="0"/>
                <w:sz w:val="22"/>
                <w:szCs w:val="22"/>
                <w:vertAlign w:val="superscript"/>
                <w:lang w:eastAsia="en-US"/>
              </w:rPr>
              <w:t>nd</w:t>
            </w:r>
            <w:r>
              <w:rPr>
                <w:rFonts w:ascii="Open Sans" w:eastAsia="Calibri" w:hAnsi="Open Sans" w:cs="Open Sans"/>
                <w:noProof w:val="0"/>
                <w:sz w:val="22"/>
                <w:szCs w:val="22"/>
                <w:lang w:eastAsia="en-US"/>
              </w:rPr>
              <w:t xml:space="preserve"> </w:t>
            </w:r>
            <w:r w:rsidRPr="003C6C29">
              <w:rPr>
                <w:rFonts w:ascii="Open Sans" w:eastAsia="Calibri" w:hAnsi="Open Sans" w:cs="Open Sans"/>
                <w:noProof w:val="0"/>
                <w:sz w:val="22"/>
                <w:szCs w:val="22"/>
                <w:lang w:eastAsia="en-US"/>
              </w:rPr>
              <w:t>Sept</w:t>
            </w:r>
            <w:r w:rsidR="008A3849" w:rsidRPr="003C6C29">
              <w:rPr>
                <w:rFonts w:ascii="Open Sans" w:eastAsia="Calibri" w:hAnsi="Open Sans" w:cs="Open Sans"/>
                <w:noProof w:val="0"/>
                <w:sz w:val="22"/>
                <w:szCs w:val="22"/>
                <w:lang w:eastAsia="en-US"/>
              </w:rPr>
              <w:t xml:space="preserve"> </w:t>
            </w:r>
            <w:r w:rsidR="00875C16" w:rsidRPr="003C6C29">
              <w:rPr>
                <w:rFonts w:ascii="Open Sans" w:eastAsia="Calibri" w:hAnsi="Open Sans" w:cs="Open Sans"/>
                <w:noProof w:val="0"/>
                <w:color w:val="000000"/>
                <w:sz w:val="22"/>
                <w:szCs w:val="22"/>
                <w:lang w:eastAsia="en-US"/>
              </w:rPr>
              <w:t>2020</w:t>
            </w:r>
          </w:p>
        </w:tc>
      </w:tr>
      <w:tr w:rsidR="00875C16" w:rsidRPr="009647AA" w14:paraId="1584977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ACA78"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Expected contract award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B64512" w14:textId="18898B52" w:rsidR="00875C16" w:rsidRPr="008A3849" w:rsidRDefault="002445B6"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3C6C29">
              <w:rPr>
                <w:rFonts w:ascii="Open Sans" w:eastAsia="Calibri" w:hAnsi="Open Sans" w:cs="Open Sans"/>
                <w:noProof w:val="0"/>
                <w:color w:val="000000"/>
                <w:sz w:val="22"/>
                <w:szCs w:val="22"/>
                <w:lang w:eastAsia="en-US"/>
              </w:rPr>
              <w:t>Fri 11</w:t>
            </w:r>
            <w:r w:rsidRPr="003C6C29">
              <w:rPr>
                <w:rFonts w:ascii="Open Sans" w:eastAsia="Calibri" w:hAnsi="Open Sans" w:cs="Open Sans"/>
                <w:noProof w:val="0"/>
                <w:color w:val="000000"/>
                <w:sz w:val="22"/>
                <w:szCs w:val="22"/>
                <w:vertAlign w:val="superscript"/>
                <w:lang w:eastAsia="en-US"/>
              </w:rPr>
              <w:t>th</w:t>
            </w:r>
            <w:r w:rsidRPr="003C6C29">
              <w:rPr>
                <w:rFonts w:ascii="Open Sans" w:eastAsia="Calibri" w:hAnsi="Open Sans" w:cs="Open Sans"/>
                <w:noProof w:val="0"/>
                <w:color w:val="000000"/>
                <w:sz w:val="22"/>
                <w:szCs w:val="22"/>
                <w:lang w:eastAsia="en-US"/>
              </w:rPr>
              <w:t xml:space="preserve"> September</w:t>
            </w:r>
            <w:r w:rsidR="00875C16" w:rsidRPr="003C6C29">
              <w:rPr>
                <w:rFonts w:ascii="Open Sans" w:eastAsia="Calibri" w:hAnsi="Open Sans" w:cs="Open Sans"/>
                <w:noProof w:val="0"/>
                <w:color w:val="000000"/>
                <w:sz w:val="22"/>
                <w:szCs w:val="22"/>
                <w:lang w:eastAsia="en-US"/>
              </w:rPr>
              <w:t xml:space="preserve"> 2020</w:t>
            </w:r>
          </w:p>
        </w:tc>
      </w:tr>
      <w:tr w:rsidR="00875C16" w:rsidRPr="009647AA" w14:paraId="1B1E567B"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34E21"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Expected contract start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90DAB" w14:textId="6CBE06B9" w:rsidR="00875C16" w:rsidRPr="008A3849" w:rsidRDefault="002445B6"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3C6C29">
              <w:rPr>
                <w:rFonts w:ascii="Open Sans" w:eastAsia="Calibri" w:hAnsi="Open Sans" w:cs="Open Sans"/>
                <w:noProof w:val="0"/>
                <w:sz w:val="22"/>
                <w:szCs w:val="22"/>
                <w:lang w:eastAsia="en-US"/>
              </w:rPr>
              <w:t>Mon</w:t>
            </w:r>
            <w:r w:rsidR="008A3849" w:rsidRPr="003C6C29">
              <w:rPr>
                <w:rFonts w:ascii="Open Sans" w:eastAsia="Calibri" w:hAnsi="Open Sans" w:cs="Open Sans"/>
                <w:noProof w:val="0"/>
                <w:sz w:val="22"/>
                <w:szCs w:val="22"/>
                <w:lang w:eastAsia="en-US"/>
              </w:rPr>
              <w:t xml:space="preserve"> 2</w:t>
            </w:r>
            <w:r w:rsidR="008A3849" w:rsidRPr="003C6C29">
              <w:rPr>
                <w:rFonts w:ascii="Open Sans" w:eastAsia="Calibri" w:hAnsi="Open Sans" w:cs="Open Sans"/>
                <w:noProof w:val="0"/>
                <w:sz w:val="22"/>
                <w:szCs w:val="22"/>
                <w:vertAlign w:val="superscript"/>
                <w:lang w:eastAsia="en-US"/>
              </w:rPr>
              <w:t>nd</w:t>
            </w:r>
            <w:r w:rsidR="008A3849" w:rsidRPr="003C6C29">
              <w:rPr>
                <w:rFonts w:ascii="Open Sans" w:eastAsia="Calibri" w:hAnsi="Open Sans" w:cs="Open Sans"/>
                <w:noProof w:val="0"/>
                <w:sz w:val="22"/>
                <w:szCs w:val="22"/>
                <w:lang w:eastAsia="en-US"/>
              </w:rPr>
              <w:t xml:space="preserve"> </w:t>
            </w:r>
            <w:r w:rsidRPr="003C6C29">
              <w:rPr>
                <w:rFonts w:ascii="Open Sans" w:eastAsia="Calibri" w:hAnsi="Open Sans" w:cs="Open Sans"/>
                <w:noProof w:val="0"/>
                <w:sz w:val="22"/>
                <w:szCs w:val="22"/>
                <w:lang w:eastAsia="en-US"/>
              </w:rPr>
              <w:t>November</w:t>
            </w:r>
            <w:r w:rsidR="008A3849" w:rsidRPr="003C6C29">
              <w:rPr>
                <w:rFonts w:ascii="Open Sans" w:eastAsia="Calibri" w:hAnsi="Open Sans" w:cs="Open Sans"/>
                <w:noProof w:val="0"/>
                <w:sz w:val="22"/>
                <w:szCs w:val="22"/>
                <w:lang w:eastAsia="en-US"/>
              </w:rPr>
              <w:t xml:space="preserve"> </w:t>
            </w:r>
            <w:r w:rsidR="00875C16" w:rsidRPr="003C6C29">
              <w:rPr>
                <w:rFonts w:ascii="Open Sans" w:eastAsia="Calibri" w:hAnsi="Open Sans" w:cs="Open Sans"/>
                <w:noProof w:val="0"/>
                <w:sz w:val="22"/>
                <w:szCs w:val="22"/>
                <w:lang w:eastAsia="en-US"/>
              </w:rPr>
              <w:t>2020</w:t>
            </w:r>
          </w:p>
        </w:tc>
      </w:tr>
      <w:tr w:rsidR="00875C16" w:rsidRPr="009647AA" w14:paraId="07E95469"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85BCF"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Expected programme start</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71E11" w14:textId="1604129B" w:rsidR="00875C16" w:rsidRPr="008A3849" w:rsidRDefault="008A3849"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3C6C29">
              <w:rPr>
                <w:rFonts w:ascii="Open Sans" w:eastAsia="Calibri" w:hAnsi="Open Sans" w:cs="Open Sans"/>
                <w:noProof w:val="0"/>
                <w:sz w:val="22"/>
                <w:szCs w:val="22"/>
                <w:lang w:eastAsia="en-US"/>
              </w:rPr>
              <w:t>January</w:t>
            </w:r>
            <w:r w:rsidR="00875C16" w:rsidRPr="003C6C29">
              <w:rPr>
                <w:rFonts w:ascii="Open Sans" w:eastAsia="Calibri" w:hAnsi="Open Sans" w:cs="Open Sans"/>
                <w:noProof w:val="0"/>
                <w:sz w:val="22"/>
                <w:szCs w:val="22"/>
                <w:lang w:eastAsia="en-US"/>
              </w:rPr>
              <w:t xml:space="preserve"> 202</w:t>
            </w:r>
            <w:r w:rsidRPr="003C6C29">
              <w:rPr>
                <w:rFonts w:ascii="Open Sans" w:eastAsia="Calibri" w:hAnsi="Open Sans" w:cs="Open Sans"/>
                <w:noProof w:val="0"/>
                <w:sz w:val="22"/>
                <w:szCs w:val="22"/>
                <w:lang w:eastAsia="en-US"/>
              </w:rPr>
              <w:t>1</w:t>
            </w:r>
          </w:p>
        </w:tc>
      </w:tr>
      <w:tr w:rsidR="00875C16" w:rsidRPr="009647AA" w14:paraId="78145847"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57F8B8"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Expected contract completion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D63A3" w14:textId="403F7EA8" w:rsidR="00875C16" w:rsidRPr="008A3849" w:rsidRDefault="008A3849"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3C6C29">
              <w:rPr>
                <w:rFonts w:ascii="Open Sans" w:eastAsia="Calibri" w:hAnsi="Open Sans" w:cs="Open Sans"/>
                <w:noProof w:val="0"/>
                <w:color w:val="000000"/>
                <w:sz w:val="22"/>
                <w:szCs w:val="22"/>
                <w:lang w:eastAsia="en-US"/>
              </w:rPr>
              <w:t>July 2021</w:t>
            </w:r>
          </w:p>
        </w:tc>
      </w:tr>
      <w:bookmarkEnd w:id="2"/>
    </w:tbl>
    <w:p w14:paraId="1E88D200" w14:textId="77777777" w:rsidR="00247FFD" w:rsidRPr="001618DD" w:rsidRDefault="00247FFD" w:rsidP="00247FFD">
      <w:pPr>
        <w:ind w:left="720"/>
        <w:rPr>
          <w:rFonts w:ascii="Open Sans" w:hAnsi="Open Sans" w:cs="Open Sans"/>
          <w:sz w:val="22"/>
          <w:szCs w:val="22"/>
          <w:lang w:eastAsia="en-US"/>
        </w:rPr>
      </w:pPr>
    </w:p>
    <w:p w14:paraId="01ED1BAD" w14:textId="56EA3B1C" w:rsidR="00247FFD" w:rsidRDefault="009955AF" w:rsidP="00247FFD">
      <w:pPr>
        <w:ind w:left="720"/>
        <w:rPr>
          <w:rFonts w:ascii="Open Sans" w:hAnsi="Open Sans" w:cs="Open Sans"/>
          <w:b/>
          <w:sz w:val="22"/>
          <w:szCs w:val="22"/>
        </w:rPr>
      </w:pPr>
      <w:r w:rsidRPr="001618DD">
        <w:rPr>
          <w:rFonts w:ascii="Open Sans" w:hAnsi="Open Sans" w:cs="Open Sans"/>
          <w:b/>
          <w:sz w:val="22"/>
          <w:szCs w:val="22"/>
        </w:rPr>
        <w:t>D</w:t>
      </w:r>
      <w:r w:rsidR="00247FFD" w:rsidRPr="001618DD">
        <w:rPr>
          <w:rFonts w:ascii="Open Sans" w:hAnsi="Open Sans" w:cs="Open Sans"/>
          <w:b/>
          <w:sz w:val="22"/>
          <w:szCs w:val="22"/>
        </w:rPr>
        <w:t>ate set for the receipt of bids at Eden Geothermal Ltd</w:t>
      </w:r>
      <w:r w:rsidR="00206870">
        <w:rPr>
          <w:rFonts w:ascii="Open Sans" w:hAnsi="Open Sans" w:cs="Open Sans"/>
          <w:b/>
          <w:sz w:val="22"/>
          <w:szCs w:val="22"/>
        </w:rPr>
        <w:t xml:space="preserve">:  </w:t>
      </w:r>
      <w:r w:rsidR="002445B6" w:rsidRPr="003C6C29">
        <w:rPr>
          <w:rFonts w:ascii="Open Sans" w:hAnsi="Open Sans" w:cs="Open Sans"/>
          <w:b/>
          <w:sz w:val="22"/>
          <w:szCs w:val="22"/>
        </w:rPr>
        <w:t>Wednesday 26</w:t>
      </w:r>
      <w:r w:rsidR="002445B6" w:rsidRPr="003C6C29">
        <w:rPr>
          <w:rFonts w:ascii="Open Sans" w:hAnsi="Open Sans" w:cs="Open Sans"/>
          <w:b/>
          <w:sz w:val="22"/>
          <w:szCs w:val="22"/>
          <w:vertAlign w:val="superscript"/>
        </w:rPr>
        <w:t>th</w:t>
      </w:r>
      <w:r w:rsidR="002445B6" w:rsidRPr="003C6C29">
        <w:rPr>
          <w:rFonts w:ascii="Open Sans" w:hAnsi="Open Sans" w:cs="Open Sans"/>
          <w:b/>
          <w:sz w:val="22"/>
          <w:szCs w:val="22"/>
        </w:rPr>
        <w:t xml:space="preserve"> August</w:t>
      </w:r>
      <w:r w:rsidR="00E17808" w:rsidRPr="001618DD">
        <w:rPr>
          <w:rFonts w:ascii="Open Sans" w:hAnsi="Open Sans" w:cs="Open Sans"/>
          <w:b/>
          <w:sz w:val="22"/>
          <w:szCs w:val="22"/>
        </w:rPr>
        <w:t xml:space="preserve"> 2020 </w:t>
      </w:r>
      <w:r w:rsidR="003546AA" w:rsidRPr="001618DD">
        <w:rPr>
          <w:rFonts w:ascii="Open Sans" w:hAnsi="Open Sans" w:cs="Open Sans"/>
          <w:b/>
          <w:sz w:val="22"/>
          <w:szCs w:val="22"/>
        </w:rPr>
        <w:t>at 16.00</w:t>
      </w:r>
      <w:r w:rsidR="00B3737E" w:rsidRPr="001618DD">
        <w:rPr>
          <w:rFonts w:ascii="Open Sans" w:hAnsi="Open Sans" w:cs="Open Sans"/>
          <w:b/>
          <w:sz w:val="22"/>
          <w:szCs w:val="22"/>
        </w:rPr>
        <w:t>.</w:t>
      </w:r>
    </w:p>
    <w:p w14:paraId="004B6EE1"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095"/>
      </w:tblGrid>
      <w:tr w:rsidR="002F492A" w:rsidRPr="00247FFD" w14:paraId="5A85D7B2"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8E9559A" w14:textId="2D9EA7A4" w:rsidR="002F492A" w:rsidRPr="0022032B" w:rsidRDefault="002F492A"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B: PROJECT DESCRIPTION</w:t>
            </w:r>
          </w:p>
        </w:tc>
      </w:tr>
    </w:tbl>
    <w:p w14:paraId="5BB0A0AD" w14:textId="77777777" w:rsidR="002F492A" w:rsidRPr="003B40A7" w:rsidRDefault="002F492A" w:rsidP="002F492A">
      <w:pPr>
        <w:pStyle w:val="Default"/>
        <w:spacing w:line="276" w:lineRule="auto"/>
        <w:outlineLvl w:val="0"/>
        <w:rPr>
          <w:rFonts w:ascii="Open Sans" w:hAnsi="Open Sans" w:cs="Open Sans"/>
          <w:b/>
          <w:bCs/>
          <w:sz w:val="28"/>
          <w:szCs w:val="28"/>
        </w:rPr>
      </w:pPr>
    </w:p>
    <w:p w14:paraId="221104F6" w14:textId="45B8A0F3" w:rsidR="002F492A" w:rsidRPr="003B40A7" w:rsidRDefault="001C13BA" w:rsidP="002F492A">
      <w:pPr>
        <w:pStyle w:val="Default"/>
        <w:spacing w:line="276" w:lineRule="auto"/>
        <w:outlineLvl w:val="0"/>
        <w:rPr>
          <w:rFonts w:ascii="Open Sans" w:hAnsi="Open Sans" w:cs="Open Sans"/>
          <w:sz w:val="28"/>
          <w:szCs w:val="28"/>
        </w:rPr>
      </w:pPr>
      <w:r>
        <w:rPr>
          <w:noProof/>
          <w:lang w:val="en-US"/>
        </w:rPr>
        <w:drawing>
          <wp:anchor distT="0" distB="0" distL="114300" distR="114300" simplePos="0" relativeHeight="251666432" behindDoc="1" locked="0" layoutInCell="1" allowOverlap="1" wp14:anchorId="718A6F78" wp14:editId="462F4292">
            <wp:simplePos x="0" y="0"/>
            <wp:positionH relativeFrom="column">
              <wp:posOffset>448310</wp:posOffset>
            </wp:positionH>
            <wp:positionV relativeFrom="paragraph">
              <wp:posOffset>380365</wp:posOffset>
            </wp:positionV>
            <wp:extent cx="5289550" cy="2266950"/>
            <wp:effectExtent l="0" t="0" r="6350" b="0"/>
            <wp:wrapTight wrapText="bothSides">
              <wp:wrapPolygon edited="0">
                <wp:start x="0" y="0"/>
                <wp:lineTo x="0" y="21418"/>
                <wp:lineTo x="21548" y="21418"/>
                <wp:lineTo x="21548" y="0"/>
                <wp:lineTo x="0" y="0"/>
              </wp:wrapPolygon>
            </wp:wrapTight>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2895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92A">
        <w:rPr>
          <w:rFonts w:ascii="Open Sans" w:hAnsi="Open Sans" w:cs="Open Sans"/>
          <w:b/>
          <w:bCs/>
          <w:sz w:val="28"/>
          <w:szCs w:val="28"/>
        </w:rPr>
        <w:t>3</w:t>
      </w:r>
      <w:r w:rsidR="002F492A" w:rsidRPr="003B40A7">
        <w:rPr>
          <w:rFonts w:ascii="Open Sans" w:hAnsi="Open Sans" w:cs="Open Sans"/>
          <w:b/>
          <w:bCs/>
          <w:sz w:val="28"/>
          <w:szCs w:val="28"/>
        </w:rPr>
        <w:t xml:space="preserve"> </w:t>
      </w:r>
      <w:r w:rsidR="002F492A" w:rsidRPr="003B40A7">
        <w:rPr>
          <w:rFonts w:ascii="Open Sans" w:hAnsi="Open Sans" w:cs="Open Sans"/>
          <w:b/>
          <w:bCs/>
          <w:sz w:val="28"/>
          <w:szCs w:val="28"/>
        </w:rPr>
        <w:tab/>
      </w:r>
      <w:r w:rsidR="002F492A">
        <w:rPr>
          <w:rFonts w:ascii="Open Sans" w:hAnsi="Open Sans" w:cs="Open Sans"/>
          <w:b/>
          <w:bCs/>
          <w:sz w:val="28"/>
          <w:szCs w:val="28"/>
        </w:rPr>
        <w:t>The Project</w:t>
      </w:r>
      <w:r w:rsidR="002F492A" w:rsidRPr="003B40A7">
        <w:rPr>
          <w:rFonts w:ascii="Open Sans" w:hAnsi="Open Sans" w:cs="Open Sans"/>
          <w:b/>
          <w:bCs/>
          <w:sz w:val="28"/>
          <w:szCs w:val="28"/>
        </w:rPr>
        <w:t xml:space="preserve"> </w:t>
      </w:r>
    </w:p>
    <w:p w14:paraId="4C39CEF5" w14:textId="1CAA20CA" w:rsidR="00B3737E" w:rsidRDefault="00B3737E" w:rsidP="00A706A5">
      <w:pPr>
        <w:pStyle w:val="Default"/>
        <w:spacing w:after="200"/>
        <w:ind w:left="720" w:right="561"/>
        <w:outlineLvl w:val="1"/>
        <w:rPr>
          <w:rFonts w:ascii="Open Sans" w:hAnsi="Open Sans" w:cs="Open Sans"/>
          <w:sz w:val="22"/>
          <w:szCs w:val="22"/>
        </w:rPr>
      </w:pPr>
      <w:r w:rsidRPr="002F492A">
        <w:rPr>
          <w:rFonts w:ascii="Open Sans" w:hAnsi="Open Sans" w:cs="Open Sans"/>
          <w:sz w:val="22"/>
          <w:szCs w:val="22"/>
        </w:rPr>
        <w:t>The Eden Geothermal Project is run by Eden Geothermal Ltd (EGL), an SPV set-up to manage and implement the development of a deep geothermal energy plant at the Eden Project, Cornwall PL24 2SG. Funding is in place and planning permission has been obtained.</w:t>
      </w:r>
    </w:p>
    <w:p w14:paraId="03C8F4F5" w14:textId="4ED55DB6" w:rsidR="007B3D6F" w:rsidRPr="002F492A" w:rsidRDefault="007B3D6F" w:rsidP="00A706A5">
      <w:pPr>
        <w:ind w:left="720" w:right="561"/>
        <w:rPr>
          <w:rFonts w:ascii="Open Sans" w:hAnsi="Open Sans" w:cs="Open Sans"/>
          <w:sz w:val="22"/>
          <w:szCs w:val="22"/>
        </w:rPr>
      </w:pPr>
      <w:r w:rsidRPr="002F492A">
        <w:rPr>
          <w:rFonts w:ascii="Open Sans" w:hAnsi="Open Sans" w:cs="Open Sans"/>
          <w:sz w:val="22"/>
          <w:szCs w:val="22"/>
        </w:rPr>
        <w:t>The ultimate aim of EGL is to develop a two</w:t>
      </w:r>
      <w:r w:rsidR="00784F3B">
        <w:rPr>
          <w:rFonts w:ascii="Open Sans" w:hAnsi="Open Sans" w:cs="Open Sans"/>
          <w:sz w:val="22"/>
          <w:szCs w:val="22"/>
        </w:rPr>
        <w:t>-</w:t>
      </w:r>
      <w:r w:rsidRPr="002F492A">
        <w:rPr>
          <w:rFonts w:ascii="Open Sans" w:hAnsi="Open Sans" w:cs="Open Sans"/>
          <w:sz w:val="22"/>
          <w:szCs w:val="22"/>
        </w:rPr>
        <w:t xml:space="preserve">well deep geothermal system that will produce both direct heat and power, some of which will provide direct supply to the Eden Project, with the remainder being exported.  </w:t>
      </w:r>
    </w:p>
    <w:p w14:paraId="60C56C76" w14:textId="77777777" w:rsidR="00B3737E" w:rsidRPr="00AC277E" w:rsidRDefault="00B3737E" w:rsidP="00A706A5">
      <w:pPr>
        <w:ind w:left="720" w:right="561"/>
        <w:rPr>
          <w:rFonts w:ascii="Open Sans" w:hAnsi="Open Sans" w:cs="Open Sans"/>
          <w:sz w:val="22"/>
          <w:szCs w:val="22"/>
          <w:lang w:val="en-US"/>
        </w:rPr>
      </w:pPr>
    </w:p>
    <w:p w14:paraId="10DED472" w14:textId="4D720B9E" w:rsidR="00B3737E" w:rsidRPr="00AC277E" w:rsidRDefault="00784F3B" w:rsidP="00A706A5">
      <w:pPr>
        <w:ind w:left="720" w:right="561"/>
        <w:rPr>
          <w:rFonts w:ascii="Open Sans" w:hAnsi="Open Sans" w:cs="Open Sans"/>
          <w:sz w:val="22"/>
          <w:szCs w:val="22"/>
          <w:lang w:val="en-US"/>
        </w:rPr>
      </w:pPr>
      <w:r>
        <w:rPr>
          <w:rFonts w:ascii="Open Sans" w:hAnsi="Open Sans" w:cs="Open Sans"/>
          <w:sz w:val="22"/>
          <w:szCs w:val="22"/>
          <w:lang w:val="en-US"/>
        </w:rPr>
        <w:t>This will be achieved by drilling two</w:t>
      </w:r>
      <w:r w:rsidR="00B3737E" w:rsidRPr="00AC277E">
        <w:rPr>
          <w:rFonts w:ascii="Open Sans" w:hAnsi="Open Sans" w:cs="Open Sans"/>
          <w:sz w:val="22"/>
          <w:szCs w:val="22"/>
          <w:lang w:val="en-US"/>
        </w:rPr>
        <w:t xml:space="preserve"> boreholes</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a production and an injection well</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w:t>
      </w:r>
      <w:r>
        <w:rPr>
          <w:rFonts w:ascii="Open Sans" w:hAnsi="Open Sans" w:cs="Open Sans"/>
          <w:sz w:val="22"/>
          <w:szCs w:val="22"/>
          <w:lang w:val="en-US"/>
        </w:rPr>
        <w:t>to a vertical depth of approximately</w:t>
      </w:r>
      <w:r w:rsidR="00B3737E" w:rsidRPr="00AC277E">
        <w:rPr>
          <w:rFonts w:ascii="Open Sans" w:hAnsi="Open Sans" w:cs="Open Sans"/>
          <w:sz w:val="22"/>
          <w:szCs w:val="22"/>
          <w:lang w:val="en-US"/>
        </w:rPr>
        <w:t xml:space="preserve"> </w:t>
      </w:r>
      <w:r>
        <w:rPr>
          <w:rFonts w:ascii="Open Sans" w:hAnsi="Open Sans" w:cs="Open Sans"/>
          <w:sz w:val="22"/>
          <w:szCs w:val="22"/>
          <w:lang w:val="en-US"/>
        </w:rPr>
        <w:t>4500m</w:t>
      </w:r>
      <w:r w:rsidR="00B3737E" w:rsidRPr="00AC277E">
        <w:rPr>
          <w:rFonts w:ascii="Open Sans" w:hAnsi="Open Sans" w:cs="Open Sans"/>
          <w:sz w:val="22"/>
          <w:szCs w:val="22"/>
          <w:lang w:val="en-US"/>
        </w:rPr>
        <w:t xml:space="preserve"> </w:t>
      </w:r>
      <w:r>
        <w:rPr>
          <w:rFonts w:ascii="Open Sans" w:hAnsi="Open Sans" w:cs="Open Sans"/>
          <w:sz w:val="22"/>
          <w:szCs w:val="22"/>
          <w:lang w:val="en-US"/>
        </w:rPr>
        <w:t xml:space="preserve">and </w:t>
      </w:r>
      <w:r w:rsidR="00B3737E" w:rsidRPr="00AC277E">
        <w:rPr>
          <w:rFonts w:ascii="Open Sans" w:hAnsi="Open Sans" w:cs="Open Sans"/>
          <w:sz w:val="22"/>
          <w:szCs w:val="22"/>
          <w:lang w:val="en-US"/>
        </w:rPr>
        <w:t>in</w:t>
      </w:r>
      <w:r>
        <w:rPr>
          <w:rFonts w:ascii="Open Sans" w:hAnsi="Open Sans" w:cs="Open Sans"/>
          <w:sz w:val="22"/>
          <w:szCs w:val="22"/>
          <w:lang w:val="en-US"/>
        </w:rPr>
        <w:t>to</w:t>
      </w:r>
      <w:r w:rsidR="00B3737E" w:rsidRPr="00AC277E">
        <w:rPr>
          <w:rFonts w:ascii="Open Sans" w:hAnsi="Open Sans" w:cs="Open Sans"/>
          <w:sz w:val="22"/>
          <w:szCs w:val="22"/>
          <w:lang w:val="en-US"/>
        </w:rPr>
        <w:t xml:space="preserve"> a </w:t>
      </w:r>
      <w:r w:rsidR="00B3737E" w:rsidRPr="00D91E7C">
        <w:rPr>
          <w:rFonts w:ascii="Open Sans" w:hAnsi="Open Sans" w:cs="Open Sans"/>
          <w:sz w:val="22"/>
          <w:szCs w:val="22"/>
          <w:lang w:val="en-US"/>
        </w:rPr>
        <w:t>known f</w:t>
      </w:r>
      <w:r w:rsidR="00B3737E" w:rsidRPr="00AC277E">
        <w:rPr>
          <w:rFonts w:ascii="Open Sans" w:hAnsi="Open Sans" w:cs="Open Sans"/>
          <w:sz w:val="22"/>
          <w:szCs w:val="22"/>
          <w:lang w:val="en-US"/>
        </w:rPr>
        <w:t xml:space="preserve">ault into the granite beneath Eden. The temperature at that depth is expected to be </w:t>
      </w:r>
      <w:r w:rsidR="00B3737E">
        <w:rPr>
          <w:rFonts w:ascii="Open Sans" w:hAnsi="Open Sans" w:cs="Open Sans"/>
          <w:sz w:val="22"/>
          <w:szCs w:val="22"/>
          <w:lang w:val="en-US"/>
        </w:rPr>
        <w:t>in the range of 170 -</w:t>
      </w:r>
      <w:r w:rsidR="00B3737E" w:rsidRPr="00AC277E">
        <w:rPr>
          <w:rFonts w:ascii="Open Sans" w:hAnsi="Open Sans" w:cs="Open Sans"/>
          <w:sz w:val="22"/>
          <w:szCs w:val="22"/>
          <w:lang w:val="en-US"/>
        </w:rPr>
        <w:t xml:space="preserve"> </w:t>
      </w:r>
      <w:r w:rsidR="00B3737E" w:rsidRPr="008E0626">
        <w:rPr>
          <w:rFonts w:ascii="Open Sans" w:hAnsi="Open Sans" w:cs="Open Sans"/>
          <w:sz w:val="22"/>
          <w:szCs w:val="22"/>
          <w:lang w:val="en-US"/>
        </w:rPr>
        <w:t>190°C.</w:t>
      </w:r>
      <w:r w:rsidR="00B3737E" w:rsidRPr="00AC277E">
        <w:rPr>
          <w:rFonts w:ascii="Open Sans" w:hAnsi="Open Sans" w:cs="Open Sans"/>
          <w:sz w:val="22"/>
          <w:szCs w:val="22"/>
          <w:lang w:val="en-US"/>
        </w:rPr>
        <w:t xml:space="preserve"> Superheated water </w:t>
      </w:r>
      <w:r>
        <w:rPr>
          <w:rFonts w:ascii="Open Sans" w:hAnsi="Open Sans" w:cs="Open Sans"/>
          <w:sz w:val="22"/>
          <w:szCs w:val="22"/>
          <w:lang w:val="en-US"/>
        </w:rPr>
        <w:t>brought to surface in the production well will</w:t>
      </w:r>
      <w:r w:rsidR="00B3737E" w:rsidRPr="00AC277E">
        <w:rPr>
          <w:rFonts w:ascii="Open Sans" w:hAnsi="Open Sans" w:cs="Open Sans"/>
          <w:sz w:val="22"/>
          <w:szCs w:val="22"/>
          <w:lang w:val="en-US"/>
        </w:rPr>
        <w:t xml:space="preserve"> be used to generate electricity and provide heat, and then, being cooled off, will be returned to the fault </w:t>
      </w:r>
      <w:r w:rsidR="00B3737E" w:rsidRPr="00D91E7C">
        <w:rPr>
          <w:rFonts w:ascii="Open Sans" w:hAnsi="Open Sans" w:cs="Open Sans"/>
          <w:sz w:val="22"/>
          <w:szCs w:val="22"/>
          <w:lang w:val="en-US"/>
        </w:rPr>
        <w:t xml:space="preserve">via </w:t>
      </w:r>
      <w:r>
        <w:rPr>
          <w:rFonts w:ascii="Open Sans" w:hAnsi="Open Sans" w:cs="Open Sans"/>
          <w:sz w:val="22"/>
          <w:szCs w:val="22"/>
          <w:lang w:val="en-US"/>
        </w:rPr>
        <w:t>the</w:t>
      </w:r>
      <w:r w:rsidR="00B3737E" w:rsidRPr="00D91E7C">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injection </w:t>
      </w:r>
      <w:r>
        <w:rPr>
          <w:rFonts w:ascii="Open Sans" w:hAnsi="Open Sans" w:cs="Open Sans"/>
          <w:sz w:val="22"/>
          <w:szCs w:val="22"/>
          <w:lang w:val="en-US"/>
        </w:rPr>
        <w:t>well</w:t>
      </w:r>
      <w:r w:rsidR="00B3737E" w:rsidRPr="00AC277E">
        <w:rPr>
          <w:rFonts w:ascii="Open Sans" w:hAnsi="Open Sans" w:cs="Open Sans"/>
          <w:sz w:val="22"/>
          <w:szCs w:val="22"/>
          <w:lang w:val="en-US"/>
        </w:rPr>
        <w:t>.</w:t>
      </w:r>
    </w:p>
    <w:p w14:paraId="4F88CA44" w14:textId="77777777" w:rsidR="00B3737E" w:rsidRPr="00AC277E" w:rsidRDefault="00B3737E" w:rsidP="00A706A5">
      <w:pPr>
        <w:ind w:left="720" w:right="561"/>
        <w:rPr>
          <w:rFonts w:ascii="Open Sans" w:hAnsi="Open Sans" w:cs="Open Sans"/>
          <w:sz w:val="22"/>
          <w:szCs w:val="22"/>
          <w:lang w:val="en-US"/>
        </w:rPr>
      </w:pPr>
    </w:p>
    <w:p w14:paraId="4DC47D07" w14:textId="7CD396C7" w:rsidR="00B3737E" w:rsidRDefault="00B3737E" w:rsidP="00A706A5">
      <w:pPr>
        <w:ind w:left="720" w:right="561"/>
        <w:rPr>
          <w:rFonts w:ascii="Open Sans" w:hAnsi="Open Sans" w:cs="Open Sans"/>
          <w:sz w:val="22"/>
          <w:szCs w:val="22"/>
          <w:lang w:val="en-US"/>
        </w:rPr>
      </w:pPr>
      <w:r w:rsidRPr="00AC277E">
        <w:rPr>
          <w:rFonts w:ascii="Open Sans" w:hAnsi="Open Sans" w:cs="Open Sans"/>
          <w:sz w:val="22"/>
          <w:szCs w:val="22"/>
          <w:lang w:val="en-US"/>
        </w:rPr>
        <w:t>With an anticipated gross electric capacity of around 7 MW</w:t>
      </w:r>
      <w:r w:rsidRPr="00AC277E">
        <w:rPr>
          <w:rFonts w:ascii="Open Sans" w:hAnsi="Open Sans" w:cs="Open Sans"/>
          <w:sz w:val="22"/>
          <w:szCs w:val="22"/>
          <w:vertAlign w:val="subscript"/>
          <w:lang w:val="en-US"/>
        </w:rPr>
        <w:t xml:space="preserve">e </w:t>
      </w:r>
      <w:r w:rsidRPr="00AC277E">
        <w:rPr>
          <w:rFonts w:ascii="Open Sans" w:hAnsi="Open Sans" w:cs="Open Sans"/>
          <w:sz w:val="22"/>
          <w:szCs w:val="22"/>
          <w:lang w:val="en-US"/>
        </w:rPr>
        <w:t>and the ability to generate around 90% of the time, the Eden Geothermal Plant could  produce enough electricity to supply t</w:t>
      </w:r>
      <w:r w:rsidRPr="00AC277E">
        <w:rPr>
          <w:rFonts w:ascii="Open Sans" w:hAnsi="Open Sans" w:cs="Open Sans"/>
          <w:color w:val="000000"/>
          <w:sz w:val="22"/>
          <w:szCs w:val="22"/>
          <w:lang w:val="en-US"/>
        </w:rPr>
        <w:t>he Eden Project</w:t>
      </w:r>
      <w:r w:rsidRPr="00AC277E">
        <w:rPr>
          <w:rFonts w:ascii="Open Sans" w:hAnsi="Open Sans" w:cs="Open Sans"/>
          <w:sz w:val="22"/>
          <w:szCs w:val="22"/>
          <w:lang w:val="en-US"/>
        </w:rPr>
        <w:t xml:space="preserve"> and around four to five thousand households, as well as heating for the biomes and greenhouses at the Eden Project - and potentially </w:t>
      </w:r>
      <w:r w:rsidRPr="00D91E7C">
        <w:rPr>
          <w:rFonts w:ascii="Open Sans" w:hAnsi="Open Sans" w:cs="Open Sans"/>
          <w:sz w:val="22"/>
          <w:szCs w:val="22"/>
          <w:lang w:val="en-US"/>
        </w:rPr>
        <w:t xml:space="preserve">some district </w:t>
      </w:r>
      <w:r w:rsidRPr="00D91E7C">
        <w:rPr>
          <w:rFonts w:ascii="Open Sans" w:hAnsi="Open Sans" w:cs="Open Sans"/>
          <w:color w:val="000000"/>
          <w:sz w:val="22"/>
          <w:szCs w:val="22"/>
          <w:lang w:val="en-US"/>
        </w:rPr>
        <w:t>or</w:t>
      </w:r>
      <w:r w:rsidRPr="00AC277E">
        <w:rPr>
          <w:rFonts w:ascii="Open Sans" w:hAnsi="Open Sans" w:cs="Open Sans"/>
          <w:color w:val="000000"/>
          <w:sz w:val="22"/>
          <w:szCs w:val="22"/>
          <w:lang w:val="en-US"/>
        </w:rPr>
        <w:t xml:space="preserve"> industrial</w:t>
      </w:r>
      <w:r w:rsidRPr="00AC277E">
        <w:rPr>
          <w:rFonts w:ascii="Open Sans" w:hAnsi="Open Sans" w:cs="Open Sans"/>
          <w:color w:val="00B050"/>
          <w:sz w:val="22"/>
          <w:szCs w:val="22"/>
          <w:lang w:val="en-US"/>
        </w:rPr>
        <w:t xml:space="preserve"> </w:t>
      </w:r>
      <w:r w:rsidRPr="00AC277E">
        <w:rPr>
          <w:rFonts w:ascii="Open Sans" w:hAnsi="Open Sans" w:cs="Open Sans"/>
          <w:sz w:val="22"/>
          <w:szCs w:val="22"/>
          <w:lang w:val="en-US"/>
        </w:rPr>
        <w:t xml:space="preserve">heating.  </w:t>
      </w:r>
    </w:p>
    <w:p w14:paraId="554E4C74" w14:textId="77777777" w:rsidR="00D17D5C" w:rsidRPr="00AC277E" w:rsidRDefault="00D17D5C" w:rsidP="00A706A5">
      <w:pPr>
        <w:ind w:left="720" w:right="561"/>
        <w:rPr>
          <w:rFonts w:ascii="Open Sans" w:hAnsi="Open Sans" w:cs="Open Sans"/>
          <w:sz w:val="22"/>
          <w:szCs w:val="22"/>
          <w:lang w:val="en-US"/>
        </w:rPr>
      </w:pPr>
    </w:p>
    <w:p w14:paraId="606864F4" w14:textId="5E630956" w:rsidR="00B3737E" w:rsidRDefault="00B3737E" w:rsidP="00A706A5">
      <w:pPr>
        <w:ind w:left="720" w:right="561"/>
        <w:rPr>
          <w:rFonts w:ascii="Open Sans" w:hAnsi="Open Sans" w:cs="Open Sans"/>
          <w:color w:val="000000"/>
          <w:sz w:val="22"/>
          <w:szCs w:val="22"/>
          <w:lang w:val="en-US"/>
        </w:rPr>
      </w:pPr>
      <w:r w:rsidRPr="00AC277E">
        <w:rPr>
          <w:rFonts w:ascii="Open Sans" w:hAnsi="Open Sans" w:cs="Open Sans"/>
          <w:color w:val="000000"/>
          <w:sz w:val="22"/>
          <w:szCs w:val="22"/>
          <w:lang w:val="en-US"/>
        </w:rPr>
        <w:t>The project will be completed in two independent project phases</w:t>
      </w:r>
      <w:r w:rsidR="00D17D5C">
        <w:rPr>
          <w:rFonts w:ascii="Open Sans" w:hAnsi="Open Sans" w:cs="Open Sans"/>
          <w:color w:val="000000"/>
          <w:sz w:val="22"/>
          <w:szCs w:val="22"/>
          <w:lang w:val="en-US"/>
        </w:rPr>
        <w:t>.</w:t>
      </w:r>
      <w:r>
        <w:rPr>
          <w:rFonts w:ascii="Open Sans" w:hAnsi="Open Sans" w:cs="Open Sans"/>
          <w:color w:val="000000"/>
          <w:sz w:val="22"/>
          <w:szCs w:val="22"/>
          <w:lang w:val="en-US"/>
        </w:rPr>
        <w:t xml:space="preserve"> T</w:t>
      </w:r>
      <w:r w:rsidRPr="00AC277E">
        <w:rPr>
          <w:rFonts w:ascii="Open Sans" w:hAnsi="Open Sans" w:cs="Open Sans"/>
          <w:color w:val="000000"/>
          <w:sz w:val="22"/>
          <w:szCs w:val="22"/>
          <w:lang w:val="en-US"/>
        </w:rPr>
        <w:t xml:space="preserve">he first well and the associated test programme represent a self-contained project phase </w:t>
      </w:r>
      <w:r w:rsidR="00784F3B">
        <w:rPr>
          <w:rFonts w:ascii="Open Sans" w:hAnsi="Open Sans" w:cs="Open Sans"/>
          <w:color w:val="000000"/>
          <w:sz w:val="22"/>
          <w:szCs w:val="22"/>
          <w:lang w:val="en-US"/>
        </w:rPr>
        <w:t>(</w:t>
      </w:r>
      <w:r w:rsidR="00784F3B" w:rsidRPr="00784F3B">
        <w:rPr>
          <w:rFonts w:ascii="Open Sans" w:hAnsi="Open Sans" w:cs="Open Sans"/>
          <w:color w:val="000000"/>
          <w:sz w:val="22"/>
          <w:szCs w:val="22"/>
        </w:rPr>
        <w:t>co-financed by the European Regional Development Fund, Cornwall Council and private investment</w:t>
      </w:r>
      <w:r w:rsidR="00784F3B">
        <w:rPr>
          <w:rFonts w:ascii="Open Sans" w:hAnsi="Open Sans" w:cs="Open Sans"/>
          <w:color w:val="000000"/>
          <w:sz w:val="22"/>
          <w:szCs w:val="22"/>
          <w:lang w:val="en-US"/>
        </w:rPr>
        <w:t xml:space="preserve">) </w:t>
      </w:r>
      <w:r w:rsidRPr="00AC277E">
        <w:rPr>
          <w:rFonts w:ascii="Open Sans" w:hAnsi="Open Sans" w:cs="Open Sans"/>
          <w:color w:val="000000"/>
          <w:sz w:val="22"/>
          <w:szCs w:val="22"/>
          <w:lang w:val="en-US"/>
        </w:rPr>
        <w:t xml:space="preserve">with an emphasis on exploration. This </w:t>
      </w:r>
      <w:r w:rsidR="00784F3B">
        <w:rPr>
          <w:rFonts w:ascii="Open Sans" w:hAnsi="Open Sans" w:cs="Open Sans"/>
          <w:color w:val="000000"/>
          <w:sz w:val="22"/>
          <w:szCs w:val="22"/>
          <w:lang w:val="en-US"/>
        </w:rPr>
        <w:t>project</w:t>
      </w:r>
      <w:r w:rsidRPr="00AC277E">
        <w:rPr>
          <w:rFonts w:ascii="Open Sans" w:hAnsi="Open Sans" w:cs="Open Sans"/>
          <w:color w:val="000000"/>
          <w:sz w:val="22"/>
          <w:szCs w:val="22"/>
          <w:lang w:val="en-US"/>
        </w:rPr>
        <w:t xml:space="preserve"> stage </w:t>
      </w:r>
      <w:r w:rsidR="00D17D5C">
        <w:rPr>
          <w:rFonts w:ascii="Open Sans" w:hAnsi="Open Sans" w:cs="Open Sans"/>
          <w:color w:val="000000"/>
          <w:sz w:val="22"/>
          <w:szCs w:val="22"/>
          <w:lang w:val="en-US"/>
        </w:rPr>
        <w:t>comprises</w:t>
      </w:r>
      <w:r w:rsidRPr="00AC277E">
        <w:rPr>
          <w:rFonts w:ascii="Open Sans" w:hAnsi="Open Sans" w:cs="Open Sans"/>
          <w:color w:val="000000"/>
          <w:sz w:val="22"/>
          <w:szCs w:val="22"/>
          <w:lang w:val="en-US"/>
        </w:rPr>
        <w:t xml:space="preserve">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xml:space="preserve">; (iii) drilling the first deep well; (iv) well/fault permeability testing; and (v) heat demonstration </w:t>
      </w:r>
      <w:r w:rsidRPr="00AC277E">
        <w:rPr>
          <w:rFonts w:ascii="Open Sans" w:hAnsi="Open Sans" w:cs="Open Sans"/>
          <w:color w:val="000000"/>
          <w:sz w:val="22"/>
          <w:szCs w:val="22"/>
          <w:lang w:val="en-US"/>
        </w:rPr>
        <w:lastRenderedPageBreak/>
        <w:t>over a period of 12 months to satisfy ERDF outputs.</w:t>
      </w:r>
      <w:r w:rsidR="00784F3B" w:rsidRPr="00784F3B">
        <w:rPr>
          <w:rFonts w:ascii="Open Sans" w:hAnsi="Open Sans" w:cs="Open Sans"/>
          <w:sz w:val="22"/>
          <w:szCs w:val="22"/>
        </w:rPr>
        <w:t xml:space="preserve"> </w:t>
      </w:r>
      <w:r w:rsidR="00784F3B">
        <w:rPr>
          <w:rFonts w:ascii="Open Sans" w:hAnsi="Open Sans" w:cs="Open Sans"/>
          <w:sz w:val="22"/>
          <w:szCs w:val="22"/>
        </w:rPr>
        <w:t>This project phase is the focus of this Invitation to Tender</w:t>
      </w:r>
      <w:r w:rsidR="008A3849">
        <w:rPr>
          <w:rFonts w:ascii="Open Sans" w:hAnsi="Open Sans" w:cs="Open Sans"/>
          <w:sz w:val="22"/>
          <w:szCs w:val="22"/>
        </w:rPr>
        <w:t xml:space="preserve"> for mud logging services.</w:t>
      </w:r>
    </w:p>
    <w:p w14:paraId="3675EE5C" w14:textId="10CD1757" w:rsidR="00B3737E" w:rsidRPr="003A324B" w:rsidRDefault="00B3737E" w:rsidP="00490106">
      <w:pPr>
        <w:ind w:left="720" w:right="563"/>
        <w:rPr>
          <w:rFonts w:ascii="Open Sans" w:hAnsi="Open Sans" w:cs="Open Sans"/>
          <w:sz w:val="22"/>
          <w:szCs w:val="22"/>
          <w:lang w:val="en-US"/>
        </w:rPr>
      </w:pPr>
    </w:p>
    <w:p w14:paraId="628494E4" w14:textId="3D90D83E" w:rsidR="00B3737E" w:rsidRPr="00351C0A" w:rsidRDefault="008A3849" w:rsidP="00621C1A">
      <w:pPr>
        <w:ind w:right="563" w:firstLine="708"/>
        <w:jc w:val="center"/>
        <w:rPr>
          <w:rFonts w:ascii="Open Sans" w:hAnsi="Open Sans" w:cs="Open Sans"/>
          <w:i/>
          <w:sz w:val="22"/>
          <w:szCs w:val="22"/>
          <w:lang w:val="en-US"/>
        </w:rPr>
      </w:pPr>
      <w:r>
        <w:rPr>
          <w:rFonts w:ascii="Open Sans" w:hAnsi="Open Sans" w:cs="Open Sans"/>
          <w:lang w:val="en-US" w:eastAsia="en-US"/>
        </w:rPr>
        <w:drawing>
          <wp:anchor distT="0" distB="0" distL="114300" distR="114300" simplePos="0" relativeHeight="251670528" behindDoc="0" locked="0" layoutInCell="1" allowOverlap="1" wp14:anchorId="35C382EE" wp14:editId="0CA72AB4">
            <wp:simplePos x="0" y="0"/>
            <wp:positionH relativeFrom="margin">
              <wp:align>center</wp:align>
            </wp:positionH>
            <wp:positionV relativeFrom="paragraph">
              <wp:posOffset>272415</wp:posOffset>
            </wp:positionV>
            <wp:extent cx="4923789" cy="348084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23789" cy="3480845"/>
                    </a:xfrm>
                    <a:prstGeom prst="rect">
                      <a:avLst/>
                    </a:prstGeom>
                  </pic:spPr>
                </pic:pic>
              </a:graphicData>
            </a:graphic>
            <wp14:sizeRelH relativeFrom="page">
              <wp14:pctWidth>0</wp14:pctWidth>
            </wp14:sizeRelH>
            <wp14:sizeRelV relativeFrom="page">
              <wp14:pctHeight>0</wp14:pctHeight>
            </wp14:sizeRelV>
          </wp:anchor>
        </w:drawing>
      </w:r>
      <w:r w:rsidR="00B3737E" w:rsidRPr="00351C0A">
        <w:rPr>
          <w:rFonts w:ascii="Open Sans" w:hAnsi="Open Sans" w:cs="Open Sans"/>
          <w:i/>
          <w:sz w:val="22"/>
          <w:szCs w:val="22"/>
          <w:lang w:val="en-US"/>
        </w:rPr>
        <w:t xml:space="preserve">Phase 1 of </w:t>
      </w:r>
      <w:r w:rsidR="00EF19ED">
        <w:rPr>
          <w:rFonts w:ascii="Open Sans" w:hAnsi="Open Sans" w:cs="Open Sans"/>
          <w:i/>
          <w:sz w:val="22"/>
          <w:szCs w:val="22"/>
          <w:lang w:val="en-US"/>
        </w:rPr>
        <w:t xml:space="preserve">Eden Geothermal </w:t>
      </w:r>
      <w:r w:rsidR="001C13BA">
        <w:rPr>
          <w:rFonts w:ascii="Open Sans" w:hAnsi="Open Sans" w:cs="Open Sans"/>
          <w:i/>
          <w:sz w:val="22"/>
          <w:szCs w:val="22"/>
          <w:lang w:val="en-US"/>
        </w:rPr>
        <w:t>Project</w:t>
      </w:r>
    </w:p>
    <w:p w14:paraId="1350CB5E" w14:textId="31B3D997" w:rsidR="00B3737E" w:rsidRDefault="00B3737E" w:rsidP="00B3737E">
      <w:pPr>
        <w:ind w:right="563"/>
        <w:rPr>
          <w:rFonts w:ascii="Open Sans" w:hAnsi="Open Sans" w:cs="Open Sans"/>
          <w:sz w:val="22"/>
          <w:szCs w:val="22"/>
          <w:lang w:val="en-US"/>
        </w:rPr>
      </w:pPr>
    </w:p>
    <w:p w14:paraId="611B8044" w14:textId="77777777" w:rsidR="008A3849" w:rsidRDefault="008A3849" w:rsidP="00F973A7">
      <w:pPr>
        <w:ind w:left="720" w:right="561"/>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the combined heat and power plant.</w:t>
      </w:r>
    </w:p>
    <w:p w14:paraId="6DBCDE01" w14:textId="77777777" w:rsidR="008A3849" w:rsidRDefault="008A3849" w:rsidP="00F973A7">
      <w:pPr>
        <w:ind w:left="720" w:right="561"/>
        <w:rPr>
          <w:rFonts w:ascii="Open Sans" w:hAnsi="Open Sans" w:cs="Open Sans"/>
          <w:sz w:val="22"/>
          <w:szCs w:val="22"/>
          <w:lang w:val="en-US"/>
        </w:rPr>
      </w:pPr>
    </w:p>
    <w:p w14:paraId="5BAF5444" w14:textId="39AFFA4A" w:rsidR="00F73F18" w:rsidRDefault="00F973A7" w:rsidP="00F973A7">
      <w:pPr>
        <w:ind w:left="720" w:right="561"/>
        <w:rPr>
          <w:rFonts w:ascii="Open Sans" w:hAnsi="Open Sans" w:cs="Open Sans"/>
          <w:sz w:val="22"/>
          <w:szCs w:val="22"/>
          <w:lang w:val="en-US"/>
        </w:rPr>
      </w:pPr>
      <w:r>
        <w:rPr>
          <w:rFonts w:ascii="Open Sans" w:hAnsi="Open Sans" w:cs="Open Sans"/>
          <w:sz w:val="22"/>
          <w:szCs w:val="22"/>
          <w:lang w:val="en-US"/>
        </w:rPr>
        <w:t>More detailed technical background to the project is available in Appendi</w:t>
      </w:r>
      <w:r w:rsidR="008A3849">
        <w:rPr>
          <w:rFonts w:ascii="Open Sans" w:hAnsi="Open Sans" w:cs="Open Sans"/>
          <w:sz w:val="22"/>
          <w:szCs w:val="22"/>
          <w:lang w:val="en-US"/>
        </w:rPr>
        <w:t>ces</w:t>
      </w:r>
      <w:r>
        <w:rPr>
          <w:rFonts w:ascii="Open Sans" w:hAnsi="Open Sans" w:cs="Open Sans"/>
          <w:sz w:val="22"/>
          <w:szCs w:val="22"/>
          <w:lang w:val="en-US"/>
        </w:rPr>
        <w:t xml:space="preserve"> B</w:t>
      </w:r>
      <w:r w:rsidR="008A3849">
        <w:rPr>
          <w:rFonts w:ascii="Open Sans" w:hAnsi="Open Sans" w:cs="Open Sans"/>
          <w:sz w:val="22"/>
          <w:szCs w:val="22"/>
          <w:lang w:val="en-US"/>
        </w:rPr>
        <w:t>-E</w:t>
      </w:r>
      <w:r>
        <w:rPr>
          <w:rFonts w:ascii="Open Sans" w:hAnsi="Open Sans" w:cs="Open Sans"/>
          <w:sz w:val="22"/>
          <w:szCs w:val="22"/>
          <w:lang w:val="en-US"/>
        </w:rPr>
        <w:t>.</w:t>
      </w:r>
    </w:p>
    <w:p w14:paraId="7ED98E63" w14:textId="4F04C520" w:rsidR="00F973A7" w:rsidRDefault="00F973A7" w:rsidP="00F973A7">
      <w:pPr>
        <w:ind w:left="720" w:right="561"/>
        <w:rPr>
          <w:rFonts w:ascii="Open Sans" w:hAnsi="Open Sans" w:cs="Open Sans"/>
          <w:sz w:val="22"/>
          <w:szCs w:val="22"/>
          <w:lang w:val="en-US"/>
        </w:rPr>
      </w:pPr>
    </w:p>
    <w:p w14:paraId="050B4A66" w14:textId="77777777" w:rsidR="00DC3AFA" w:rsidRDefault="00DC3AFA" w:rsidP="00F973A7">
      <w:pPr>
        <w:ind w:left="720" w:right="561"/>
        <w:rPr>
          <w:rFonts w:ascii="Open Sans" w:hAnsi="Open Sans" w:cs="Open Sans"/>
          <w:sz w:val="22"/>
          <w:szCs w:val="22"/>
          <w:lang w:val="en-US"/>
        </w:rPr>
      </w:pPr>
    </w:p>
    <w:p w14:paraId="34E43E33" w14:textId="173A6AE4"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Pr="002F492A">
        <w:rPr>
          <w:rFonts w:ascii="Open Sans" w:hAnsi="Open Sans" w:cs="Open Sans"/>
          <w:b/>
          <w:sz w:val="22"/>
          <w:szCs w:val="22"/>
          <w:lang w:val="en-US"/>
        </w:rPr>
        <w:t>1</w:t>
      </w:r>
      <w:r w:rsidR="00B3737E" w:rsidRPr="002F492A">
        <w:rPr>
          <w:rFonts w:ascii="Open Sans" w:hAnsi="Open Sans" w:cs="Open Sans"/>
          <w:b/>
          <w:sz w:val="22"/>
          <w:szCs w:val="22"/>
          <w:lang w:val="en-US"/>
        </w:rPr>
        <w:t xml:space="preserve"> </w:t>
      </w:r>
      <w:r w:rsidR="00B3737E" w:rsidRPr="002F492A">
        <w:rPr>
          <w:rFonts w:ascii="Open Sans" w:hAnsi="Open Sans" w:cs="Open Sans"/>
          <w:b/>
          <w:sz w:val="22"/>
          <w:szCs w:val="22"/>
          <w:lang w:val="en-US"/>
        </w:rPr>
        <w:tab/>
        <w:t>Background</w:t>
      </w:r>
    </w:p>
    <w:p w14:paraId="3333063E" w14:textId="77777777" w:rsidR="00B3737E" w:rsidRDefault="00B3737E" w:rsidP="002F492A">
      <w:pPr>
        <w:ind w:right="563"/>
        <w:rPr>
          <w:rFonts w:ascii="Open Sans" w:hAnsi="Open Sans" w:cs="Open Sans"/>
          <w:sz w:val="22"/>
          <w:szCs w:val="22"/>
          <w:lang w:val="en-US"/>
        </w:rPr>
      </w:pPr>
    </w:p>
    <w:p w14:paraId="47833896" w14:textId="78C4A98C"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101EB7F3" w14:textId="77777777" w:rsidR="00B3737E" w:rsidRPr="00CD4604" w:rsidRDefault="00B3737E" w:rsidP="00490106">
      <w:pPr>
        <w:ind w:left="720"/>
        <w:rPr>
          <w:rFonts w:ascii="Open Sans" w:hAnsi="Open Sans" w:cs="Open Sans"/>
          <w:sz w:val="22"/>
          <w:szCs w:val="22"/>
          <w:lang w:val="en-US"/>
        </w:rPr>
      </w:pPr>
    </w:p>
    <w:p w14:paraId="05839682" w14:textId="4FC633C5"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EGS Energy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 and established by Roy Baria and Guy Macpherson Grant to develop deep geothermal energy solutions in the UK.  BESTEC (UK)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June 2012 and established by Jörg Baumgärtner to perform deep geothermal work in the UK in cooperation with BESTEC GmbH, an established specialist company in geothermal project development. 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2431B9AB" w14:textId="03EB0546" w:rsidR="00B3737E" w:rsidRPr="00CD4604" w:rsidRDefault="00B3737E" w:rsidP="00490106">
      <w:pPr>
        <w:ind w:left="720"/>
        <w:rPr>
          <w:rFonts w:ascii="Open Sans" w:hAnsi="Open Sans" w:cs="Open Sans"/>
          <w:sz w:val="22"/>
          <w:szCs w:val="22"/>
          <w:lang w:val="en-US"/>
        </w:rPr>
      </w:pPr>
    </w:p>
    <w:p w14:paraId="22AC90B1" w14:textId="533FDB4A" w:rsidR="00B3737E"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lastRenderedPageBreak/>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2FE68225" w14:textId="222BAE4D" w:rsidR="004D13BC" w:rsidRDefault="004D13BC" w:rsidP="00490106">
      <w:pPr>
        <w:ind w:right="563"/>
        <w:rPr>
          <w:rFonts w:ascii="Open Sans" w:hAnsi="Open Sans" w:cs="Open Sans"/>
          <w:sz w:val="22"/>
          <w:szCs w:val="22"/>
          <w:lang w:val="en-US"/>
        </w:rPr>
      </w:pPr>
    </w:p>
    <w:p w14:paraId="00CA800A" w14:textId="371BF52B" w:rsidR="00912420" w:rsidRDefault="00912420" w:rsidP="002F492A">
      <w:pPr>
        <w:ind w:right="563"/>
        <w:rPr>
          <w:rFonts w:ascii="Open Sans" w:hAnsi="Open Sans" w:cs="Open Sans"/>
          <w:sz w:val="22"/>
          <w:szCs w:val="22"/>
          <w:lang w:val="en-US"/>
        </w:rPr>
      </w:pPr>
    </w:p>
    <w:p w14:paraId="7490447C" w14:textId="4175549A" w:rsidR="00B3737E" w:rsidRPr="00D91E7C" w:rsidRDefault="002F492A" w:rsidP="002F492A">
      <w:pPr>
        <w:pStyle w:val="Heading1"/>
        <w:jc w:val="left"/>
        <w:rPr>
          <w:rFonts w:ascii="Open Sans" w:hAnsi="Open Sans" w:cs="Open Sans"/>
          <w:color w:val="363435"/>
          <w:lang w:val="en-US" w:eastAsia="en-GB"/>
        </w:rPr>
      </w:pPr>
      <w:bookmarkStart w:id="3" w:name="_Toc26958749"/>
      <w:r>
        <w:rPr>
          <w:rFonts w:ascii="Open Sans" w:hAnsi="Open Sans" w:cs="Open Sans"/>
          <w:color w:val="000000"/>
          <w:lang w:val="en-US"/>
        </w:rPr>
        <w:t>3</w:t>
      </w:r>
      <w:r w:rsidR="0019480C" w:rsidRPr="002F492A">
        <w:rPr>
          <w:rFonts w:ascii="Open Sans" w:hAnsi="Open Sans" w:cs="Open Sans"/>
          <w:color w:val="000000"/>
          <w:lang w:val="en-US"/>
        </w:rPr>
        <w:t>.2</w:t>
      </w:r>
      <w:r w:rsidR="0019480C" w:rsidRPr="002F492A">
        <w:rPr>
          <w:rFonts w:ascii="Open Sans" w:hAnsi="Open Sans" w:cs="Open Sans"/>
          <w:color w:val="000000"/>
          <w:lang w:val="en-US"/>
        </w:rPr>
        <w:tab/>
      </w:r>
      <w:r w:rsidR="00B3737E" w:rsidRPr="002F492A">
        <w:rPr>
          <w:rFonts w:ascii="Open Sans" w:hAnsi="Open Sans" w:cs="Open Sans"/>
          <w:color w:val="000000"/>
          <w:lang w:val="en-US"/>
        </w:rPr>
        <w:t xml:space="preserve">Location </w:t>
      </w:r>
      <w:bookmarkEnd w:id="3"/>
    </w:p>
    <w:p w14:paraId="5DA03E75" w14:textId="7F5BB9CB" w:rsidR="00B3737E" w:rsidRPr="00CD4604" w:rsidRDefault="00B3737E" w:rsidP="002F492A">
      <w:pPr>
        <w:rPr>
          <w:rFonts w:ascii="Open Sans" w:hAnsi="Open Sans" w:cs="Open Sans"/>
          <w:b/>
          <w:sz w:val="22"/>
          <w:szCs w:val="22"/>
          <w:lang w:val="en-US"/>
        </w:rPr>
      </w:pPr>
    </w:p>
    <w:p w14:paraId="6789009E" w14:textId="56423BB0" w:rsidR="00B3737E" w:rsidRDefault="00B3737E" w:rsidP="00490106">
      <w:pPr>
        <w:ind w:left="720"/>
        <w:rPr>
          <w:rFonts w:ascii="Open Sans" w:hAnsi="Open Sans" w:cs="Open Sans"/>
          <w:color w:val="000000"/>
          <w:sz w:val="22"/>
          <w:szCs w:val="22"/>
          <w:lang w:val="en-US"/>
        </w:rPr>
      </w:pPr>
      <w:r w:rsidRPr="00CD4604">
        <w:rPr>
          <w:rFonts w:ascii="Open Sans" w:hAnsi="Open Sans" w:cs="Open Sans"/>
          <w:bCs/>
          <w:color w:val="000000"/>
          <w:sz w:val="22"/>
          <w:szCs w:val="22"/>
          <w:lang w:val="en-US"/>
        </w:rPr>
        <w:t xml:space="preserve">The Eden Project is located </w:t>
      </w:r>
      <w:r w:rsidR="00EF19ED">
        <w:rPr>
          <w:rFonts w:ascii="Open Sans" w:hAnsi="Open Sans" w:cs="Open Sans"/>
          <w:bCs/>
          <w:color w:val="000000"/>
          <w:sz w:val="22"/>
          <w:szCs w:val="22"/>
          <w:lang w:val="en-US"/>
        </w:rPr>
        <w:t>approximately</w:t>
      </w:r>
      <w:r w:rsidRPr="00CD4604">
        <w:rPr>
          <w:rFonts w:ascii="Open Sans" w:hAnsi="Open Sans" w:cs="Open Sans"/>
          <w:bCs/>
          <w:color w:val="000000"/>
          <w:sz w:val="22"/>
          <w:szCs w:val="22"/>
          <w:lang w:val="en-US"/>
        </w:rPr>
        <w:t xml:space="preserve"> 2 - 3 km north-east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themeColor="text1"/>
          <w:sz w:val="22"/>
          <w:szCs w:val="22"/>
          <w:lang w:val="en-US"/>
        </w:rPr>
        <w:t>the town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sz w:val="22"/>
          <w:szCs w:val="22"/>
          <w:lang w:val="en-US"/>
        </w:rPr>
        <w:t>St Austell in the southern part of</w:t>
      </w:r>
      <w:r w:rsidRPr="00CD4604">
        <w:rPr>
          <w:rFonts w:ascii="Open Sans" w:hAnsi="Open Sans" w:cs="Open Sans"/>
          <w:bCs/>
          <w:color w:val="00B050"/>
          <w:sz w:val="22"/>
          <w:szCs w:val="22"/>
          <w:lang w:val="en-US"/>
        </w:rPr>
        <w:t xml:space="preserve"> </w:t>
      </w:r>
      <w:r w:rsidRPr="00CD4604">
        <w:rPr>
          <w:rFonts w:ascii="Open Sans" w:hAnsi="Open Sans" w:cs="Open Sans"/>
          <w:color w:val="000000"/>
          <w:sz w:val="22"/>
          <w:szCs w:val="22"/>
          <w:lang w:val="en-US"/>
        </w:rPr>
        <w:t xml:space="preserve">Cornwall. </w:t>
      </w:r>
    </w:p>
    <w:p w14:paraId="0C73D804" w14:textId="26D63814" w:rsidR="0096636D" w:rsidRDefault="0096636D" w:rsidP="00490106">
      <w:pPr>
        <w:ind w:left="720"/>
        <w:rPr>
          <w:rFonts w:ascii="Open Sans" w:hAnsi="Open Sans" w:cs="Open Sans"/>
          <w:color w:val="000000"/>
          <w:sz w:val="22"/>
          <w:szCs w:val="22"/>
          <w:lang w:val="en-US"/>
        </w:rPr>
      </w:pPr>
    </w:p>
    <w:p w14:paraId="23E74A77" w14:textId="2ADBDA35" w:rsidR="0096636D" w:rsidRPr="003B40A7" w:rsidRDefault="0096636D" w:rsidP="00490106">
      <w:pPr>
        <w:pStyle w:val="NormalWeb"/>
        <w:spacing w:before="0" w:line="240" w:lineRule="auto"/>
        <w:ind w:left="720"/>
        <w:rPr>
          <w:rFonts w:ascii="Open Sans" w:hAnsi="Open Sans" w:cs="Open Sans"/>
          <w:sz w:val="22"/>
          <w:szCs w:val="22"/>
          <w:u w:val="single"/>
          <w:lang w:val="en-US"/>
        </w:rPr>
      </w:pPr>
      <w:r>
        <w:rPr>
          <w:rFonts w:ascii="Open Sans" w:hAnsi="Open Sans" w:cs="Open Sans"/>
          <w:sz w:val="22"/>
          <w:szCs w:val="22"/>
          <w:u w:val="single"/>
          <w:lang w:val="en-US"/>
        </w:rPr>
        <w:t>Access from mainland Europe by</w:t>
      </w:r>
      <w:r w:rsidRPr="003B40A7">
        <w:rPr>
          <w:rFonts w:ascii="Open Sans" w:hAnsi="Open Sans" w:cs="Open Sans"/>
          <w:sz w:val="22"/>
          <w:szCs w:val="22"/>
          <w:u w:val="single"/>
          <w:lang w:val="en-US"/>
        </w:rPr>
        <w:t xml:space="preserve"> </w:t>
      </w:r>
      <w:r w:rsidR="003C6C29">
        <w:rPr>
          <w:rFonts w:ascii="Open Sans" w:hAnsi="Open Sans" w:cs="Open Sans"/>
          <w:sz w:val="22"/>
          <w:szCs w:val="22"/>
          <w:u w:val="single"/>
          <w:lang w:val="en-US"/>
        </w:rPr>
        <w:t>ferry</w:t>
      </w:r>
      <w:r w:rsidRPr="003B40A7">
        <w:rPr>
          <w:rFonts w:ascii="Open Sans" w:hAnsi="Open Sans" w:cs="Open Sans"/>
          <w:sz w:val="22"/>
          <w:szCs w:val="22"/>
          <w:u w:val="single"/>
          <w:lang w:val="en-US"/>
        </w:rPr>
        <w:t>:</w:t>
      </w:r>
    </w:p>
    <w:p w14:paraId="7B206A54" w14:textId="76724CB1" w:rsidR="0096636D" w:rsidRDefault="0096636D" w:rsidP="003C6C29">
      <w:pPr>
        <w:pStyle w:val="NormalWeb"/>
        <w:spacing w:before="0" w:after="0" w:line="240" w:lineRule="auto"/>
        <w:ind w:left="720"/>
        <w:rPr>
          <w:rFonts w:ascii="Open Sans" w:hAnsi="Open Sans" w:cs="Open Sans"/>
          <w:sz w:val="22"/>
          <w:szCs w:val="22"/>
          <w:lang w:val="en-US"/>
        </w:rPr>
      </w:pPr>
      <w:r w:rsidRPr="00CD4604">
        <w:rPr>
          <w:rFonts w:ascii="Open Sans" w:hAnsi="Open Sans" w:cs="Open Sans"/>
          <w:sz w:val="22"/>
          <w:szCs w:val="22"/>
          <w:lang w:val="en-US"/>
        </w:rPr>
        <w:t>Brittany Ferries maintains a route from Roscoff in Brittany, France to Plymouth (approximately 6 </w:t>
      </w:r>
      <w:r w:rsidRPr="00CD4604">
        <w:rPr>
          <w:rFonts w:ascii="Open Sans" w:hAnsi="Open Sans" w:cs="Open Sans"/>
          <w:sz w:val="22"/>
          <w:szCs w:val="22"/>
          <w:lang w:val="en-US"/>
        </w:rPr>
        <w:noBreakHyphen/>
        <w:t xml:space="preserve"> 8 hrs sailing time). </w:t>
      </w:r>
    </w:p>
    <w:p w14:paraId="5150D97C" w14:textId="25E76058" w:rsidR="003C6C29" w:rsidRDefault="003C6C29" w:rsidP="00490106">
      <w:pPr>
        <w:pStyle w:val="NormalWeb"/>
        <w:spacing w:before="0" w:line="240" w:lineRule="auto"/>
        <w:ind w:left="720"/>
        <w:rPr>
          <w:rFonts w:ascii="Open Sans" w:hAnsi="Open Sans" w:cs="Open Sans"/>
          <w:sz w:val="22"/>
          <w:szCs w:val="22"/>
          <w:lang w:val="en-US"/>
        </w:rPr>
      </w:pPr>
    </w:p>
    <w:p w14:paraId="178F348D" w14:textId="2422382C" w:rsidR="003C6C29" w:rsidRPr="00B31B4C" w:rsidRDefault="003C6C29" w:rsidP="003C6C29">
      <w:pPr>
        <w:pStyle w:val="NormalWeb"/>
        <w:shd w:val="clear" w:color="auto" w:fill="FFFFFF"/>
        <w:spacing w:before="0" w:line="240" w:lineRule="auto"/>
        <w:ind w:left="720" w:right="561"/>
        <w:rPr>
          <w:rFonts w:ascii="Open Sans" w:hAnsi="Open Sans" w:cs="Open Sans"/>
          <w:color w:val="000000"/>
          <w:sz w:val="22"/>
          <w:szCs w:val="22"/>
          <w:lang w:val="en-US"/>
        </w:rPr>
      </w:pPr>
      <w:r w:rsidRPr="00B31B4C">
        <w:rPr>
          <w:rFonts w:ascii="Open Sans" w:hAnsi="Open Sans" w:cs="Open Sans"/>
          <w:color w:val="000000"/>
          <w:sz w:val="22"/>
          <w:szCs w:val="22"/>
          <w:u w:val="single"/>
          <w:lang w:val="en-US"/>
        </w:rPr>
        <w:t>Access by plane:</w:t>
      </w:r>
    </w:p>
    <w:p w14:paraId="6BDFCD27" w14:textId="345A7223" w:rsidR="003C6C29" w:rsidRPr="00CD4604" w:rsidRDefault="003C6C29" w:rsidP="003C6C29">
      <w:pPr>
        <w:pStyle w:val="NormalWeb"/>
        <w:shd w:val="clear" w:color="auto" w:fill="FFFFFF"/>
        <w:spacing w:before="0" w:after="0" w:line="240" w:lineRule="auto"/>
        <w:ind w:left="720" w:right="561"/>
        <w:rPr>
          <w:rFonts w:ascii="Open Sans" w:hAnsi="Open Sans" w:cs="Open Sans"/>
          <w:color w:val="000000"/>
          <w:sz w:val="22"/>
          <w:szCs w:val="22"/>
          <w:lang w:val="en-US"/>
        </w:rPr>
      </w:pPr>
      <w:r w:rsidRPr="00B31B4C">
        <w:rPr>
          <w:rFonts w:ascii="Open Sans" w:hAnsi="Open Sans" w:cs="Open Sans"/>
          <w:color w:val="000000"/>
          <w:sz w:val="22"/>
          <w:szCs w:val="22"/>
          <w:lang w:val="en-US"/>
        </w:rPr>
        <w:t xml:space="preserve">Newquay International Airport is located approximately 30 km from the Eden Project, around half an hour by car, via the A3059, A39, A30 and A391. </w:t>
      </w:r>
    </w:p>
    <w:p w14:paraId="03CE3966" w14:textId="77777777" w:rsidR="003C6C29" w:rsidRPr="00CD4604" w:rsidRDefault="003C6C29" w:rsidP="003C6C29">
      <w:pPr>
        <w:pStyle w:val="NormalWeb"/>
        <w:spacing w:before="0" w:after="0" w:line="240" w:lineRule="auto"/>
        <w:ind w:left="720" w:right="561"/>
        <w:rPr>
          <w:rFonts w:ascii="Open Sans" w:hAnsi="Open Sans" w:cs="Open Sans"/>
          <w:b/>
          <w:bCs/>
          <w:sz w:val="22"/>
          <w:szCs w:val="22"/>
          <w:u w:val="single"/>
          <w:lang w:val="en-US"/>
        </w:rPr>
      </w:pPr>
    </w:p>
    <w:p w14:paraId="197CA4A5" w14:textId="7ECBF21F" w:rsidR="003C6C29" w:rsidRPr="003B40A7" w:rsidRDefault="003C6C29" w:rsidP="003C6C29">
      <w:pPr>
        <w:pStyle w:val="NormalWeb"/>
        <w:spacing w:before="0" w:line="240" w:lineRule="auto"/>
        <w:ind w:left="720" w:right="561"/>
        <w:rPr>
          <w:rFonts w:ascii="Open Sans" w:hAnsi="Open Sans" w:cs="Open Sans"/>
          <w:bCs/>
          <w:sz w:val="22"/>
          <w:szCs w:val="22"/>
          <w:u w:val="single"/>
          <w:lang w:val="en-US"/>
        </w:rPr>
      </w:pPr>
      <w:r>
        <w:rPr>
          <w:rFonts w:ascii="Open Sans" w:hAnsi="Open Sans" w:cs="Open Sans"/>
          <w:bCs/>
          <w:sz w:val="22"/>
          <w:szCs w:val="22"/>
          <w:u w:val="single"/>
          <w:lang w:val="en-US"/>
        </w:rPr>
        <w:t>Access by</w:t>
      </w:r>
      <w:r w:rsidRPr="003B40A7">
        <w:rPr>
          <w:rFonts w:ascii="Open Sans" w:hAnsi="Open Sans" w:cs="Open Sans"/>
          <w:bCs/>
          <w:sz w:val="22"/>
          <w:szCs w:val="22"/>
          <w:u w:val="single"/>
          <w:lang w:val="en-US"/>
        </w:rPr>
        <w:t xml:space="preserve"> train from London:</w:t>
      </w:r>
    </w:p>
    <w:p w14:paraId="5DC51652" w14:textId="2BA956B2" w:rsidR="003C6C29" w:rsidRPr="00CD4604" w:rsidRDefault="003C6C29" w:rsidP="003C6C29">
      <w:pPr>
        <w:pStyle w:val="NormalWeb"/>
        <w:spacing w:before="0" w:after="0" w:line="240" w:lineRule="auto"/>
        <w:ind w:left="720" w:right="561"/>
        <w:rPr>
          <w:rFonts w:ascii="Open Sans" w:hAnsi="Open Sans" w:cs="Open Sans"/>
          <w:sz w:val="22"/>
          <w:szCs w:val="22"/>
          <w:lang w:val="en-US"/>
        </w:rPr>
      </w:pPr>
      <w:r w:rsidRPr="00CD4604">
        <w:rPr>
          <w:rFonts w:ascii="Open Sans" w:hAnsi="Open Sans" w:cs="Open Sans"/>
          <w:sz w:val="22"/>
          <w:szCs w:val="22"/>
          <w:lang w:val="en-US"/>
        </w:rPr>
        <w:t xml:space="preserve">From Paddington </w:t>
      </w:r>
      <w:r w:rsidRPr="00CD4604">
        <w:rPr>
          <w:rFonts w:ascii="Open Sans" w:hAnsi="Open Sans" w:cs="Open Sans"/>
          <w:color w:val="000000"/>
          <w:sz w:val="22"/>
          <w:szCs w:val="22"/>
          <w:lang w:val="en-US"/>
        </w:rPr>
        <w:t>S</w:t>
      </w:r>
      <w:r w:rsidRPr="00CD4604">
        <w:rPr>
          <w:rFonts w:ascii="Open Sans" w:hAnsi="Open Sans" w:cs="Open Sans"/>
          <w:sz w:val="22"/>
          <w:szCs w:val="22"/>
          <w:lang w:val="en-US"/>
        </w:rPr>
        <w:t>tation</w:t>
      </w:r>
      <w:r>
        <w:rPr>
          <w:rFonts w:ascii="Open Sans" w:hAnsi="Open Sans" w:cs="Open Sans"/>
          <w:sz w:val="22"/>
          <w:szCs w:val="22"/>
          <w:lang w:val="en-US"/>
        </w:rPr>
        <w:t xml:space="preserve">, </w:t>
      </w:r>
      <w:r w:rsidRPr="00CD4604">
        <w:rPr>
          <w:rFonts w:ascii="Open Sans" w:hAnsi="Open Sans" w:cs="Open Sans"/>
          <w:sz w:val="22"/>
          <w:szCs w:val="22"/>
          <w:lang w:val="en-US"/>
        </w:rPr>
        <w:t>First Great Western</w:t>
      </w:r>
      <w:r>
        <w:rPr>
          <w:rFonts w:ascii="Open Sans" w:hAnsi="Open Sans" w:cs="Open Sans"/>
          <w:sz w:val="22"/>
          <w:szCs w:val="22"/>
          <w:lang w:val="en-US"/>
        </w:rPr>
        <w:t xml:space="preserve"> runs trains</w:t>
      </w:r>
      <w:r w:rsidRPr="00CD4604">
        <w:rPr>
          <w:rFonts w:ascii="Open Sans" w:hAnsi="Open Sans" w:cs="Open Sans"/>
          <w:sz w:val="22"/>
          <w:szCs w:val="22"/>
          <w:lang w:val="en-US"/>
        </w:rPr>
        <w:t xml:space="preserve"> to Cornwall which stop at all the principal stations throughout Cornwall including </w:t>
      </w:r>
      <w:r w:rsidRPr="001C13BA">
        <w:rPr>
          <w:rFonts w:ascii="Open Sans" w:hAnsi="Open Sans" w:cs="Open Sans"/>
          <w:sz w:val="22"/>
          <w:szCs w:val="22"/>
          <w:lang w:val="en-US"/>
        </w:rPr>
        <w:t>St Austell and Par.</w:t>
      </w:r>
    </w:p>
    <w:p w14:paraId="11B994D4" w14:textId="4C6C0EA2" w:rsidR="003C6C29" w:rsidRDefault="00AF58C3" w:rsidP="00490106">
      <w:pPr>
        <w:pStyle w:val="NormalWeb"/>
        <w:spacing w:before="0" w:line="240" w:lineRule="auto"/>
        <w:ind w:left="720"/>
        <w:rPr>
          <w:rFonts w:ascii="Open Sans" w:hAnsi="Open Sans" w:cs="Open Sans"/>
          <w:sz w:val="22"/>
          <w:szCs w:val="22"/>
          <w:lang w:val="en-US"/>
        </w:rPr>
      </w:pPr>
      <w:r w:rsidRPr="00CD4604">
        <w:rPr>
          <w:rFonts w:ascii="Open Sans" w:hAnsi="Open Sans" w:cs="Open Sans"/>
          <w:color w:val="000000"/>
          <w:sz w:val="22"/>
          <w:szCs w:val="22"/>
          <w:lang w:val="en-US" w:eastAsia="en-US"/>
        </w:rPr>
        <w:drawing>
          <wp:anchor distT="0" distB="0" distL="114300" distR="114300" simplePos="0" relativeHeight="251669504" behindDoc="1" locked="0" layoutInCell="1" allowOverlap="1" wp14:anchorId="375EA917" wp14:editId="7B49BDF7">
            <wp:simplePos x="0" y="0"/>
            <wp:positionH relativeFrom="page">
              <wp:posOffset>1351915</wp:posOffset>
            </wp:positionH>
            <wp:positionV relativeFrom="paragraph">
              <wp:posOffset>149225</wp:posOffset>
            </wp:positionV>
            <wp:extent cx="3705225" cy="4385310"/>
            <wp:effectExtent l="0" t="0" r="9525" b="0"/>
            <wp:wrapTight wrapText="bothSides">
              <wp:wrapPolygon edited="0">
                <wp:start x="0" y="0"/>
                <wp:lineTo x="0" y="21487"/>
                <wp:lineTo x="21544" y="21487"/>
                <wp:lineTo x="21544" y="0"/>
                <wp:lineTo x="0" y="0"/>
              </wp:wrapPolygon>
            </wp:wrapTight>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705225" cy="438531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E1BAD4" w14:textId="3BA1E21C" w:rsidR="00AF58C3" w:rsidRDefault="00AF58C3" w:rsidP="003C6C29">
      <w:pPr>
        <w:ind w:left="720"/>
        <w:rPr>
          <w:rFonts w:ascii="Open Sans" w:hAnsi="Open Sans" w:cs="Open Sans"/>
          <w:sz w:val="22"/>
          <w:szCs w:val="22"/>
          <w:u w:val="single"/>
        </w:rPr>
      </w:pPr>
    </w:p>
    <w:p w14:paraId="26F85C29" w14:textId="0FC908FF" w:rsidR="00B3737E" w:rsidRPr="0096636D" w:rsidRDefault="000C18F1" w:rsidP="003C6C29">
      <w:pPr>
        <w:ind w:left="720"/>
        <w:rPr>
          <w:rFonts w:ascii="Open Sans" w:hAnsi="Open Sans" w:cs="Open Sans"/>
          <w:i/>
          <w:sz w:val="22"/>
          <w:szCs w:val="22"/>
        </w:rPr>
      </w:pPr>
      <w:r>
        <w:rPr>
          <w:rFonts w:ascii="Open Sans" w:hAnsi="Open Sans" w:cs="Open Sans"/>
          <w:sz w:val="22"/>
          <w:szCs w:val="22"/>
          <w:u w:val="single"/>
        </w:rPr>
        <w:t>A</w:t>
      </w:r>
      <w:r w:rsidR="00B3737E">
        <w:rPr>
          <w:rFonts w:ascii="Open Sans" w:hAnsi="Open Sans" w:cs="Open Sans"/>
          <w:sz w:val="22"/>
          <w:szCs w:val="22"/>
          <w:u w:val="single"/>
        </w:rPr>
        <w:t>ccess b</w:t>
      </w:r>
      <w:r w:rsidR="00B3737E" w:rsidRPr="003B40A7">
        <w:rPr>
          <w:rFonts w:ascii="Open Sans" w:hAnsi="Open Sans" w:cs="Open Sans"/>
          <w:sz w:val="22"/>
          <w:szCs w:val="22"/>
          <w:u w:val="single"/>
        </w:rPr>
        <w:t>y car/</w:t>
      </w:r>
      <w:r w:rsidR="00B3737E">
        <w:rPr>
          <w:rFonts w:ascii="Open Sans" w:hAnsi="Open Sans" w:cs="Open Sans"/>
          <w:sz w:val="22"/>
          <w:szCs w:val="22"/>
          <w:u w:val="single"/>
        </w:rPr>
        <w:t>van</w:t>
      </w:r>
    </w:p>
    <w:p w14:paraId="20F46AE3" w14:textId="1A6FC7CD" w:rsidR="00B3737E" w:rsidRDefault="00B3737E" w:rsidP="001C13BA">
      <w:pPr>
        <w:pStyle w:val="NormalWeb"/>
        <w:shd w:val="clear" w:color="auto" w:fill="FFFFFF"/>
        <w:spacing w:before="0" w:after="0" w:line="240" w:lineRule="auto"/>
        <w:ind w:left="720"/>
        <w:rPr>
          <w:rFonts w:ascii="Open Sans" w:hAnsi="Open Sans" w:cs="Open Sans"/>
          <w:sz w:val="22"/>
          <w:szCs w:val="22"/>
        </w:rPr>
      </w:pPr>
      <w:r w:rsidRPr="00CD4604">
        <w:rPr>
          <w:rFonts w:ascii="Open Sans" w:hAnsi="Open Sans" w:cs="Open Sans"/>
          <w:sz w:val="22"/>
          <w:szCs w:val="22"/>
        </w:rPr>
        <w:t xml:space="preserve">The main route into Cornwall is via the M5 motorway to Exeter and either the A30 or the A38 trunk roads through Cornwall.  The majority of the A30 is dual carriageway. The Eden Project </w:t>
      </w:r>
      <w:r w:rsidR="004D13BC">
        <w:rPr>
          <w:rFonts w:ascii="Open Sans" w:hAnsi="Open Sans" w:cs="Open Sans"/>
          <w:sz w:val="22"/>
          <w:szCs w:val="22"/>
        </w:rPr>
        <w:t>is signposted</w:t>
      </w:r>
      <w:r>
        <w:rPr>
          <w:rFonts w:ascii="Open Sans" w:hAnsi="Open Sans" w:cs="Open Sans"/>
          <w:sz w:val="22"/>
          <w:szCs w:val="22"/>
        </w:rPr>
        <w:t xml:space="preserve"> </w:t>
      </w:r>
      <w:r w:rsidRPr="00CD4604">
        <w:rPr>
          <w:rFonts w:ascii="Open Sans" w:hAnsi="Open Sans" w:cs="Open Sans"/>
          <w:sz w:val="22"/>
          <w:szCs w:val="22"/>
        </w:rPr>
        <w:t xml:space="preserve">from </w:t>
      </w:r>
      <w:r>
        <w:rPr>
          <w:rFonts w:ascii="Open Sans" w:hAnsi="Open Sans" w:cs="Open Sans"/>
          <w:sz w:val="22"/>
          <w:szCs w:val="22"/>
        </w:rPr>
        <w:t xml:space="preserve">the </w:t>
      </w:r>
      <w:r w:rsidRPr="00CD4604">
        <w:rPr>
          <w:rFonts w:ascii="Open Sans" w:hAnsi="Open Sans" w:cs="Open Sans"/>
          <w:sz w:val="22"/>
          <w:szCs w:val="22"/>
        </w:rPr>
        <w:t xml:space="preserve">A30. </w:t>
      </w:r>
    </w:p>
    <w:p w14:paraId="4D50D4D8" w14:textId="77777777" w:rsidR="001C13BA" w:rsidRPr="00CD4604" w:rsidRDefault="001C13BA" w:rsidP="001C13BA">
      <w:pPr>
        <w:pStyle w:val="NormalWeb"/>
        <w:shd w:val="clear" w:color="auto" w:fill="FFFFFF"/>
        <w:spacing w:before="0" w:after="0" w:line="240" w:lineRule="auto"/>
        <w:ind w:left="720"/>
        <w:rPr>
          <w:rFonts w:ascii="Open Sans" w:hAnsi="Open Sans" w:cs="Open Sans"/>
          <w:sz w:val="22"/>
          <w:szCs w:val="22"/>
        </w:rPr>
      </w:pPr>
    </w:p>
    <w:p w14:paraId="5BB53FB5" w14:textId="69071CEB" w:rsidR="00B3737E" w:rsidRPr="00CD4604" w:rsidRDefault="00B3737E" w:rsidP="001C13BA">
      <w:pPr>
        <w:pStyle w:val="NormalWeb"/>
        <w:shd w:val="clear" w:color="auto" w:fill="FFFFFF"/>
        <w:spacing w:before="0" w:after="0"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well connected by road, either (i) from the A30, via the A391; (ii) from Truro by the A390 (westbound);</w:t>
      </w:r>
      <w:r w:rsidR="001B6D58">
        <w:rPr>
          <w:rFonts w:ascii="Open Sans" w:hAnsi="Open Sans" w:cs="Open Sans"/>
          <w:color w:val="000000"/>
          <w:sz w:val="22"/>
          <w:szCs w:val="22"/>
          <w:lang w:val="en-US"/>
        </w:rPr>
        <w:t xml:space="preserve"> or</w:t>
      </w:r>
      <w:r w:rsidRPr="00CD4604">
        <w:rPr>
          <w:rFonts w:ascii="Open Sans" w:hAnsi="Open Sans" w:cs="Open Sans"/>
          <w:color w:val="000000"/>
          <w:sz w:val="22"/>
          <w:szCs w:val="22"/>
          <w:lang w:val="en-US"/>
        </w:rPr>
        <w:t xml:space="preserve"> (iii) from Plymouth by the A38 and A390 (eastbound). The road distance from Plymouth to St Austell is 26 miles or 42 km.</w:t>
      </w:r>
    </w:p>
    <w:p w14:paraId="5359FA44" w14:textId="03BA636E" w:rsidR="00B3737E" w:rsidRPr="00CD4604" w:rsidRDefault="00B3737E" w:rsidP="00490106">
      <w:pPr>
        <w:pStyle w:val="NormalWeb"/>
        <w:shd w:val="clear" w:color="auto" w:fill="FFFFFF"/>
        <w:spacing w:line="240" w:lineRule="auto"/>
        <w:jc w:val="center"/>
        <w:rPr>
          <w:rFonts w:ascii="Open Sans" w:hAnsi="Open Sans" w:cs="Open Sans"/>
          <w:color w:val="000000"/>
          <w:sz w:val="22"/>
          <w:szCs w:val="22"/>
          <w:lang w:val="en-US"/>
        </w:rPr>
      </w:pPr>
    </w:p>
    <w:p w14:paraId="6E345EA7" w14:textId="7C0DA841" w:rsidR="00F65B74" w:rsidRDefault="00864CBC" w:rsidP="00F65B74">
      <w:pPr>
        <w:jc w:val="left"/>
        <w:rPr>
          <w:rFonts w:ascii="Open Sans" w:hAnsi="Open Sans" w:cs="Open Sans"/>
          <w:color w:val="000000"/>
          <w:sz w:val="22"/>
          <w:szCs w:val="22"/>
          <w:u w:val="single"/>
          <w:lang w:val="en-US"/>
        </w:rPr>
      </w:pPr>
      <w:r w:rsidRPr="00CD4604">
        <w:rPr>
          <w:rFonts w:ascii="Open Sans" w:hAnsi="Open Sans" w:cs="Open Sans"/>
          <w:sz w:val="22"/>
          <w:szCs w:val="22"/>
          <w:lang w:val="en-US" w:eastAsia="en-US"/>
        </w:rPr>
        <w:lastRenderedPageBreak/>
        <w:drawing>
          <wp:anchor distT="0" distB="0" distL="114300" distR="114300" simplePos="0" relativeHeight="251672576" behindDoc="1" locked="0" layoutInCell="1" allowOverlap="1" wp14:anchorId="05A6F7D4" wp14:editId="1D8428D5">
            <wp:simplePos x="0" y="0"/>
            <wp:positionH relativeFrom="margin">
              <wp:align>right</wp:align>
            </wp:positionH>
            <wp:positionV relativeFrom="paragraph">
              <wp:posOffset>59055</wp:posOffset>
            </wp:positionV>
            <wp:extent cx="2312670" cy="2832100"/>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route.jpg"/>
                    <pic:cNvPicPr/>
                  </pic:nvPicPr>
                  <pic:blipFill>
                    <a:blip r:embed="rId15" cstate="print">
                      <a:extLst>
                        <a:ext uri="{28A0092B-C50C-407E-A947-70E740481C1C}">
                          <a14:useLocalDpi xmlns:a14="http://schemas.microsoft.com/office/drawing/2010/main"/>
                        </a:ext>
                      </a:extLst>
                    </a:blip>
                    <a:stretch>
                      <a:fillRect/>
                    </a:stretch>
                  </pic:blipFill>
                  <pic:spPr>
                    <a:xfrm>
                      <a:off x="0" y="0"/>
                      <a:ext cx="2312670" cy="2832100"/>
                    </a:xfrm>
                    <a:prstGeom prst="rect">
                      <a:avLst/>
                    </a:prstGeom>
                  </pic:spPr>
                </pic:pic>
              </a:graphicData>
            </a:graphic>
            <wp14:sizeRelH relativeFrom="page">
              <wp14:pctWidth>0</wp14:pctWidth>
            </wp14:sizeRelH>
            <wp14:sizeRelV relativeFrom="page">
              <wp14:pctHeight>0</wp14:pctHeight>
            </wp14:sizeRelV>
          </wp:anchor>
        </w:drawing>
      </w:r>
      <w:r w:rsidRPr="00CD4604">
        <w:rPr>
          <w:rFonts w:ascii="Open Sans" w:hAnsi="Open Sans" w:cs="Open Sans"/>
          <w:sz w:val="22"/>
          <w:szCs w:val="22"/>
          <w:lang w:val="en-US" w:eastAsia="en-US"/>
        </w:rPr>
        <w:drawing>
          <wp:anchor distT="0" distB="0" distL="114300" distR="114300" simplePos="0" relativeHeight="251671552" behindDoc="1" locked="0" layoutInCell="1" allowOverlap="1" wp14:anchorId="4CF28D43" wp14:editId="23B4C258">
            <wp:simplePos x="0" y="0"/>
            <wp:positionH relativeFrom="margin">
              <wp:posOffset>316230</wp:posOffset>
            </wp:positionH>
            <wp:positionV relativeFrom="paragraph">
              <wp:posOffset>0</wp:posOffset>
            </wp:positionV>
            <wp:extent cx="3244850" cy="2914015"/>
            <wp:effectExtent l="0" t="0" r="0" b="635"/>
            <wp:wrapTopAndBottom/>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244850" cy="291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6B3C3" w14:textId="77777777" w:rsidR="005926A4" w:rsidRDefault="005926A4" w:rsidP="00F65B74">
      <w:pPr>
        <w:ind w:left="720"/>
        <w:jc w:val="left"/>
        <w:rPr>
          <w:rFonts w:ascii="Open Sans" w:hAnsi="Open Sans" w:cs="Open Sans"/>
          <w:color w:val="000000"/>
          <w:sz w:val="22"/>
          <w:szCs w:val="22"/>
          <w:u w:val="single"/>
          <w:lang w:val="en-US"/>
        </w:rPr>
      </w:pPr>
    </w:p>
    <w:p w14:paraId="4192C4EC" w14:textId="188AD33E" w:rsidR="00B3737E" w:rsidRPr="00D9516C" w:rsidRDefault="00B3737E" w:rsidP="00F65B74">
      <w:pPr>
        <w:ind w:left="720"/>
        <w:jc w:val="left"/>
        <w:rPr>
          <w:rFonts w:ascii="Open Sans" w:hAnsi="Open Sans" w:cs="Open Sans"/>
          <w:color w:val="000000"/>
          <w:sz w:val="22"/>
          <w:szCs w:val="22"/>
          <w:u w:val="single"/>
          <w:lang w:val="en-US"/>
        </w:rPr>
      </w:pPr>
      <w:r w:rsidRPr="00E25B54">
        <w:rPr>
          <w:rFonts w:ascii="Open Sans" w:hAnsi="Open Sans" w:cs="Open Sans"/>
          <w:color w:val="000000"/>
          <w:sz w:val="22"/>
          <w:szCs w:val="22"/>
          <w:u w:val="single"/>
          <w:lang w:val="en-US"/>
        </w:rPr>
        <w:t>Access by truck/HGV</w:t>
      </w:r>
    </w:p>
    <w:p w14:paraId="36995ADE" w14:textId="2ADBE03F" w:rsidR="00B3737E" w:rsidRPr="00CD4604" w:rsidRDefault="00B3737E" w:rsidP="00490106">
      <w:pPr>
        <w:pStyle w:val="NormalWeb"/>
        <w:shd w:val="clear" w:color="auto" w:fill="FFFFFF"/>
        <w:spacing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recommended transport route for HGVs to and from the Eden Project is either:</w:t>
      </w:r>
    </w:p>
    <w:p w14:paraId="343FB4EA" w14:textId="6159419A" w:rsidR="00B3737E" w:rsidRPr="00CD4604" w:rsidRDefault="00621C1A" w:rsidP="0077344A">
      <w:pPr>
        <w:pStyle w:val="NormalWeb"/>
        <w:numPr>
          <w:ilvl w:val="0"/>
          <w:numId w:val="9"/>
        </w:numPr>
        <w:shd w:val="clear" w:color="auto" w:fill="FFFFFF"/>
        <w:spacing w:line="240" w:lineRule="auto"/>
        <w:rPr>
          <w:rFonts w:ascii="Open Sans" w:hAnsi="Open Sans" w:cs="Open Sans"/>
          <w:color w:val="000000"/>
          <w:sz w:val="22"/>
          <w:szCs w:val="22"/>
          <w:lang w:val="en-US"/>
        </w:rPr>
      </w:pPr>
      <w:r>
        <w:rPr>
          <w:rFonts w:ascii="Open Sans" w:hAnsi="Open Sans" w:cs="Open Sans"/>
          <w:color w:val="000000"/>
          <w:sz w:val="22"/>
          <w:szCs w:val="22"/>
          <w:lang w:val="en-US"/>
        </w:rPr>
        <w:t>F</w:t>
      </w:r>
      <w:r w:rsidR="00B3737E" w:rsidRPr="00CD4604">
        <w:rPr>
          <w:rFonts w:ascii="Open Sans" w:hAnsi="Open Sans" w:cs="Open Sans"/>
          <w:color w:val="000000"/>
          <w:sz w:val="22"/>
          <w:szCs w:val="22"/>
          <w:lang w:val="en-US"/>
        </w:rPr>
        <w:t>rom the Innis Downs junction on the A30, taking the A391 through Bugle, Stenalees and Carluddon and onto the Eden Project; or</w:t>
      </w:r>
    </w:p>
    <w:p w14:paraId="0B0C4CAD" w14:textId="1B687C03" w:rsidR="00B3737E" w:rsidRPr="00CD4604" w:rsidRDefault="00621C1A" w:rsidP="0077344A">
      <w:pPr>
        <w:pStyle w:val="NormalWeb"/>
        <w:numPr>
          <w:ilvl w:val="0"/>
          <w:numId w:val="9"/>
        </w:numPr>
        <w:shd w:val="clear" w:color="auto" w:fill="FFFFFF"/>
        <w:spacing w:line="240" w:lineRule="auto"/>
        <w:rPr>
          <w:rFonts w:ascii="Open Sans" w:hAnsi="Open Sans" w:cs="Open Sans"/>
          <w:color w:val="000000"/>
          <w:sz w:val="22"/>
          <w:szCs w:val="22"/>
          <w:lang w:val="en-US"/>
        </w:rPr>
      </w:pPr>
      <w:r>
        <w:rPr>
          <w:rFonts w:ascii="Open Sans" w:hAnsi="Open Sans" w:cs="Open Sans"/>
          <w:color w:val="000000"/>
          <w:sz w:val="22"/>
          <w:szCs w:val="22"/>
          <w:lang w:val="en-US"/>
        </w:rPr>
        <w:t>F</w:t>
      </w:r>
      <w:r w:rsidR="00B3737E" w:rsidRPr="00CD4604">
        <w:rPr>
          <w:rFonts w:ascii="Open Sans" w:hAnsi="Open Sans" w:cs="Open Sans"/>
          <w:color w:val="000000"/>
          <w:sz w:val="22"/>
          <w:szCs w:val="22"/>
          <w:lang w:val="en-US"/>
        </w:rPr>
        <w:t>rom the Victoria Interchange on the A30, taking the B3274 through Roche and Trezaise to Stenalees, then the A391 to Carluddon and onto the Eden Project.</w:t>
      </w:r>
    </w:p>
    <w:p w14:paraId="318006C6" w14:textId="518ED62F" w:rsidR="00E44CDF" w:rsidRDefault="00E44CDF" w:rsidP="00490106">
      <w:pPr>
        <w:jc w:val="left"/>
        <w:rPr>
          <w:rFonts w:ascii="Open Sans" w:eastAsia="Times New Roman" w:hAnsi="Open Sans" w:cs="Open Sans"/>
          <w:sz w:val="22"/>
          <w:szCs w:val="22"/>
          <w:lang w:val="en-US"/>
        </w:rPr>
      </w:pPr>
    </w:p>
    <w:p w14:paraId="286A6A12" w14:textId="77777777" w:rsidR="0096636D" w:rsidRDefault="0096636D" w:rsidP="00490106">
      <w:r>
        <w:br w:type="page"/>
      </w:r>
    </w:p>
    <w:tbl>
      <w:tblPr>
        <w:tblStyle w:val="TableGrid1"/>
        <w:tblW w:w="0" w:type="auto"/>
        <w:tblInd w:w="-5" w:type="dxa"/>
        <w:tblLook w:val="04A0" w:firstRow="1" w:lastRow="0" w:firstColumn="1" w:lastColumn="0" w:noHBand="0" w:noVBand="1"/>
      </w:tblPr>
      <w:tblGrid>
        <w:gridCol w:w="9095"/>
      </w:tblGrid>
      <w:tr w:rsidR="00284ADE" w:rsidRPr="00247FFD" w14:paraId="2619750F" w14:textId="77777777" w:rsidTr="0022032B">
        <w:trPr>
          <w:trHeight w:val="909"/>
        </w:trPr>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790B917" w14:textId="04E0580D" w:rsidR="00284ADE" w:rsidRPr="00B91193" w:rsidRDefault="00284ADE" w:rsidP="0022032B">
            <w:pPr>
              <w:autoSpaceDE w:val="0"/>
              <w:autoSpaceDN w:val="0"/>
              <w:adjustRightInd w:val="0"/>
              <w:spacing w:before="240" w:after="240"/>
              <w:jc w:val="left"/>
              <w:outlineLvl w:val="0"/>
              <w:rPr>
                <w:rFonts w:ascii="Open Sans" w:hAnsi="Open Sans" w:cs="Open Sans"/>
                <w:noProof w:val="0"/>
                <w:color w:val="000000"/>
                <w:sz w:val="30"/>
                <w:szCs w:val="30"/>
                <w:lang w:eastAsia="en-US"/>
              </w:rPr>
            </w:pPr>
            <w:r w:rsidRPr="00B91193">
              <w:rPr>
                <w:rFonts w:ascii="Open Sans" w:hAnsi="Open Sans" w:cs="Open Sans"/>
                <w:b/>
                <w:bCs/>
                <w:noProof w:val="0"/>
                <w:color w:val="000000"/>
                <w:sz w:val="30"/>
                <w:szCs w:val="30"/>
                <w:lang w:eastAsia="en-US"/>
              </w:rPr>
              <w:lastRenderedPageBreak/>
              <w:t xml:space="preserve">PART C: </w:t>
            </w:r>
            <w:r w:rsidR="00912420" w:rsidRPr="00B91193">
              <w:rPr>
                <w:rFonts w:ascii="Open Sans" w:hAnsi="Open Sans" w:cs="Open Sans"/>
                <w:b/>
                <w:bCs/>
                <w:noProof w:val="0"/>
                <w:color w:val="000000"/>
                <w:sz w:val="30"/>
                <w:szCs w:val="30"/>
                <w:lang w:eastAsia="en-US"/>
              </w:rPr>
              <w:t>TECHNICAL</w:t>
            </w:r>
            <w:r w:rsidRPr="00B91193">
              <w:rPr>
                <w:rFonts w:ascii="Open Sans" w:hAnsi="Open Sans" w:cs="Open Sans"/>
                <w:b/>
                <w:bCs/>
                <w:noProof w:val="0"/>
                <w:color w:val="000000"/>
                <w:sz w:val="30"/>
                <w:szCs w:val="30"/>
                <w:lang w:eastAsia="en-US"/>
              </w:rPr>
              <w:t xml:space="preserve"> REQUIREMENTS </w:t>
            </w:r>
            <w:r w:rsidR="0022032B" w:rsidRPr="00B91193">
              <w:rPr>
                <w:rFonts w:ascii="Open Sans" w:hAnsi="Open Sans" w:cs="Open Sans"/>
                <w:b/>
                <w:bCs/>
                <w:noProof w:val="0"/>
                <w:color w:val="000000"/>
                <w:sz w:val="30"/>
                <w:szCs w:val="30"/>
                <w:lang w:eastAsia="en-US"/>
              </w:rPr>
              <w:t>/</w:t>
            </w:r>
            <w:r w:rsidRPr="00B91193">
              <w:rPr>
                <w:rFonts w:ascii="Open Sans" w:hAnsi="Open Sans" w:cs="Open Sans"/>
                <w:b/>
                <w:bCs/>
                <w:noProof w:val="0"/>
                <w:color w:val="000000"/>
                <w:sz w:val="30"/>
                <w:szCs w:val="30"/>
                <w:lang w:eastAsia="en-US"/>
              </w:rPr>
              <w:t xml:space="preserve"> SPECIFICATION</w:t>
            </w:r>
            <w:r w:rsidR="0022032B" w:rsidRPr="00B91193">
              <w:rPr>
                <w:rFonts w:ascii="Open Sans" w:hAnsi="Open Sans" w:cs="Open Sans"/>
                <w:b/>
                <w:bCs/>
                <w:noProof w:val="0"/>
                <w:color w:val="000000"/>
                <w:sz w:val="30"/>
                <w:szCs w:val="30"/>
                <w:lang w:eastAsia="en-US"/>
              </w:rPr>
              <w:t>S</w:t>
            </w:r>
          </w:p>
        </w:tc>
      </w:tr>
    </w:tbl>
    <w:p w14:paraId="39AC81CA" w14:textId="77777777" w:rsidR="00284ADE" w:rsidRPr="003B40A7" w:rsidRDefault="00284ADE" w:rsidP="00284ADE">
      <w:pPr>
        <w:pStyle w:val="Default"/>
        <w:spacing w:line="276" w:lineRule="auto"/>
        <w:outlineLvl w:val="0"/>
        <w:rPr>
          <w:rFonts w:ascii="Open Sans" w:hAnsi="Open Sans" w:cs="Open Sans"/>
          <w:b/>
          <w:bCs/>
          <w:sz w:val="28"/>
          <w:szCs w:val="28"/>
        </w:rPr>
      </w:pPr>
    </w:p>
    <w:p w14:paraId="29FBE4D9" w14:textId="67B2BED4" w:rsidR="00551CD3" w:rsidRDefault="00284ADE" w:rsidP="0096636D">
      <w:pPr>
        <w:pStyle w:val="Default"/>
        <w:spacing w:after="200" w:line="276" w:lineRule="auto"/>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912420">
        <w:rPr>
          <w:rFonts w:ascii="Open Sans" w:hAnsi="Open Sans" w:cs="Open Sans"/>
          <w:b/>
          <w:bCs/>
          <w:sz w:val="28"/>
          <w:szCs w:val="28"/>
        </w:rPr>
        <w:t xml:space="preserve">Technical </w:t>
      </w:r>
      <w:r>
        <w:rPr>
          <w:rFonts w:ascii="Open Sans" w:hAnsi="Open Sans" w:cs="Open Sans"/>
          <w:b/>
          <w:bCs/>
          <w:sz w:val="28"/>
          <w:szCs w:val="28"/>
        </w:rPr>
        <w:t>Requirements</w:t>
      </w:r>
      <w:r w:rsidRPr="003B40A7">
        <w:rPr>
          <w:rFonts w:ascii="Open Sans" w:hAnsi="Open Sans" w:cs="Open Sans"/>
          <w:b/>
          <w:bCs/>
          <w:sz w:val="28"/>
          <w:szCs w:val="28"/>
        </w:rPr>
        <w:t xml:space="preserve"> </w:t>
      </w:r>
    </w:p>
    <w:p w14:paraId="752E46DC" w14:textId="632D9994" w:rsidR="008A50D9" w:rsidRDefault="008A50D9" w:rsidP="00490106">
      <w:pPr>
        <w:ind w:left="720" w:right="561"/>
        <w:rPr>
          <w:rFonts w:ascii="Open Sans" w:hAnsi="Open Sans" w:cs="Open Sans"/>
          <w:sz w:val="22"/>
          <w:szCs w:val="22"/>
          <w:lang w:val="en-US"/>
        </w:rPr>
      </w:pPr>
      <w:r w:rsidRPr="00A22EFD">
        <w:rPr>
          <w:rFonts w:ascii="Open Sans" w:hAnsi="Open Sans" w:cs="Open Sans"/>
          <w:sz w:val="22"/>
          <w:szCs w:val="22"/>
          <w:lang w:val="en-US"/>
        </w:rPr>
        <w:t xml:space="preserve">Eden Geothermal Ltd </w:t>
      </w:r>
      <w:r>
        <w:rPr>
          <w:rFonts w:ascii="Open Sans" w:hAnsi="Open Sans" w:cs="Open Sans"/>
          <w:sz w:val="22"/>
          <w:szCs w:val="22"/>
          <w:lang w:val="en-US"/>
        </w:rPr>
        <w:t xml:space="preserve">invites tenders for </w:t>
      </w:r>
      <w:r w:rsidR="00912420">
        <w:rPr>
          <w:rFonts w:ascii="Open Sans" w:hAnsi="Open Sans" w:cs="Open Sans"/>
          <w:sz w:val="22"/>
          <w:szCs w:val="22"/>
          <w:lang w:val="en-US"/>
        </w:rPr>
        <w:t>providing mud logging services during drilling and well-testing</w:t>
      </w:r>
      <w:r w:rsidRPr="00A22EFD">
        <w:rPr>
          <w:rFonts w:ascii="Open Sans" w:hAnsi="Open Sans" w:cs="Open Sans"/>
          <w:sz w:val="22"/>
          <w:szCs w:val="22"/>
          <w:lang w:val="en-US"/>
        </w:rPr>
        <w:t xml:space="preserve"> </w:t>
      </w:r>
      <w:r>
        <w:rPr>
          <w:rFonts w:ascii="Open Sans" w:hAnsi="Open Sans" w:cs="Open Sans"/>
          <w:sz w:val="22"/>
          <w:szCs w:val="22"/>
          <w:lang w:val="en-US"/>
        </w:rPr>
        <w:t xml:space="preserve">for Phase 1 of the Eden Geothermal Project.  </w:t>
      </w:r>
      <w:r w:rsidR="00912420">
        <w:rPr>
          <w:rFonts w:ascii="Open Sans" w:hAnsi="Open Sans"/>
          <w:color w:val="000000"/>
          <w:sz w:val="22"/>
          <w:szCs w:val="22"/>
        </w:rPr>
        <w:t xml:space="preserve">EGL’s </w:t>
      </w:r>
      <w:r w:rsidRPr="008A50D9">
        <w:rPr>
          <w:rFonts w:ascii="Open Sans" w:hAnsi="Open Sans"/>
          <w:color w:val="000000"/>
          <w:sz w:val="22"/>
          <w:szCs w:val="22"/>
        </w:rPr>
        <w:t>requirements are set o</w:t>
      </w:r>
      <w:r w:rsidR="00912420">
        <w:rPr>
          <w:rFonts w:ascii="Open Sans" w:hAnsi="Open Sans"/>
          <w:color w:val="000000"/>
          <w:sz w:val="22"/>
          <w:szCs w:val="22"/>
        </w:rPr>
        <w:t xml:space="preserve">ut in detail in the sections below. These should be read in conjunction </w:t>
      </w:r>
      <w:r w:rsidRPr="008A50D9">
        <w:rPr>
          <w:rFonts w:ascii="Open Sans" w:hAnsi="Open Sans"/>
          <w:color w:val="000000"/>
          <w:sz w:val="22"/>
          <w:szCs w:val="22"/>
        </w:rPr>
        <w:t>with Schedule 3.</w:t>
      </w:r>
    </w:p>
    <w:p w14:paraId="56017138" w14:textId="36022BE1" w:rsidR="008A50D9" w:rsidRDefault="008A50D9" w:rsidP="00551CD3">
      <w:pPr>
        <w:pStyle w:val="Default"/>
        <w:spacing w:line="276" w:lineRule="auto"/>
        <w:outlineLvl w:val="0"/>
        <w:rPr>
          <w:rFonts w:ascii="Open Sans" w:hAnsi="Open Sans" w:cs="Open Sans"/>
          <w:b/>
          <w:bCs/>
          <w:sz w:val="22"/>
          <w:szCs w:val="22"/>
        </w:rPr>
      </w:pPr>
    </w:p>
    <w:p w14:paraId="3B999CBE" w14:textId="51645106" w:rsidR="00284ADE" w:rsidRDefault="00284ADE" w:rsidP="001C73F6">
      <w:pPr>
        <w:pStyle w:val="Default"/>
        <w:spacing w:after="160" w:line="276" w:lineRule="auto"/>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.1</w:t>
      </w:r>
      <w:r w:rsidRPr="00AC277E">
        <w:rPr>
          <w:rFonts w:ascii="Open Sans" w:hAnsi="Open Sans" w:cs="Open Sans"/>
          <w:b/>
          <w:bCs/>
          <w:sz w:val="22"/>
          <w:szCs w:val="22"/>
        </w:rPr>
        <w:tab/>
      </w:r>
      <w:r w:rsidR="00912420" w:rsidRPr="00B746DA">
        <w:rPr>
          <w:rFonts w:ascii="Open Sans" w:hAnsi="Open Sans" w:cs="Open Sans"/>
          <w:b/>
          <w:bCs/>
        </w:rPr>
        <w:t>Mud Loggin</w:t>
      </w:r>
      <w:r w:rsidR="00621C1A" w:rsidRPr="00B746DA">
        <w:rPr>
          <w:rFonts w:ascii="Open Sans" w:hAnsi="Open Sans" w:cs="Open Sans"/>
          <w:b/>
          <w:bCs/>
        </w:rPr>
        <w:t xml:space="preserve">g Services while </w:t>
      </w:r>
      <w:r w:rsidR="00EF19ED">
        <w:rPr>
          <w:rFonts w:ascii="Open Sans" w:hAnsi="Open Sans" w:cs="Open Sans"/>
          <w:b/>
          <w:bCs/>
        </w:rPr>
        <w:t>D</w:t>
      </w:r>
      <w:r w:rsidR="00621C1A" w:rsidRPr="00B746DA">
        <w:rPr>
          <w:rFonts w:ascii="Open Sans" w:hAnsi="Open Sans" w:cs="Open Sans"/>
          <w:b/>
          <w:bCs/>
        </w:rPr>
        <w:t>rilling</w:t>
      </w:r>
    </w:p>
    <w:p w14:paraId="3DD8D1AA" w14:textId="77777777" w:rsidR="00B746DA" w:rsidRDefault="00621C1A" w:rsidP="00E8575E">
      <w:pPr>
        <w:spacing w:after="120"/>
        <w:ind w:left="720" w:right="561"/>
        <w:rPr>
          <w:rFonts w:ascii="Open Sans" w:hAnsi="Open Sans" w:cs="Open Sans"/>
          <w:b/>
          <w:sz w:val="22"/>
          <w:szCs w:val="22"/>
        </w:rPr>
      </w:pPr>
      <w:r w:rsidRPr="00B746DA">
        <w:rPr>
          <w:rFonts w:ascii="Open Sans" w:hAnsi="Open Sans" w:cs="Open Sans"/>
          <w:b/>
          <w:sz w:val="22"/>
          <w:szCs w:val="22"/>
        </w:rPr>
        <w:t xml:space="preserve">4.1.1  </w:t>
      </w:r>
      <w:r w:rsidR="00B746DA">
        <w:rPr>
          <w:rFonts w:ascii="Open Sans" w:hAnsi="Open Sans" w:cs="Open Sans"/>
          <w:b/>
          <w:sz w:val="22"/>
          <w:szCs w:val="22"/>
        </w:rPr>
        <w:t>Data Recording</w:t>
      </w:r>
    </w:p>
    <w:p w14:paraId="25B3ADCB" w14:textId="3BC16655" w:rsidR="00621C1A" w:rsidRPr="00B746DA" w:rsidRDefault="00621C1A" w:rsidP="00E8575E">
      <w:pPr>
        <w:spacing w:after="120"/>
        <w:ind w:left="720" w:right="561"/>
        <w:rPr>
          <w:rFonts w:ascii="Open Sans" w:hAnsi="Open Sans" w:cs="Open Sans"/>
          <w:b/>
          <w:sz w:val="22"/>
          <w:szCs w:val="22"/>
        </w:rPr>
      </w:pPr>
      <w:r w:rsidRPr="00621C1A">
        <w:rPr>
          <w:rFonts w:ascii="Open Sans" w:hAnsi="Open Sans" w:cs="Open Sans"/>
          <w:sz w:val="22"/>
          <w:szCs w:val="22"/>
        </w:rPr>
        <w:t xml:space="preserve">The basic parameters for data recording while drilling are listed in Table </w:t>
      </w:r>
      <w:r w:rsidR="00B746DA">
        <w:rPr>
          <w:rFonts w:ascii="Open Sans" w:hAnsi="Open Sans" w:cs="Open Sans"/>
          <w:sz w:val="22"/>
          <w:szCs w:val="22"/>
        </w:rPr>
        <w:t>4.1.1</w:t>
      </w:r>
      <w:r w:rsidRPr="00621C1A">
        <w:rPr>
          <w:rFonts w:ascii="Open Sans" w:hAnsi="Open Sans" w:cs="Open Sans"/>
          <w:sz w:val="22"/>
          <w:szCs w:val="22"/>
        </w:rPr>
        <w:t xml:space="preserve"> below.</w:t>
      </w:r>
    </w:p>
    <w:tbl>
      <w:tblPr>
        <w:tblStyle w:val="TableGrid"/>
        <w:tblW w:w="0" w:type="auto"/>
        <w:tblInd w:w="704" w:type="dxa"/>
        <w:tblLook w:val="04A0" w:firstRow="1" w:lastRow="0" w:firstColumn="1" w:lastColumn="0" w:noHBand="0" w:noVBand="1"/>
      </w:tblPr>
      <w:tblGrid>
        <w:gridCol w:w="8222"/>
      </w:tblGrid>
      <w:tr w:rsidR="00B746DA" w:rsidRPr="00621C1A" w14:paraId="470E835B" w14:textId="77777777" w:rsidTr="00EF19ED">
        <w:trPr>
          <w:tblHeader/>
        </w:trPr>
        <w:tc>
          <w:tcPr>
            <w:tcW w:w="8222" w:type="dxa"/>
            <w:shd w:val="clear" w:color="auto" w:fill="D9D9D9" w:themeFill="background1" w:themeFillShade="D9"/>
          </w:tcPr>
          <w:p w14:paraId="6960F11B" w14:textId="0B779A66" w:rsidR="00B746DA" w:rsidRPr="00B746DA" w:rsidRDefault="00B746DA" w:rsidP="00B746DA">
            <w:pPr>
              <w:rPr>
                <w:rFonts w:ascii="Open Sans" w:hAnsi="Open Sans" w:cs="Open Sans"/>
                <w:b/>
                <w:sz w:val="22"/>
                <w:szCs w:val="22"/>
              </w:rPr>
            </w:pPr>
            <w:r w:rsidRPr="00B746DA">
              <w:rPr>
                <w:rFonts w:ascii="Open Sans" w:hAnsi="Open Sans" w:cs="Open Sans"/>
                <w:b/>
                <w:sz w:val="22"/>
                <w:szCs w:val="22"/>
              </w:rPr>
              <w:t xml:space="preserve">Table 4.1.1 - Rig </w:t>
            </w:r>
            <w:r w:rsidR="00EF19ED">
              <w:rPr>
                <w:rFonts w:ascii="Open Sans" w:hAnsi="Open Sans" w:cs="Open Sans"/>
                <w:b/>
                <w:sz w:val="22"/>
                <w:szCs w:val="22"/>
              </w:rPr>
              <w:t>s</w:t>
            </w:r>
            <w:r w:rsidRPr="00B746DA">
              <w:rPr>
                <w:rFonts w:ascii="Open Sans" w:hAnsi="Open Sans" w:cs="Open Sans"/>
                <w:b/>
                <w:sz w:val="22"/>
                <w:szCs w:val="22"/>
              </w:rPr>
              <w:t>ensor package while drilling</w:t>
            </w:r>
          </w:p>
        </w:tc>
      </w:tr>
      <w:tr w:rsidR="00621C1A" w:rsidRPr="00621C1A" w14:paraId="0D18F522" w14:textId="77777777" w:rsidTr="00EF19ED">
        <w:tc>
          <w:tcPr>
            <w:tcW w:w="8222" w:type="dxa"/>
          </w:tcPr>
          <w:p w14:paraId="7C66C177"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ROP (rate of penetration in [m/h] and [min/m])</w:t>
            </w:r>
          </w:p>
        </w:tc>
      </w:tr>
      <w:tr w:rsidR="00621C1A" w:rsidRPr="00621C1A" w14:paraId="17219CF7" w14:textId="77777777" w:rsidTr="00EF19ED">
        <w:tc>
          <w:tcPr>
            <w:tcW w:w="8222" w:type="dxa"/>
          </w:tcPr>
          <w:p w14:paraId="1180D96B"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Hook load</w:t>
            </w:r>
          </w:p>
        </w:tc>
      </w:tr>
      <w:tr w:rsidR="00621C1A" w:rsidRPr="00621C1A" w14:paraId="3A877DCE" w14:textId="77777777" w:rsidTr="00EF19ED">
        <w:tc>
          <w:tcPr>
            <w:tcW w:w="8222" w:type="dxa"/>
          </w:tcPr>
          <w:p w14:paraId="7F8F60F4"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Hook position </w:t>
            </w:r>
          </w:p>
        </w:tc>
      </w:tr>
      <w:tr w:rsidR="00621C1A" w:rsidRPr="00621C1A" w14:paraId="37392D8E" w14:textId="77777777" w:rsidTr="00EF19ED">
        <w:tc>
          <w:tcPr>
            <w:tcW w:w="8222" w:type="dxa"/>
          </w:tcPr>
          <w:p w14:paraId="7AF229C4"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Rotary RPM</w:t>
            </w:r>
          </w:p>
        </w:tc>
      </w:tr>
      <w:tr w:rsidR="00621C1A" w:rsidRPr="00621C1A" w14:paraId="2905A19F" w14:textId="77777777" w:rsidTr="00EF19ED">
        <w:tc>
          <w:tcPr>
            <w:tcW w:w="8222" w:type="dxa"/>
          </w:tcPr>
          <w:p w14:paraId="2795630D"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Total revolutions (calculated) </w:t>
            </w:r>
          </w:p>
        </w:tc>
      </w:tr>
      <w:tr w:rsidR="00621C1A" w:rsidRPr="00621C1A" w14:paraId="62930877" w14:textId="77777777" w:rsidTr="00EF19ED">
        <w:tc>
          <w:tcPr>
            <w:tcW w:w="8222" w:type="dxa"/>
          </w:tcPr>
          <w:p w14:paraId="58161791"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Rotary torque</w:t>
            </w:r>
          </w:p>
        </w:tc>
      </w:tr>
      <w:tr w:rsidR="00621C1A" w:rsidRPr="00621C1A" w14:paraId="6F1ACD1A" w14:textId="77777777" w:rsidTr="00EF19ED">
        <w:tc>
          <w:tcPr>
            <w:tcW w:w="8222" w:type="dxa"/>
          </w:tcPr>
          <w:p w14:paraId="3DB8A18F"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Bit RPM</w:t>
            </w:r>
          </w:p>
        </w:tc>
      </w:tr>
      <w:tr w:rsidR="00621C1A" w:rsidRPr="00621C1A" w14:paraId="6A601B69" w14:textId="77777777" w:rsidTr="00EF19ED">
        <w:tc>
          <w:tcPr>
            <w:tcW w:w="8222" w:type="dxa"/>
          </w:tcPr>
          <w:p w14:paraId="723B5CB2"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Pump pressure (standpipe pressure)</w:t>
            </w:r>
          </w:p>
        </w:tc>
      </w:tr>
      <w:tr w:rsidR="00621C1A" w:rsidRPr="00621C1A" w14:paraId="56A2E955" w14:textId="77777777" w:rsidTr="00EF19ED">
        <w:tc>
          <w:tcPr>
            <w:tcW w:w="8222" w:type="dxa"/>
          </w:tcPr>
          <w:p w14:paraId="04088A01"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Pump SPM (strokes per minute, each pump)</w:t>
            </w:r>
          </w:p>
        </w:tc>
      </w:tr>
      <w:tr w:rsidR="00621C1A" w:rsidRPr="00621C1A" w14:paraId="6232D8B0" w14:textId="77777777" w:rsidTr="00EF19ED">
        <w:tc>
          <w:tcPr>
            <w:tcW w:w="8222" w:type="dxa"/>
          </w:tcPr>
          <w:p w14:paraId="42DE38B9"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Annulus pressure </w:t>
            </w:r>
          </w:p>
        </w:tc>
      </w:tr>
      <w:tr w:rsidR="00621C1A" w:rsidRPr="00621C1A" w14:paraId="17E79E16" w14:textId="77777777" w:rsidTr="00EF19ED">
        <w:tc>
          <w:tcPr>
            <w:tcW w:w="8222" w:type="dxa"/>
          </w:tcPr>
          <w:p w14:paraId="53AFBCB7"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Flow in</w:t>
            </w:r>
          </w:p>
        </w:tc>
      </w:tr>
      <w:tr w:rsidR="00621C1A" w:rsidRPr="00621C1A" w14:paraId="7809EA16" w14:textId="77777777" w:rsidTr="00EF19ED">
        <w:tc>
          <w:tcPr>
            <w:tcW w:w="8222" w:type="dxa"/>
          </w:tcPr>
          <w:p w14:paraId="2BA87129"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Flow out</w:t>
            </w:r>
          </w:p>
        </w:tc>
      </w:tr>
      <w:tr w:rsidR="00621C1A" w:rsidRPr="00621C1A" w14:paraId="0425D6A8" w14:textId="77777777" w:rsidTr="00EF19ED">
        <w:tc>
          <w:tcPr>
            <w:tcW w:w="8222" w:type="dxa"/>
          </w:tcPr>
          <w:p w14:paraId="2F66570A"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Flow show paddle</w:t>
            </w:r>
          </w:p>
        </w:tc>
      </w:tr>
      <w:tr w:rsidR="00621C1A" w:rsidRPr="00621C1A" w14:paraId="6EED3464" w14:textId="77777777" w:rsidTr="00EF19ED">
        <w:tc>
          <w:tcPr>
            <w:tcW w:w="8222" w:type="dxa"/>
          </w:tcPr>
          <w:p w14:paraId="3AA88B1A"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temperature in</w:t>
            </w:r>
          </w:p>
        </w:tc>
      </w:tr>
      <w:tr w:rsidR="00621C1A" w:rsidRPr="00621C1A" w14:paraId="1E3EBFC6" w14:textId="77777777" w:rsidTr="00EF19ED">
        <w:tc>
          <w:tcPr>
            <w:tcW w:w="8222" w:type="dxa"/>
          </w:tcPr>
          <w:p w14:paraId="1CFFD944"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temperature out</w:t>
            </w:r>
          </w:p>
        </w:tc>
      </w:tr>
      <w:tr w:rsidR="00621C1A" w:rsidRPr="00621C1A" w14:paraId="5B514E5E" w14:textId="77777777" w:rsidTr="00EF19ED">
        <w:tc>
          <w:tcPr>
            <w:tcW w:w="8222" w:type="dxa"/>
          </w:tcPr>
          <w:p w14:paraId="684FE000"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weight in (density)</w:t>
            </w:r>
          </w:p>
        </w:tc>
      </w:tr>
      <w:tr w:rsidR="00621C1A" w:rsidRPr="00621C1A" w14:paraId="621507B9" w14:textId="77777777" w:rsidTr="00EF19ED">
        <w:tc>
          <w:tcPr>
            <w:tcW w:w="8222" w:type="dxa"/>
          </w:tcPr>
          <w:p w14:paraId="59385B57"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weight out (density)</w:t>
            </w:r>
          </w:p>
        </w:tc>
      </w:tr>
      <w:tr w:rsidR="00621C1A" w:rsidRPr="00621C1A" w14:paraId="42708B55" w14:textId="77777777" w:rsidTr="00EF19ED">
        <w:tc>
          <w:tcPr>
            <w:tcW w:w="8222" w:type="dxa"/>
          </w:tcPr>
          <w:p w14:paraId="5BD62C5B"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level/volume (each tank)</w:t>
            </w:r>
          </w:p>
        </w:tc>
      </w:tr>
      <w:tr w:rsidR="00621C1A" w:rsidRPr="00621C1A" w14:paraId="32A90890" w14:textId="77777777" w:rsidTr="00EF19ED">
        <w:tc>
          <w:tcPr>
            <w:tcW w:w="8222" w:type="dxa"/>
          </w:tcPr>
          <w:p w14:paraId="729E0169"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Mud balance (calculated)</w:t>
            </w:r>
          </w:p>
        </w:tc>
      </w:tr>
      <w:tr w:rsidR="00621C1A" w:rsidRPr="00621C1A" w14:paraId="1D1D611E" w14:textId="77777777" w:rsidTr="00EF19ED">
        <w:tc>
          <w:tcPr>
            <w:tcW w:w="8222" w:type="dxa"/>
          </w:tcPr>
          <w:p w14:paraId="19BA5A0D"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Lag time of cuttings (calculated)</w:t>
            </w:r>
          </w:p>
        </w:tc>
      </w:tr>
      <w:tr w:rsidR="00621C1A" w:rsidRPr="00621C1A" w14:paraId="6BC4ACE7" w14:textId="77777777" w:rsidTr="00EF19ED">
        <w:tc>
          <w:tcPr>
            <w:tcW w:w="8222" w:type="dxa"/>
          </w:tcPr>
          <w:p w14:paraId="0B237ED0"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Weight on bit</w:t>
            </w:r>
          </w:p>
        </w:tc>
      </w:tr>
      <w:tr w:rsidR="00621C1A" w:rsidRPr="00621C1A" w14:paraId="3069F252" w14:textId="77777777" w:rsidTr="00EF19ED">
        <w:tc>
          <w:tcPr>
            <w:tcW w:w="8222" w:type="dxa"/>
          </w:tcPr>
          <w:p w14:paraId="732A14B9"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Bit depth</w:t>
            </w:r>
          </w:p>
        </w:tc>
      </w:tr>
      <w:tr w:rsidR="00621C1A" w:rsidRPr="00621C1A" w14:paraId="76C7B15D" w14:textId="77777777" w:rsidTr="00EF19ED">
        <w:tc>
          <w:tcPr>
            <w:tcW w:w="8222" w:type="dxa"/>
          </w:tcPr>
          <w:p w14:paraId="6B820A07"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Well depth </w:t>
            </w:r>
          </w:p>
        </w:tc>
      </w:tr>
      <w:tr w:rsidR="00621C1A" w:rsidRPr="00621C1A" w14:paraId="33C6FDD4" w14:textId="77777777" w:rsidTr="00EF19ED">
        <w:tc>
          <w:tcPr>
            <w:tcW w:w="8222" w:type="dxa"/>
          </w:tcPr>
          <w:p w14:paraId="65EC42AE"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Gas trap</w:t>
            </w:r>
          </w:p>
        </w:tc>
      </w:tr>
      <w:tr w:rsidR="00621C1A" w:rsidRPr="00621C1A" w14:paraId="6CE54DD7" w14:textId="77777777" w:rsidTr="00EF19ED">
        <w:tc>
          <w:tcPr>
            <w:tcW w:w="8222" w:type="dxa"/>
          </w:tcPr>
          <w:p w14:paraId="74048814"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Gas chromatograph and total gas</w:t>
            </w:r>
          </w:p>
        </w:tc>
      </w:tr>
      <w:tr w:rsidR="00621C1A" w:rsidRPr="00621C1A" w14:paraId="6BCFCB6E" w14:textId="77777777" w:rsidTr="00EF19ED">
        <w:tc>
          <w:tcPr>
            <w:tcW w:w="8222" w:type="dxa"/>
          </w:tcPr>
          <w:p w14:paraId="33E82492"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C1– C4 hydrocarbon gas; FID (flame ionization detector) for hydrocarbon gas</w:t>
            </w:r>
          </w:p>
        </w:tc>
      </w:tr>
      <w:tr w:rsidR="00621C1A" w:rsidRPr="00621C1A" w14:paraId="55F21190" w14:textId="77777777" w:rsidTr="00EF19ED">
        <w:tc>
          <w:tcPr>
            <w:tcW w:w="8222" w:type="dxa"/>
          </w:tcPr>
          <w:p w14:paraId="1DBC255D"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lastRenderedPageBreak/>
              <w:t>H2S content</w:t>
            </w:r>
          </w:p>
        </w:tc>
      </w:tr>
      <w:tr w:rsidR="00621C1A" w:rsidRPr="00621C1A" w14:paraId="74F2086A" w14:textId="77777777" w:rsidTr="00EF19ED">
        <w:tc>
          <w:tcPr>
            <w:tcW w:w="8222" w:type="dxa"/>
          </w:tcPr>
          <w:p w14:paraId="4298A4AB"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CO2 gas</w:t>
            </w:r>
          </w:p>
        </w:tc>
      </w:tr>
      <w:tr w:rsidR="00621C1A" w:rsidRPr="00621C1A" w14:paraId="345F851D" w14:textId="77777777" w:rsidTr="00EF19ED">
        <w:tc>
          <w:tcPr>
            <w:tcW w:w="8222" w:type="dxa"/>
          </w:tcPr>
          <w:p w14:paraId="0439B19D"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Mud degasser and gas trap </w:t>
            </w:r>
          </w:p>
        </w:tc>
      </w:tr>
      <w:tr w:rsidR="00621C1A" w:rsidRPr="00621C1A" w14:paraId="5CD16D3A" w14:textId="77777777" w:rsidTr="00EF19ED">
        <w:tc>
          <w:tcPr>
            <w:tcW w:w="8222" w:type="dxa"/>
          </w:tcPr>
          <w:p w14:paraId="4F828266"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Visual/audible alarm for gas </w:t>
            </w:r>
          </w:p>
        </w:tc>
      </w:tr>
      <w:tr w:rsidR="00621C1A" w:rsidRPr="00621C1A" w14:paraId="779CB9D6" w14:textId="77777777" w:rsidTr="00EF19ED">
        <w:tc>
          <w:tcPr>
            <w:tcW w:w="8222" w:type="dxa"/>
          </w:tcPr>
          <w:p w14:paraId="695832AB" w14:textId="77777777"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Gas sensor at the rotary table </w:t>
            </w:r>
          </w:p>
        </w:tc>
      </w:tr>
    </w:tbl>
    <w:p w14:paraId="52924046" w14:textId="6C4F09CF" w:rsidR="00621C1A" w:rsidRDefault="00621C1A" w:rsidP="00621C1A">
      <w:pPr>
        <w:spacing w:line="276" w:lineRule="auto"/>
        <w:ind w:right="563"/>
        <w:rPr>
          <w:rFonts w:ascii="Open Sans" w:hAnsi="Open Sans" w:cs="Open Sans"/>
          <w:sz w:val="22"/>
          <w:szCs w:val="22"/>
        </w:rPr>
      </w:pPr>
    </w:p>
    <w:p w14:paraId="2F38313A" w14:textId="77777777" w:rsidR="001C73F6" w:rsidRDefault="001C73F6" w:rsidP="00621C1A">
      <w:pPr>
        <w:spacing w:line="276" w:lineRule="auto"/>
        <w:ind w:right="563"/>
        <w:rPr>
          <w:rFonts w:ascii="Open Sans" w:hAnsi="Open Sans" w:cs="Open Sans"/>
          <w:sz w:val="22"/>
          <w:szCs w:val="22"/>
        </w:rPr>
      </w:pPr>
    </w:p>
    <w:p w14:paraId="7E56B7D5" w14:textId="2FBDE3BB" w:rsidR="00621C1A" w:rsidRPr="00621C1A" w:rsidRDefault="00B746DA" w:rsidP="00B746DA">
      <w:pPr>
        <w:spacing w:after="120" w:line="276" w:lineRule="auto"/>
        <w:ind w:left="720"/>
        <w:rPr>
          <w:rFonts w:ascii="Open Sans" w:hAnsi="Open Sans" w:cs="Open Sans"/>
          <w:sz w:val="22"/>
          <w:szCs w:val="22"/>
        </w:rPr>
      </w:pPr>
      <w:r>
        <w:rPr>
          <w:rFonts w:ascii="Open Sans" w:hAnsi="Open Sans" w:cs="Open Sans"/>
          <w:b/>
          <w:sz w:val="22"/>
          <w:szCs w:val="22"/>
        </w:rPr>
        <w:t>4</w:t>
      </w:r>
      <w:r w:rsidR="00621C1A" w:rsidRPr="00B746DA">
        <w:rPr>
          <w:rFonts w:ascii="Open Sans" w:hAnsi="Open Sans" w:cs="Open Sans"/>
          <w:b/>
          <w:sz w:val="22"/>
          <w:szCs w:val="22"/>
        </w:rPr>
        <w:t>.1.2  M</w:t>
      </w:r>
      <w:r>
        <w:rPr>
          <w:rFonts w:ascii="Open Sans" w:hAnsi="Open Sans" w:cs="Open Sans"/>
          <w:b/>
          <w:sz w:val="22"/>
          <w:szCs w:val="22"/>
        </w:rPr>
        <w:t>onitors</w:t>
      </w:r>
    </w:p>
    <w:p w14:paraId="3CBF6482" w14:textId="6E3661D5" w:rsidR="00621C1A" w:rsidRPr="00621C1A" w:rsidRDefault="00621C1A" w:rsidP="00E8575E">
      <w:pPr>
        <w:spacing w:after="120"/>
        <w:ind w:left="720" w:right="561"/>
        <w:rPr>
          <w:rFonts w:ascii="Open Sans" w:hAnsi="Open Sans" w:cs="Open Sans"/>
          <w:sz w:val="22"/>
          <w:szCs w:val="22"/>
        </w:rPr>
      </w:pPr>
      <w:r w:rsidRPr="00621C1A">
        <w:rPr>
          <w:rFonts w:ascii="Open Sans" w:hAnsi="Open Sans" w:cs="Open Sans"/>
          <w:sz w:val="22"/>
          <w:szCs w:val="22"/>
        </w:rPr>
        <w:t xml:space="preserve">All data should be recorded digitally and made available in ASCII format. The monitors (remote displays 17”) to be available on site </w:t>
      </w:r>
      <w:r w:rsidR="00DC3AFA">
        <w:rPr>
          <w:rFonts w:ascii="Open Sans" w:hAnsi="Open Sans" w:cs="Open Sans"/>
          <w:sz w:val="22"/>
          <w:szCs w:val="22"/>
        </w:rPr>
        <w:t xml:space="preserve">during </w:t>
      </w:r>
      <w:r w:rsidRPr="00621C1A">
        <w:rPr>
          <w:rFonts w:ascii="Open Sans" w:hAnsi="Open Sans" w:cs="Open Sans"/>
          <w:sz w:val="22"/>
          <w:szCs w:val="22"/>
        </w:rPr>
        <w:t>drilling are listed in</w:t>
      </w:r>
      <w:r w:rsidR="001C73F6">
        <w:rPr>
          <w:rFonts w:ascii="Open Sans" w:hAnsi="Open Sans" w:cs="Open Sans"/>
          <w:sz w:val="22"/>
          <w:szCs w:val="22"/>
        </w:rPr>
        <w:t xml:space="preserve"> T</w:t>
      </w:r>
      <w:r w:rsidRPr="00621C1A">
        <w:rPr>
          <w:rFonts w:ascii="Open Sans" w:hAnsi="Open Sans" w:cs="Open Sans"/>
          <w:sz w:val="22"/>
          <w:szCs w:val="22"/>
        </w:rPr>
        <w:t xml:space="preserve">able </w:t>
      </w:r>
      <w:r w:rsidR="00B746DA">
        <w:rPr>
          <w:rFonts w:ascii="Open Sans" w:hAnsi="Open Sans" w:cs="Open Sans"/>
          <w:sz w:val="22"/>
          <w:szCs w:val="22"/>
        </w:rPr>
        <w:t>4.1.2</w:t>
      </w:r>
      <w:r w:rsidR="001C73F6">
        <w:rPr>
          <w:rFonts w:ascii="Open Sans" w:hAnsi="Open Sans" w:cs="Open Sans"/>
          <w:sz w:val="22"/>
          <w:szCs w:val="22"/>
        </w:rPr>
        <w:t xml:space="preserve"> below</w:t>
      </w:r>
      <w:r w:rsidRPr="00621C1A">
        <w:rPr>
          <w:rFonts w:ascii="Open Sans" w:hAnsi="Open Sans" w:cs="Open Sans"/>
          <w:sz w:val="22"/>
          <w:szCs w:val="22"/>
        </w:rPr>
        <w:t>:</w:t>
      </w:r>
    </w:p>
    <w:tbl>
      <w:tblPr>
        <w:tblStyle w:val="TableGrid"/>
        <w:tblW w:w="0" w:type="auto"/>
        <w:tblInd w:w="704" w:type="dxa"/>
        <w:tblLook w:val="04A0" w:firstRow="1" w:lastRow="0" w:firstColumn="1" w:lastColumn="0" w:noHBand="0" w:noVBand="1"/>
      </w:tblPr>
      <w:tblGrid>
        <w:gridCol w:w="8222"/>
      </w:tblGrid>
      <w:tr w:rsidR="00B746DA" w:rsidRPr="00621C1A" w14:paraId="79864D64" w14:textId="77777777" w:rsidTr="00EF19ED">
        <w:tc>
          <w:tcPr>
            <w:tcW w:w="8222" w:type="dxa"/>
            <w:shd w:val="clear" w:color="auto" w:fill="D9D9D9" w:themeFill="background1" w:themeFillShade="D9"/>
          </w:tcPr>
          <w:p w14:paraId="2B586779" w14:textId="602869F8" w:rsidR="00B746DA" w:rsidRPr="00B746DA" w:rsidRDefault="00B746DA" w:rsidP="00B746DA">
            <w:pPr>
              <w:spacing w:line="276" w:lineRule="auto"/>
              <w:rPr>
                <w:rFonts w:ascii="Open Sans" w:hAnsi="Open Sans" w:cs="Open Sans"/>
                <w:b/>
                <w:sz w:val="22"/>
                <w:szCs w:val="22"/>
              </w:rPr>
            </w:pPr>
            <w:r w:rsidRPr="00B746DA">
              <w:rPr>
                <w:rFonts w:ascii="Open Sans" w:hAnsi="Open Sans" w:cs="Open Sans"/>
                <w:b/>
                <w:sz w:val="22"/>
                <w:szCs w:val="22"/>
              </w:rPr>
              <w:t xml:space="preserve">Table 4.1.2 -  Rig </w:t>
            </w:r>
            <w:r w:rsidR="00EF19ED">
              <w:rPr>
                <w:rFonts w:ascii="Open Sans" w:hAnsi="Open Sans" w:cs="Open Sans"/>
                <w:b/>
                <w:sz w:val="22"/>
                <w:szCs w:val="22"/>
              </w:rPr>
              <w:t>m</w:t>
            </w:r>
            <w:r w:rsidRPr="00B746DA">
              <w:rPr>
                <w:rFonts w:ascii="Open Sans" w:hAnsi="Open Sans" w:cs="Open Sans"/>
                <w:b/>
                <w:sz w:val="22"/>
                <w:szCs w:val="22"/>
              </w:rPr>
              <w:t>onitor package while drilling</w:t>
            </w:r>
          </w:p>
        </w:tc>
      </w:tr>
      <w:tr w:rsidR="00621C1A" w:rsidRPr="00621C1A" w14:paraId="5B273E22" w14:textId="77777777" w:rsidTr="00EF19ED">
        <w:tc>
          <w:tcPr>
            <w:tcW w:w="8222" w:type="dxa"/>
          </w:tcPr>
          <w:p w14:paraId="157F9942" w14:textId="51EC213D" w:rsidR="00621C1A" w:rsidRPr="00621C1A" w:rsidRDefault="00DC3AFA" w:rsidP="00621C1A">
            <w:pPr>
              <w:spacing w:line="276" w:lineRule="auto"/>
              <w:ind w:right="563"/>
              <w:rPr>
                <w:rFonts w:ascii="Open Sans" w:hAnsi="Open Sans" w:cs="Open Sans"/>
                <w:sz w:val="22"/>
                <w:szCs w:val="22"/>
              </w:rPr>
            </w:pPr>
            <w:r>
              <w:rPr>
                <w:rFonts w:ascii="Open Sans" w:hAnsi="Open Sans" w:cs="Open Sans"/>
                <w:sz w:val="22"/>
                <w:szCs w:val="22"/>
              </w:rPr>
              <w:t>D</w:t>
            </w:r>
            <w:r w:rsidR="00621C1A" w:rsidRPr="00621C1A">
              <w:rPr>
                <w:rFonts w:ascii="Open Sans" w:hAnsi="Open Sans" w:cs="Open Sans"/>
                <w:sz w:val="22"/>
                <w:szCs w:val="22"/>
              </w:rPr>
              <w:t>rilling manager (active screen)</w:t>
            </w:r>
          </w:p>
        </w:tc>
      </w:tr>
      <w:tr w:rsidR="00621C1A" w:rsidRPr="00621C1A" w14:paraId="6ADDB625" w14:textId="77777777" w:rsidTr="00EF19ED">
        <w:tc>
          <w:tcPr>
            <w:tcW w:w="8222" w:type="dxa"/>
          </w:tcPr>
          <w:p w14:paraId="0B87914C" w14:textId="0B99C6E0"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Drilling supervisor (active screen)</w:t>
            </w:r>
          </w:p>
        </w:tc>
      </w:tr>
      <w:tr w:rsidR="00621C1A" w:rsidRPr="00621C1A" w14:paraId="12F8D07D" w14:textId="77777777" w:rsidTr="00EF19ED">
        <w:tc>
          <w:tcPr>
            <w:tcW w:w="8222" w:type="dxa"/>
          </w:tcPr>
          <w:p w14:paraId="56A1A9B8" w14:textId="3806EF76"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Tool pusher (active screen)</w:t>
            </w:r>
          </w:p>
        </w:tc>
      </w:tr>
      <w:tr w:rsidR="00621C1A" w:rsidRPr="00621C1A" w14:paraId="6629C406" w14:textId="77777777" w:rsidTr="00EF19ED">
        <w:tc>
          <w:tcPr>
            <w:tcW w:w="8222" w:type="dxa"/>
          </w:tcPr>
          <w:p w14:paraId="6E62FA50" w14:textId="67B63E8E"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Driller (slave screen, explosion proof</w:t>
            </w:r>
            <w:r>
              <w:rPr>
                <w:rFonts w:ascii="Open Sans" w:hAnsi="Open Sans" w:cs="Open Sans"/>
                <w:sz w:val="22"/>
                <w:szCs w:val="22"/>
              </w:rPr>
              <w:t xml:space="preserve">; </w:t>
            </w:r>
            <w:r w:rsidRPr="00621C1A">
              <w:rPr>
                <w:rFonts w:ascii="Open Sans" w:hAnsi="Open Sans" w:cs="Open Sans"/>
                <w:sz w:val="22"/>
                <w:szCs w:val="22"/>
              </w:rPr>
              <w:t xml:space="preserve">to be mounted on the rig floor) </w:t>
            </w:r>
          </w:p>
        </w:tc>
      </w:tr>
      <w:tr w:rsidR="00621C1A" w:rsidRPr="00621C1A" w14:paraId="452A5189" w14:textId="77777777" w:rsidTr="00EF19ED">
        <w:tc>
          <w:tcPr>
            <w:tcW w:w="8222" w:type="dxa"/>
          </w:tcPr>
          <w:p w14:paraId="6B5208D9" w14:textId="0587849D" w:rsidR="00621C1A" w:rsidRPr="00621C1A" w:rsidRDefault="00621C1A" w:rsidP="00621C1A">
            <w:pPr>
              <w:spacing w:line="276" w:lineRule="auto"/>
              <w:ind w:right="563"/>
              <w:rPr>
                <w:rFonts w:ascii="Open Sans" w:hAnsi="Open Sans" w:cs="Open Sans"/>
                <w:sz w:val="22"/>
                <w:szCs w:val="22"/>
              </w:rPr>
            </w:pPr>
            <w:r w:rsidRPr="00621C1A">
              <w:rPr>
                <w:rFonts w:ascii="Open Sans" w:hAnsi="Open Sans" w:cs="Open Sans"/>
                <w:sz w:val="22"/>
                <w:szCs w:val="22"/>
              </w:rPr>
              <w:t xml:space="preserve">EGL site manager (2 x active screen) </w:t>
            </w:r>
          </w:p>
        </w:tc>
      </w:tr>
      <w:tr w:rsidR="00621C1A" w:rsidRPr="00621C1A" w14:paraId="66690011" w14:textId="77777777" w:rsidTr="00EF19ED">
        <w:tc>
          <w:tcPr>
            <w:tcW w:w="8222" w:type="dxa"/>
          </w:tcPr>
          <w:p w14:paraId="0386D368" w14:textId="49224EC3"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Directional driller (active screen)</w:t>
            </w:r>
          </w:p>
        </w:tc>
      </w:tr>
      <w:tr w:rsidR="00621C1A" w:rsidRPr="00621C1A" w14:paraId="26E131A0" w14:textId="77777777" w:rsidTr="00EF19ED">
        <w:tc>
          <w:tcPr>
            <w:tcW w:w="8222" w:type="dxa"/>
          </w:tcPr>
          <w:p w14:paraId="65346A5C" w14:textId="29223293"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Mud service (slave screen)</w:t>
            </w:r>
          </w:p>
        </w:tc>
      </w:tr>
      <w:tr w:rsidR="00621C1A" w:rsidRPr="00621C1A" w14:paraId="447C8570" w14:textId="77777777" w:rsidTr="00EF19ED">
        <w:tc>
          <w:tcPr>
            <w:tcW w:w="8222" w:type="dxa"/>
          </w:tcPr>
          <w:p w14:paraId="283997AD" w14:textId="7B476E13"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Mud logging engineer (active screen)</w:t>
            </w:r>
          </w:p>
        </w:tc>
      </w:tr>
      <w:tr w:rsidR="00621C1A" w:rsidRPr="00621C1A" w14:paraId="4BAC7F48" w14:textId="77777777" w:rsidTr="00EF19ED">
        <w:tc>
          <w:tcPr>
            <w:tcW w:w="8222" w:type="dxa"/>
          </w:tcPr>
          <w:p w14:paraId="7817FF5D" w14:textId="61712648" w:rsidR="00621C1A" w:rsidRPr="00621C1A" w:rsidRDefault="00DC3AFA" w:rsidP="00621C1A">
            <w:pPr>
              <w:spacing w:line="276" w:lineRule="auto"/>
              <w:ind w:right="563"/>
              <w:rPr>
                <w:rFonts w:ascii="Open Sans" w:hAnsi="Open Sans" w:cs="Open Sans"/>
                <w:sz w:val="22"/>
                <w:szCs w:val="22"/>
              </w:rPr>
            </w:pPr>
            <w:r w:rsidRPr="00621C1A">
              <w:rPr>
                <w:rFonts w:ascii="Open Sans" w:hAnsi="Open Sans" w:cs="Open Sans"/>
                <w:sz w:val="22"/>
                <w:szCs w:val="22"/>
              </w:rPr>
              <w:t>Site geologist (slave screen, in the mud logging container)</w:t>
            </w:r>
          </w:p>
        </w:tc>
      </w:tr>
    </w:tbl>
    <w:p w14:paraId="339BC799" w14:textId="19C54E9F" w:rsidR="00621C1A" w:rsidRDefault="00621C1A" w:rsidP="001C73F6">
      <w:pPr>
        <w:spacing w:line="276" w:lineRule="auto"/>
        <w:ind w:right="561"/>
        <w:rPr>
          <w:rFonts w:ascii="Open Sans" w:hAnsi="Open Sans" w:cs="Open Sans"/>
          <w:sz w:val="22"/>
          <w:szCs w:val="22"/>
        </w:rPr>
      </w:pPr>
    </w:p>
    <w:p w14:paraId="4165E75A" w14:textId="77777777" w:rsidR="001C73F6" w:rsidRPr="00621C1A" w:rsidRDefault="001C73F6" w:rsidP="001C73F6">
      <w:pPr>
        <w:spacing w:line="276" w:lineRule="auto"/>
        <w:ind w:right="561"/>
        <w:rPr>
          <w:rFonts w:ascii="Open Sans" w:hAnsi="Open Sans" w:cs="Open Sans"/>
          <w:sz w:val="22"/>
          <w:szCs w:val="22"/>
        </w:rPr>
      </w:pPr>
    </w:p>
    <w:p w14:paraId="1E3ED848" w14:textId="1418F62E" w:rsidR="00621C1A" w:rsidRPr="00B746DA" w:rsidRDefault="00B746DA" w:rsidP="00B746DA">
      <w:pPr>
        <w:spacing w:after="120" w:line="276" w:lineRule="auto"/>
        <w:ind w:left="720"/>
        <w:rPr>
          <w:rFonts w:ascii="Open Sans" w:hAnsi="Open Sans" w:cs="Open Sans"/>
          <w:b/>
          <w:sz w:val="22"/>
          <w:szCs w:val="22"/>
        </w:rPr>
      </w:pPr>
      <w:r w:rsidRPr="00B746DA">
        <w:rPr>
          <w:rFonts w:ascii="Open Sans" w:hAnsi="Open Sans" w:cs="Open Sans"/>
          <w:b/>
          <w:sz w:val="22"/>
          <w:szCs w:val="22"/>
        </w:rPr>
        <w:t>4</w:t>
      </w:r>
      <w:r w:rsidR="00621C1A" w:rsidRPr="00B746DA">
        <w:rPr>
          <w:rFonts w:ascii="Open Sans" w:hAnsi="Open Sans" w:cs="Open Sans"/>
          <w:b/>
          <w:sz w:val="22"/>
          <w:szCs w:val="22"/>
        </w:rPr>
        <w:t xml:space="preserve">.1.3 </w:t>
      </w:r>
      <w:r w:rsidRPr="00B746DA">
        <w:rPr>
          <w:rFonts w:ascii="Open Sans" w:hAnsi="Open Sans" w:cs="Open Sans"/>
          <w:b/>
          <w:sz w:val="22"/>
          <w:szCs w:val="22"/>
        </w:rPr>
        <w:t>Optional Data Transmission</w:t>
      </w:r>
    </w:p>
    <w:p w14:paraId="3C80F439" w14:textId="28E2AA76" w:rsidR="00621C1A" w:rsidRPr="00621C1A" w:rsidRDefault="00621C1A" w:rsidP="00E8575E">
      <w:pPr>
        <w:spacing w:after="120"/>
        <w:ind w:left="720" w:right="561"/>
        <w:rPr>
          <w:rFonts w:ascii="Open Sans" w:hAnsi="Open Sans" w:cs="Open Sans"/>
          <w:sz w:val="22"/>
          <w:szCs w:val="22"/>
        </w:rPr>
      </w:pPr>
      <w:r w:rsidRPr="00621C1A">
        <w:rPr>
          <w:rFonts w:ascii="Open Sans" w:hAnsi="Open Sans" w:cs="Open Sans"/>
          <w:sz w:val="22"/>
          <w:szCs w:val="22"/>
        </w:rPr>
        <w:t xml:space="preserve">Real Time data transmission via G3 or G4 modem can </w:t>
      </w:r>
      <w:r w:rsidR="00EF19ED">
        <w:rPr>
          <w:rFonts w:ascii="Open Sans" w:hAnsi="Open Sans" w:cs="Open Sans"/>
          <w:sz w:val="22"/>
          <w:szCs w:val="22"/>
        </w:rPr>
        <w:t xml:space="preserve">(optionally) </w:t>
      </w:r>
      <w:r w:rsidRPr="00621C1A">
        <w:rPr>
          <w:rFonts w:ascii="Open Sans" w:hAnsi="Open Sans" w:cs="Open Sans"/>
          <w:sz w:val="22"/>
          <w:szCs w:val="22"/>
        </w:rPr>
        <w:t xml:space="preserve">be made available to the EGL office at the drilling site </w:t>
      </w:r>
      <w:r w:rsidR="001C73F6">
        <w:rPr>
          <w:rFonts w:ascii="Open Sans" w:hAnsi="Open Sans" w:cs="Open Sans"/>
          <w:sz w:val="22"/>
          <w:szCs w:val="22"/>
        </w:rPr>
        <w:t>as per Table 4.1.3 below:</w:t>
      </w:r>
    </w:p>
    <w:tbl>
      <w:tblPr>
        <w:tblStyle w:val="TableGrid"/>
        <w:tblW w:w="0" w:type="auto"/>
        <w:tblInd w:w="720" w:type="dxa"/>
        <w:tblLook w:val="04A0" w:firstRow="1" w:lastRow="0" w:firstColumn="1" w:lastColumn="0" w:noHBand="0" w:noVBand="1"/>
      </w:tblPr>
      <w:tblGrid>
        <w:gridCol w:w="8064"/>
      </w:tblGrid>
      <w:tr w:rsidR="00B746DA" w:rsidRPr="00B746DA" w14:paraId="69B96B3E" w14:textId="77777777" w:rsidTr="00E8575E">
        <w:tc>
          <w:tcPr>
            <w:tcW w:w="8064" w:type="dxa"/>
            <w:shd w:val="clear" w:color="auto" w:fill="D9D9D9" w:themeFill="background1" w:themeFillShade="D9"/>
          </w:tcPr>
          <w:p w14:paraId="54A8C5CF" w14:textId="1BC940C0" w:rsidR="00B746DA" w:rsidRPr="00B746DA" w:rsidRDefault="00B746DA" w:rsidP="007C4A75">
            <w:pPr>
              <w:spacing w:line="276" w:lineRule="auto"/>
              <w:rPr>
                <w:rFonts w:ascii="Open Sans" w:hAnsi="Open Sans" w:cs="Open Sans"/>
                <w:b/>
                <w:sz w:val="22"/>
                <w:szCs w:val="22"/>
              </w:rPr>
            </w:pPr>
            <w:r w:rsidRPr="00B746DA">
              <w:rPr>
                <w:rFonts w:ascii="Open Sans" w:hAnsi="Open Sans" w:cs="Open Sans"/>
                <w:b/>
                <w:sz w:val="22"/>
                <w:szCs w:val="22"/>
              </w:rPr>
              <w:t xml:space="preserve">Table 4.1.3 - Optional </w:t>
            </w:r>
            <w:r w:rsidR="00EF19ED">
              <w:rPr>
                <w:rFonts w:ascii="Open Sans" w:hAnsi="Open Sans" w:cs="Open Sans"/>
                <w:b/>
                <w:sz w:val="22"/>
                <w:szCs w:val="22"/>
              </w:rPr>
              <w:t>d</w:t>
            </w:r>
            <w:r w:rsidRPr="00B746DA">
              <w:rPr>
                <w:rFonts w:ascii="Open Sans" w:hAnsi="Open Sans" w:cs="Open Sans"/>
                <w:b/>
                <w:sz w:val="22"/>
                <w:szCs w:val="22"/>
              </w:rPr>
              <w:t xml:space="preserve">ata </w:t>
            </w:r>
            <w:r w:rsidR="00EF19ED">
              <w:rPr>
                <w:rFonts w:ascii="Open Sans" w:hAnsi="Open Sans" w:cs="Open Sans"/>
                <w:b/>
                <w:sz w:val="22"/>
                <w:szCs w:val="22"/>
              </w:rPr>
              <w:t>t</w:t>
            </w:r>
            <w:r w:rsidRPr="00B746DA">
              <w:rPr>
                <w:rFonts w:ascii="Open Sans" w:hAnsi="Open Sans" w:cs="Open Sans"/>
                <w:b/>
                <w:sz w:val="22"/>
                <w:szCs w:val="22"/>
              </w:rPr>
              <w:t>ransmission package while drilling</w:t>
            </w:r>
          </w:p>
        </w:tc>
      </w:tr>
      <w:tr w:rsidR="00B746DA" w:rsidRPr="00B746DA" w14:paraId="78006DB8" w14:textId="77777777" w:rsidTr="00E8575E">
        <w:tc>
          <w:tcPr>
            <w:tcW w:w="8064" w:type="dxa"/>
          </w:tcPr>
          <w:p w14:paraId="09540996" w14:textId="3FD6D7FF" w:rsidR="00B746DA" w:rsidRPr="00B746DA" w:rsidRDefault="00B746DA" w:rsidP="007C4A75">
            <w:pPr>
              <w:spacing w:line="276" w:lineRule="auto"/>
              <w:rPr>
                <w:rFonts w:ascii="Open Sans" w:hAnsi="Open Sans" w:cs="Open Sans"/>
                <w:sz w:val="22"/>
                <w:szCs w:val="22"/>
              </w:rPr>
            </w:pPr>
            <w:r w:rsidRPr="00B746DA">
              <w:rPr>
                <w:rFonts w:ascii="Open Sans" w:hAnsi="Open Sans" w:cs="Open Sans"/>
                <w:sz w:val="22"/>
                <w:szCs w:val="22"/>
              </w:rPr>
              <w:t xml:space="preserve">Online / real-time data and screen access from operator’s offices - cable distance </w:t>
            </w:r>
            <w:r>
              <w:rPr>
                <w:rFonts w:ascii="Open Sans" w:hAnsi="Open Sans" w:cs="Open Sans"/>
                <w:sz w:val="22"/>
                <w:szCs w:val="22"/>
              </w:rPr>
              <w:t xml:space="preserve">from </w:t>
            </w:r>
            <w:r w:rsidRPr="00B746DA">
              <w:rPr>
                <w:rFonts w:ascii="Open Sans" w:hAnsi="Open Sans" w:cs="Open Sans"/>
                <w:sz w:val="22"/>
                <w:szCs w:val="22"/>
              </w:rPr>
              <w:t xml:space="preserve">wellhead to operator’s office </w:t>
            </w:r>
            <w:r>
              <w:rPr>
                <w:rFonts w:ascii="Open Sans" w:hAnsi="Open Sans" w:cs="Open Sans"/>
                <w:sz w:val="22"/>
                <w:szCs w:val="22"/>
              </w:rPr>
              <w:t>approximately</w:t>
            </w:r>
            <w:r w:rsidRPr="00B746DA">
              <w:rPr>
                <w:rFonts w:ascii="Open Sans" w:hAnsi="Open Sans" w:cs="Open Sans"/>
                <w:sz w:val="22"/>
                <w:szCs w:val="22"/>
              </w:rPr>
              <w:t xml:space="preserve"> 175 m </w:t>
            </w:r>
          </w:p>
        </w:tc>
      </w:tr>
    </w:tbl>
    <w:p w14:paraId="54087D2C" w14:textId="77777777" w:rsidR="00621C1A" w:rsidRPr="00621C1A" w:rsidRDefault="00621C1A" w:rsidP="00621C1A">
      <w:pPr>
        <w:spacing w:line="276" w:lineRule="auto"/>
        <w:ind w:right="563"/>
        <w:rPr>
          <w:rFonts w:ascii="Open Sans" w:hAnsi="Open Sans" w:cs="Open Sans"/>
          <w:sz w:val="22"/>
          <w:szCs w:val="22"/>
        </w:rPr>
      </w:pPr>
    </w:p>
    <w:p w14:paraId="79E87F88" w14:textId="3CC09E6A" w:rsidR="0096636D" w:rsidRDefault="0096636D">
      <w:pPr>
        <w:jc w:val="left"/>
        <w:rPr>
          <w:rFonts w:ascii="Open Sans" w:hAnsi="Open Sans" w:cs="Open Sans"/>
          <w:b/>
          <w:sz w:val="22"/>
          <w:szCs w:val="22"/>
        </w:rPr>
      </w:pPr>
    </w:p>
    <w:p w14:paraId="00F3FAF6" w14:textId="7BCCC683" w:rsidR="00621C1A" w:rsidRPr="001C73F6" w:rsidRDefault="001C73F6" w:rsidP="0096636D">
      <w:pPr>
        <w:spacing w:after="120" w:line="276" w:lineRule="auto"/>
        <w:ind w:left="720"/>
        <w:rPr>
          <w:rFonts w:ascii="Open Sans" w:hAnsi="Open Sans" w:cs="Open Sans"/>
          <w:b/>
          <w:sz w:val="22"/>
          <w:szCs w:val="22"/>
        </w:rPr>
      </w:pPr>
      <w:r w:rsidRPr="001C73F6">
        <w:rPr>
          <w:rFonts w:ascii="Open Sans" w:hAnsi="Open Sans" w:cs="Open Sans"/>
          <w:b/>
          <w:sz w:val="22"/>
          <w:szCs w:val="22"/>
        </w:rPr>
        <w:t>4</w:t>
      </w:r>
      <w:r w:rsidR="00621C1A" w:rsidRPr="001C73F6">
        <w:rPr>
          <w:rFonts w:ascii="Open Sans" w:hAnsi="Open Sans" w:cs="Open Sans"/>
          <w:b/>
          <w:sz w:val="22"/>
          <w:szCs w:val="22"/>
        </w:rPr>
        <w:t xml:space="preserve">.1.4 </w:t>
      </w:r>
      <w:r w:rsidRPr="001C73F6">
        <w:rPr>
          <w:rFonts w:ascii="Open Sans" w:hAnsi="Open Sans" w:cs="Open Sans"/>
          <w:b/>
          <w:sz w:val="22"/>
          <w:szCs w:val="22"/>
        </w:rPr>
        <w:t>Mud Logging Field Lab</w:t>
      </w:r>
    </w:p>
    <w:p w14:paraId="2AEF5C53" w14:textId="71CFD7E3" w:rsidR="00621C1A" w:rsidRPr="00621C1A" w:rsidRDefault="00621C1A" w:rsidP="00E8575E">
      <w:pPr>
        <w:ind w:left="720" w:right="561"/>
        <w:rPr>
          <w:rFonts w:ascii="Open Sans" w:hAnsi="Open Sans" w:cs="Open Sans"/>
          <w:sz w:val="22"/>
          <w:szCs w:val="22"/>
        </w:rPr>
      </w:pPr>
      <w:r w:rsidRPr="00621C1A">
        <w:rPr>
          <w:rFonts w:ascii="Open Sans" w:hAnsi="Open Sans" w:cs="Open Sans"/>
          <w:sz w:val="22"/>
          <w:szCs w:val="22"/>
        </w:rPr>
        <w:t xml:space="preserve">The air-conditioned field lab should be equipped to allow for a rapid analysis of cutting samples. It shall contain all necessary equipment (sink, drying furnace, sieves, fridge, binocular, and consumables </w:t>
      </w:r>
      <w:r w:rsidR="00AF58C3">
        <w:rPr>
          <w:rFonts w:ascii="Open Sans" w:hAnsi="Open Sans" w:cs="Open Sans"/>
          <w:sz w:val="22"/>
          <w:szCs w:val="22"/>
        </w:rPr>
        <w:t>such as</w:t>
      </w:r>
      <w:r w:rsidRPr="00621C1A">
        <w:rPr>
          <w:rFonts w:ascii="Open Sans" w:hAnsi="Open Sans" w:cs="Open Sans"/>
          <w:sz w:val="22"/>
          <w:szCs w:val="22"/>
        </w:rPr>
        <w:t xml:space="preserve"> chemicals, plastic sachets, glass tubes, paper etc.) to control data acquisition and presentation (including gas sampling) and to record and print/plot all data. The mud-logging container shall include a workspace for the client’s field geologist.</w:t>
      </w:r>
    </w:p>
    <w:p w14:paraId="3BB5B565" w14:textId="77777777" w:rsidR="00621C1A" w:rsidRPr="00621C1A" w:rsidRDefault="00621C1A" w:rsidP="00621C1A">
      <w:pPr>
        <w:spacing w:line="276" w:lineRule="auto"/>
        <w:ind w:left="720"/>
        <w:rPr>
          <w:rFonts w:ascii="Open Sans" w:hAnsi="Open Sans" w:cs="Open Sans"/>
          <w:sz w:val="22"/>
          <w:szCs w:val="22"/>
        </w:rPr>
      </w:pPr>
    </w:p>
    <w:p w14:paraId="44FCAF7B" w14:textId="77777777" w:rsidR="00621C1A" w:rsidRPr="00621C1A" w:rsidRDefault="00621C1A" w:rsidP="00621C1A">
      <w:pPr>
        <w:spacing w:line="276" w:lineRule="auto"/>
        <w:ind w:left="720"/>
        <w:rPr>
          <w:rFonts w:ascii="Open Sans" w:hAnsi="Open Sans" w:cs="Open Sans"/>
          <w:sz w:val="22"/>
          <w:szCs w:val="22"/>
        </w:rPr>
      </w:pPr>
    </w:p>
    <w:p w14:paraId="635FEAFB" w14:textId="77777777" w:rsidR="00D50A15" w:rsidRDefault="00D50A15">
      <w:pPr>
        <w:jc w:val="left"/>
        <w:rPr>
          <w:rFonts w:ascii="Open Sans" w:hAnsi="Open Sans" w:cs="Open Sans"/>
          <w:b/>
          <w:sz w:val="22"/>
          <w:szCs w:val="22"/>
        </w:rPr>
      </w:pPr>
      <w:r>
        <w:rPr>
          <w:rFonts w:ascii="Open Sans" w:hAnsi="Open Sans" w:cs="Open Sans"/>
          <w:b/>
          <w:sz w:val="22"/>
          <w:szCs w:val="22"/>
        </w:rPr>
        <w:br w:type="page"/>
      </w:r>
    </w:p>
    <w:p w14:paraId="6416C638" w14:textId="7B03FF23" w:rsidR="00621C1A" w:rsidRPr="00621C1A" w:rsidRDefault="001C73F6" w:rsidP="001C73F6">
      <w:pPr>
        <w:spacing w:after="120" w:line="276" w:lineRule="auto"/>
        <w:ind w:left="720"/>
        <w:rPr>
          <w:rFonts w:ascii="Open Sans" w:hAnsi="Open Sans" w:cs="Open Sans"/>
          <w:sz w:val="22"/>
          <w:szCs w:val="22"/>
        </w:rPr>
      </w:pPr>
      <w:r>
        <w:rPr>
          <w:rFonts w:ascii="Open Sans" w:hAnsi="Open Sans" w:cs="Open Sans"/>
          <w:b/>
          <w:sz w:val="22"/>
          <w:szCs w:val="22"/>
        </w:rPr>
        <w:lastRenderedPageBreak/>
        <w:t>4</w:t>
      </w:r>
      <w:r w:rsidR="00621C1A" w:rsidRPr="001C73F6">
        <w:rPr>
          <w:rFonts w:ascii="Open Sans" w:hAnsi="Open Sans" w:cs="Open Sans"/>
          <w:b/>
          <w:sz w:val="22"/>
          <w:szCs w:val="22"/>
        </w:rPr>
        <w:t xml:space="preserve">.1.5 </w:t>
      </w:r>
      <w:r w:rsidRPr="001C73F6">
        <w:rPr>
          <w:rFonts w:ascii="Open Sans" w:hAnsi="Open Sans" w:cs="Open Sans"/>
          <w:b/>
          <w:sz w:val="22"/>
          <w:szCs w:val="22"/>
        </w:rPr>
        <w:t xml:space="preserve">Mud Logging Software </w:t>
      </w:r>
      <w:r>
        <w:rPr>
          <w:rFonts w:ascii="Open Sans" w:hAnsi="Open Sans" w:cs="Open Sans"/>
          <w:b/>
          <w:sz w:val="22"/>
          <w:szCs w:val="22"/>
        </w:rPr>
        <w:t>a</w:t>
      </w:r>
      <w:r w:rsidRPr="001C73F6">
        <w:rPr>
          <w:rFonts w:ascii="Open Sans" w:hAnsi="Open Sans" w:cs="Open Sans"/>
          <w:b/>
          <w:sz w:val="22"/>
          <w:szCs w:val="22"/>
        </w:rPr>
        <w:t>nd Log/Reporting</w:t>
      </w:r>
    </w:p>
    <w:p w14:paraId="3B78DCF1" w14:textId="55D22987" w:rsidR="00621C1A" w:rsidRPr="00621C1A" w:rsidRDefault="00621C1A" w:rsidP="00E8575E">
      <w:pPr>
        <w:spacing w:line="276" w:lineRule="auto"/>
        <w:ind w:left="720" w:right="561"/>
        <w:rPr>
          <w:rFonts w:ascii="Open Sans" w:hAnsi="Open Sans" w:cs="Open Sans"/>
          <w:sz w:val="22"/>
          <w:szCs w:val="22"/>
        </w:rPr>
      </w:pPr>
      <w:r w:rsidRPr="00621C1A">
        <w:rPr>
          <w:rFonts w:ascii="Open Sans" w:hAnsi="Open Sans" w:cs="Open Sans"/>
          <w:sz w:val="22"/>
          <w:szCs w:val="22"/>
        </w:rPr>
        <w:t xml:space="preserve">The mud logging software </w:t>
      </w:r>
      <w:r w:rsidR="00AF58C3">
        <w:rPr>
          <w:rFonts w:ascii="Open Sans" w:hAnsi="Open Sans" w:cs="Open Sans"/>
          <w:sz w:val="22"/>
          <w:szCs w:val="22"/>
        </w:rPr>
        <w:t xml:space="preserve">used </w:t>
      </w:r>
      <w:r w:rsidR="00A233AC">
        <w:rPr>
          <w:rFonts w:ascii="Open Sans" w:hAnsi="Open Sans" w:cs="Open Sans"/>
          <w:sz w:val="22"/>
          <w:szCs w:val="22"/>
        </w:rPr>
        <w:t>must</w:t>
      </w:r>
      <w:r w:rsidRPr="00621C1A">
        <w:rPr>
          <w:rFonts w:ascii="Open Sans" w:hAnsi="Open Sans" w:cs="Open Sans"/>
          <w:sz w:val="22"/>
          <w:szCs w:val="22"/>
        </w:rPr>
        <w:t xml:space="preserve"> be able to</w:t>
      </w:r>
      <w:r w:rsidR="00AF58C3">
        <w:rPr>
          <w:rFonts w:ascii="Open Sans" w:hAnsi="Open Sans" w:cs="Open Sans"/>
          <w:sz w:val="22"/>
          <w:szCs w:val="22"/>
        </w:rPr>
        <w:t>:</w:t>
      </w:r>
    </w:p>
    <w:p w14:paraId="26C0DF45" w14:textId="62306A69"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C</w:t>
      </w:r>
      <w:r w:rsidR="00621C1A" w:rsidRPr="001C73F6">
        <w:rPr>
          <w:rFonts w:ascii="Open Sans" w:hAnsi="Open Sans" w:cs="Open Sans"/>
          <w:sz w:val="22"/>
          <w:szCs w:val="22"/>
        </w:rPr>
        <w:t>apture all measured data</w:t>
      </w:r>
    </w:p>
    <w:p w14:paraId="50422C1D" w14:textId="466E7918"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V</w:t>
      </w:r>
      <w:r w:rsidR="00621C1A" w:rsidRPr="001C73F6">
        <w:rPr>
          <w:rFonts w:ascii="Open Sans" w:hAnsi="Open Sans" w:cs="Open Sans"/>
          <w:sz w:val="22"/>
          <w:szCs w:val="22"/>
        </w:rPr>
        <w:t xml:space="preserve">isualise all measured data on-line and </w:t>
      </w:r>
      <w:r w:rsidR="00AF58C3">
        <w:rPr>
          <w:rFonts w:ascii="Open Sans" w:hAnsi="Open Sans" w:cs="Open Sans"/>
          <w:sz w:val="22"/>
          <w:szCs w:val="22"/>
        </w:rPr>
        <w:t xml:space="preserve">in </w:t>
      </w:r>
      <w:r w:rsidR="00621C1A" w:rsidRPr="001C73F6">
        <w:rPr>
          <w:rFonts w:ascii="Open Sans" w:hAnsi="Open Sans" w:cs="Open Sans"/>
          <w:sz w:val="22"/>
          <w:szCs w:val="22"/>
        </w:rPr>
        <w:t>real time</w:t>
      </w:r>
    </w:p>
    <w:p w14:paraId="15A32A68" w14:textId="2C94C542"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M</w:t>
      </w:r>
      <w:r w:rsidR="00621C1A" w:rsidRPr="001C73F6">
        <w:rPr>
          <w:rFonts w:ascii="Open Sans" w:hAnsi="Open Sans" w:cs="Open Sans"/>
          <w:sz w:val="22"/>
          <w:szCs w:val="22"/>
        </w:rPr>
        <w:t>onitor thresholds (min, max, alarm)</w:t>
      </w:r>
    </w:p>
    <w:p w14:paraId="2F9E9167" w14:textId="1F1C2EE2"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P</w:t>
      </w:r>
      <w:r w:rsidR="00621C1A" w:rsidRPr="001C73F6">
        <w:rPr>
          <w:rFonts w:ascii="Open Sans" w:hAnsi="Open Sans" w:cs="Open Sans"/>
          <w:sz w:val="22"/>
          <w:szCs w:val="22"/>
        </w:rPr>
        <w:t>roduce a depth dependent litholog (percentage and interpreted lithology) and technolog</w:t>
      </w:r>
    </w:p>
    <w:p w14:paraId="713CEA0A" w14:textId="7313FA24"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E</w:t>
      </w:r>
      <w:r w:rsidR="00621C1A" w:rsidRPr="001C73F6">
        <w:rPr>
          <w:rFonts w:ascii="Open Sans" w:hAnsi="Open Sans" w:cs="Open Sans"/>
          <w:sz w:val="22"/>
          <w:szCs w:val="22"/>
        </w:rPr>
        <w:t>xport all data (ASCII)</w:t>
      </w:r>
    </w:p>
    <w:p w14:paraId="48EB88BA" w14:textId="48E0BB1D"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S</w:t>
      </w:r>
      <w:r w:rsidR="00621C1A" w:rsidRPr="001C73F6">
        <w:rPr>
          <w:rFonts w:ascii="Open Sans" w:hAnsi="Open Sans" w:cs="Open Sans"/>
          <w:sz w:val="22"/>
          <w:szCs w:val="22"/>
        </w:rPr>
        <w:t>ecure the data (with automated backup)</w:t>
      </w:r>
    </w:p>
    <w:p w14:paraId="0EE93498" w14:textId="26B54120" w:rsidR="00621C1A" w:rsidRPr="001C73F6" w:rsidRDefault="001C73F6" w:rsidP="0077344A">
      <w:pPr>
        <w:pStyle w:val="ListParagraph"/>
        <w:numPr>
          <w:ilvl w:val="0"/>
          <w:numId w:val="8"/>
        </w:numPr>
        <w:spacing w:line="276" w:lineRule="auto"/>
        <w:ind w:right="561"/>
        <w:rPr>
          <w:rFonts w:ascii="Open Sans" w:hAnsi="Open Sans" w:cs="Open Sans"/>
          <w:sz w:val="22"/>
          <w:szCs w:val="22"/>
        </w:rPr>
      </w:pPr>
      <w:r>
        <w:rPr>
          <w:rFonts w:ascii="Open Sans" w:hAnsi="Open Sans" w:cs="Open Sans"/>
          <w:sz w:val="22"/>
          <w:szCs w:val="22"/>
        </w:rPr>
        <w:t>I</w:t>
      </w:r>
      <w:r w:rsidR="00621C1A" w:rsidRPr="001C73F6">
        <w:rPr>
          <w:rFonts w:ascii="Open Sans" w:hAnsi="Open Sans" w:cs="Open Sans"/>
          <w:sz w:val="22"/>
          <w:szCs w:val="22"/>
        </w:rPr>
        <w:t>ncorporate cementing, directional and technical data</w:t>
      </w:r>
    </w:p>
    <w:p w14:paraId="239369B6" w14:textId="77777777" w:rsidR="00621C1A" w:rsidRPr="00621C1A" w:rsidRDefault="00621C1A" w:rsidP="00E8575E">
      <w:pPr>
        <w:spacing w:line="276" w:lineRule="auto"/>
        <w:ind w:left="720" w:right="561"/>
        <w:rPr>
          <w:rFonts w:ascii="Open Sans" w:hAnsi="Open Sans" w:cs="Open Sans"/>
          <w:sz w:val="22"/>
          <w:szCs w:val="22"/>
        </w:rPr>
      </w:pPr>
    </w:p>
    <w:p w14:paraId="694B3153" w14:textId="3CA336DF" w:rsidR="00621C1A" w:rsidRPr="00621C1A" w:rsidRDefault="00621C1A" w:rsidP="00E8575E">
      <w:pPr>
        <w:ind w:left="720" w:right="561"/>
        <w:rPr>
          <w:rFonts w:ascii="Open Sans" w:hAnsi="Open Sans" w:cs="Open Sans"/>
          <w:sz w:val="22"/>
          <w:szCs w:val="22"/>
        </w:rPr>
      </w:pPr>
      <w:r w:rsidRPr="00621C1A">
        <w:rPr>
          <w:rFonts w:ascii="Open Sans" w:hAnsi="Open Sans" w:cs="Open Sans"/>
          <w:sz w:val="22"/>
          <w:szCs w:val="22"/>
        </w:rPr>
        <w:t>A sampler log (lithologs, and technical logs, cutting description, gas log, at a scale of 1:1000) shall be produced while drilling. Reporting shall include daily, weekly and monthly reports. A final geological report (includ</w:t>
      </w:r>
      <w:r w:rsidR="00AF58C3">
        <w:rPr>
          <w:rFonts w:ascii="Open Sans" w:hAnsi="Open Sans" w:cs="Open Sans"/>
          <w:sz w:val="22"/>
          <w:szCs w:val="22"/>
        </w:rPr>
        <w:t>ing</w:t>
      </w:r>
      <w:r w:rsidRPr="00621C1A">
        <w:rPr>
          <w:rFonts w:ascii="Open Sans" w:hAnsi="Open Sans" w:cs="Open Sans"/>
          <w:sz w:val="22"/>
          <w:szCs w:val="22"/>
        </w:rPr>
        <w:t xml:space="preserve"> masterlog, bore log, description) shall be produced on paper and in digital form (including all recorded data).</w:t>
      </w:r>
    </w:p>
    <w:p w14:paraId="04B01E90" w14:textId="77777777" w:rsidR="00621C1A" w:rsidRPr="00621C1A" w:rsidRDefault="00621C1A" w:rsidP="001C73F6">
      <w:pPr>
        <w:ind w:left="720"/>
        <w:rPr>
          <w:rFonts w:ascii="Open Sans" w:hAnsi="Open Sans" w:cs="Open Sans"/>
          <w:sz w:val="22"/>
          <w:szCs w:val="22"/>
        </w:rPr>
      </w:pPr>
    </w:p>
    <w:p w14:paraId="2459E743" w14:textId="77777777" w:rsidR="00621C1A" w:rsidRPr="00621C1A" w:rsidRDefault="00621C1A" w:rsidP="001C73F6">
      <w:pPr>
        <w:ind w:left="720"/>
        <w:rPr>
          <w:rFonts w:ascii="Open Sans" w:hAnsi="Open Sans" w:cs="Open Sans"/>
          <w:sz w:val="22"/>
          <w:szCs w:val="22"/>
        </w:rPr>
      </w:pPr>
    </w:p>
    <w:p w14:paraId="2809C331" w14:textId="4F600A2E" w:rsidR="00621C1A" w:rsidRPr="001C73F6" w:rsidRDefault="00BE2F6F" w:rsidP="001C73F6">
      <w:pPr>
        <w:spacing w:after="120"/>
        <w:ind w:left="720"/>
        <w:rPr>
          <w:rFonts w:ascii="Open Sans" w:hAnsi="Open Sans" w:cs="Open Sans"/>
          <w:b/>
          <w:sz w:val="22"/>
          <w:szCs w:val="22"/>
        </w:rPr>
      </w:pPr>
      <w:r>
        <w:rPr>
          <w:rFonts w:ascii="Open Sans" w:hAnsi="Open Sans" w:cs="Open Sans"/>
          <w:b/>
          <w:sz w:val="22"/>
          <w:szCs w:val="22"/>
        </w:rPr>
        <w:t>4</w:t>
      </w:r>
      <w:r w:rsidR="00621C1A" w:rsidRPr="001C73F6">
        <w:rPr>
          <w:rFonts w:ascii="Open Sans" w:hAnsi="Open Sans" w:cs="Open Sans"/>
          <w:b/>
          <w:sz w:val="22"/>
          <w:szCs w:val="22"/>
        </w:rPr>
        <w:t xml:space="preserve">.1.6 </w:t>
      </w:r>
      <w:r w:rsidR="001C73F6" w:rsidRPr="001C73F6">
        <w:rPr>
          <w:rFonts w:ascii="Open Sans" w:hAnsi="Open Sans" w:cs="Open Sans"/>
          <w:b/>
          <w:sz w:val="22"/>
          <w:szCs w:val="22"/>
        </w:rPr>
        <w:t>Sampling Regime</w:t>
      </w:r>
    </w:p>
    <w:p w14:paraId="1991FE14" w14:textId="57A1DA86" w:rsidR="00621C1A" w:rsidRPr="00621C1A" w:rsidRDefault="00621C1A" w:rsidP="00E8575E">
      <w:pPr>
        <w:ind w:left="720" w:right="561"/>
        <w:rPr>
          <w:rFonts w:ascii="Open Sans" w:hAnsi="Open Sans" w:cs="Open Sans"/>
          <w:sz w:val="22"/>
          <w:szCs w:val="22"/>
        </w:rPr>
      </w:pPr>
      <w:r w:rsidRPr="00621C1A">
        <w:rPr>
          <w:rFonts w:ascii="Open Sans" w:hAnsi="Open Sans" w:cs="Open Sans"/>
          <w:sz w:val="22"/>
          <w:szCs w:val="22"/>
        </w:rPr>
        <w:t>Samples should be taken, washed, dried and stored in sample boxes every 5 met</w:t>
      </w:r>
      <w:r w:rsidR="001C73F6">
        <w:rPr>
          <w:rFonts w:ascii="Open Sans" w:hAnsi="Open Sans" w:cs="Open Sans"/>
          <w:sz w:val="22"/>
          <w:szCs w:val="22"/>
        </w:rPr>
        <w:t>res</w:t>
      </w:r>
      <w:r w:rsidRPr="00621C1A">
        <w:rPr>
          <w:rFonts w:ascii="Open Sans" w:hAnsi="Open Sans" w:cs="Open Sans"/>
          <w:sz w:val="22"/>
          <w:szCs w:val="22"/>
        </w:rPr>
        <w:t xml:space="preserve">. </w:t>
      </w:r>
      <w:r w:rsidR="00AF58C3">
        <w:rPr>
          <w:rFonts w:ascii="Open Sans" w:hAnsi="Open Sans" w:cs="Open Sans"/>
          <w:sz w:val="22"/>
          <w:szCs w:val="22"/>
        </w:rPr>
        <w:t>A proportion</w:t>
      </w:r>
      <w:r w:rsidRPr="00621C1A">
        <w:rPr>
          <w:rFonts w:ascii="Open Sans" w:hAnsi="Open Sans" w:cs="Open Sans"/>
          <w:sz w:val="22"/>
          <w:szCs w:val="22"/>
        </w:rPr>
        <w:t xml:space="preserve"> of the samples should be sieved (coarse/fine) and methodically stored in small glass tubes or similar containers </w:t>
      </w:r>
      <w:r w:rsidR="00AF58C3">
        <w:rPr>
          <w:rFonts w:ascii="Open Sans" w:hAnsi="Open Sans" w:cs="Open Sans"/>
          <w:sz w:val="22"/>
          <w:szCs w:val="22"/>
        </w:rPr>
        <w:t>to ensure</w:t>
      </w:r>
      <w:r w:rsidRPr="00621C1A">
        <w:rPr>
          <w:rFonts w:ascii="Open Sans" w:hAnsi="Open Sans" w:cs="Open Sans"/>
          <w:sz w:val="22"/>
          <w:szCs w:val="22"/>
        </w:rPr>
        <w:t xml:space="preserve"> good documentation.</w:t>
      </w:r>
    </w:p>
    <w:p w14:paraId="10CCFF7D" w14:textId="77777777" w:rsidR="00621C1A" w:rsidRPr="00621C1A" w:rsidRDefault="00621C1A" w:rsidP="001C73F6">
      <w:pPr>
        <w:ind w:right="563"/>
        <w:rPr>
          <w:rFonts w:ascii="Open Sans" w:hAnsi="Open Sans" w:cs="Open Sans"/>
          <w:sz w:val="22"/>
          <w:szCs w:val="22"/>
        </w:rPr>
      </w:pPr>
    </w:p>
    <w:p w14:paraId="3BBF7700" w14:textId="77777777" w:rsidR="00BE2F6F" w:rsidRDefault="00BE2F6F" w:rsidP="00BE2F6F">
      <w:pPr>
        <w:pStyle w:val="Default"/>
        <w:spacing w:after="160" w:line="276" w:lineRule="auto"/>
        <w:outlineLvl w:val="1"/>
        <w:rPr>
          <w:rFonts w:ascii="Open Sans" w:hAnsi="Open Sans" w:cs="Open Sans"/>
          <w:b/>
          <w:bCs/>
          <w:sz w:val="22"/>
          <w:szCs w:val="22"/>
        </w:rPr>
      </w:pPr>
    </w:p>
    <w:p w14:paraId="6CD6F182" w14:textId="43AB8A46" w:rsidR="00BE2F6F" w:rsidRDefault="00BE2F6F" w:rsidP="00BE2F6F">
      <w:pPr>
        <w:pStyle w:val="Default"/>
        <w:spacing w:after="120" w:line="276" w:lineRule="auto"/>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w:t>
      </w:r>
      <w:r w:rsidR="0096636D">
        <w:rPr>
          <w:rFonts w:ascii="Open Sans" w:hAnsi="Open Sans" w:cs="Open Sans"/>
          <w:b/>
          <w:bCs/>
          <w:sz w:val="22"/>
          <w:szCs w:val="22"/>
        </w:rPr>
        <w:t>2</w:t>
      </w:r>
      <w:r w:rsidRPr="00AC277E">
        <w:rPr>
          <w:rFonts w:ascii="Open Sans" w:hAnsi="Open Sans" w:cs="Open Sans"/>
          <w:b/>
          <w:bCs/>
          <w:sz w:val="22"/>
          <w:szCs w:val="22"/>
        </w:rPr>
        <w:tab/>
      </w:r>
      <w:r w:rsidRPr="00B746DA">
        <w:rPr>
          <w:rFonts w:ascii="Open Sans" w:hAnsi="Open Sans" w:cs="Open Sans"/>
          <w:b/>
          <w:bCs/>
        </w:rPr>
        <w:t xml:space="preserve">Mud Logging Services while </w:t>
      </w:r>
      <w:r>
        <w:rPr>
          <w:rFonts w:ascii="Open Sans" w:hAnsi="Open Sans" w:cs="Open Sans"/>
          <w:b/>
          <w:bCs/>
        </w:rPr>
        <w:t>well testing</w:t>
      </w:r>
    </w:p>
    <w:p w14:paraId="6BAD42A9" w14:textId="28FE5966" w:rsidR="00BE2F6F" w:rsidRPr="00BE2F6F" w:rsidRDefault="00BE2F6F" w:rsidP="00BE2F6F">
      <w:pPr>
        <w:ind w:left="720" w:right="561"/>
        <w:rPr>
          <w:rFonts w:ascii="Open Sans" w:hAnsi="Open Sans" w:cs="Open Sans"/>
          <w:sz w:val="22"/>
          <w:szCs w:val="22"/>
        </w:rPr>
      </w:pPr>
      <w:r w:rsidRPr="00BE2F6F">
        <w:rPr>
          <w:rFonts w:ascii="Open Sans" w:hAnsi="Open Sans" w:cs="Open Sans"/>
          <w:sz w:val="22"/>
          <w:szCs w:val="22"/>
        </w:rPr>
        <w:t xml:space="preserve">The drilling of the first well will be followed by a well testing period. Mud logging services must </w:t>
      </w:r>
      <w:r w:rsidR="00DC3AFA">
        <w:rPr>
          <w:rFonts w:ascii="Open Sans" w:hAnsi="Open Sans" w:cs="Open Sans"/>
          <w:sz w:val="22"/>
          <w:szCs w:val="22"/>
        </w:rPr>
        <w:t xml:space="preserve">be </w:t>
      </w:r>
      <w:r w:rsidRPr="00BE2F6F">
        <w:rPr>
          <w:rFonts w:ascii="Open Sans" w:hAnsi="Open Sans" w:cs="Open Sans"/>
          <w:sz w:val="22"/>
          <w:szCs w:val="22"/>
        </w:rPr>
        <w:t xml:space="preserve">maintained, with modified services and monitoring. </w:t>
      </w:r>
      <w:r w:rsidR="00DC3AFA">
        <w:rPr>
          <w:rFonts w:ascii="Open Sans" w:hAnsi="Open Sans" w:cs="Open Sans"/>
          <w:sz w:val="22"/>
          <w:szCs w:val="22"/>
        </w:rPr>
        <w:t>The s</w:t>
      </w:r>
      <w:r w:rsidRPr="00BE2F6F">
        <w:rPr>
          <w:rFonts w:ascii="Open Sans" w:hAnsi="Open Sans" w:cs="Open Sans"/>
          <w:sz w:val="22"/>
          <w:szCs w:val="22"/>
        </w:rPr>
        <w:t>cope and duration of well testing will be dependent on findings while drilling and are to be discussed</w:t>
      </w:r>
      <w:r w:rsidR="00EF19ED">
        <w:rPr>
          <w:rFonts w:ascii="Open Sans" w:hAnsi="Open Sans" w:cs="Open Sans"/>
          <w:sz w:val="22"/>
          <w:szCs w:val="22"/>
        </w:rPr>
        <w:t xml:space="preserve"> and confirmed</w:t>
      </w:r>
      <w:r w:rsidRPr="00BE2F6F">
        <w:rPr>
          <w:rFonts w:ascii="Open Sans" w:hAnsi="Open Sans" w:cs="Open Sans"/>
          <w:sz w:val="22"/>
          <w:szCs w:val="22"/>
        </w:rPr>
        <w:t>.</w:t>
      </w:r>
    </w:p>
    <w:p w14:paraId="70E33B16" w14:textId="77777777" w:rsidR="00BE2F6F" w:rsidRPr="00BE2F6F" w:rsidRDefault="00BE2F6F" w:rsidP="00BE2F6F">
      <w:pPr>
        <w:pStyle w:val="ListParagraph"/>
        <w:ind w:right="563"/>
        <w:rPr>
          <w:rFonts w:ascii="Open Sans" w:hAnsi="Open Sans" w:cs="Open Sans"/>
          <w:sz w:val="22"/>
          <w:szCs w:val="22"/>
        </w:rPr>
      </w:pPr>
    </w:p>
    <w:p w14:paraId="585EB832" w14:textId="77777777" w:rsidR="00BE2F6F" w:rsidRPr="00BE2F6F" w:rsidRDefault="00BE2F6F" w:rsidP="00BE2F6F">
      <w:pPr>
        <w:pStyle w:val="ListParagraph"/>
        <w:ind w:right="563"/>
        <w:rPr>
          <w:rFonts w:ascii="Open Sans" w:hAnsi="Open Sans" w:cs="Open Sans"/>
          <w:sz w:val="22"/>
          <w:szCs w:val="22"/>
        </w:rPr>
      </w:pPr>
    </w:p>
    <w:p w14:paraId="44CD4415" w14:textId="2FB0A6B3" w:rsidR="00BE2F6F" w:rsidRPr="00E8575E" w:rsidRDefault="00E8575E" w:rsidP="005E3C73">
      <w:pPr>
        <w:spacing w:after="120"/>
        <w:ind w:left="720"/>
        <w:jc w:val="left"/>
        <w:rPr>
          <w:rFonts w:ascii="Open Sans" w:hAnsi="Open Sans" w:cs="Open Sans"/>
          <w:b/>
          <w:sz w:val="22"/>
          <w:szCs w:val="22"/>
        </w:rPr>
      </w:pPr>
      <w:r w:rsidRPr="00E8575E">
        <w:rPr>
          <w:rFonts w:ascii="Open Sans" w:hAnsi="Open Sans" w:cs="Open Sans"/>
          <w:b/>
          <w:sz w:val="22"/>
          <w:szCs w:val="22"/>
        </w:rPr>
        <w:t>4</w:t>
      </w:r>
      <w:r w:rsidR="00BE2F6F" w:rsidRPr="00E8575E">
        <w:rPr>
          <w:rFonts w:ascii="Open Sans" w:hAnsi="Open Sans" w:cs="Open Sans"/>
          <w:b/>
          <w:sz w:val="22"/>
          <w:szCs w:val="22"/>
        </w:rPr>
        <w:t>.2.1</w:t>
      </w:r>
      <w:r w:rsidRPr="00E8575E">
        <w:rPr>
          <w:rFonts w:ascii="Open Sans" w:hAnsi="Open Sans" w:cs="Open Sans"/>
          <w:b/>
          <w:sz w:val="22"/>
          <w:szCs w:val="22"/>
        </w:rPr>
        <w:t xml:space="preserve"> Data Recording</w:t>
      </w:r>
    </w:p>
    <w:p w14:paraId="311BB1BD" w14:textId="2D64D8AD" w:rsidR="00BE2F6F" w:rsidRPr="00E8575E" w:rsidRDefault="00BE2F6F" w:rsidP="00E8575E">
      <w:pPr>
        <w:pStyle w:val="ListParagraph"/>
        <w:spacing w:after="120"/>
        <w:ind w:right="561"/>
        <w:rPr>
          <w:rFonts w:ascii="Open Sans" w:hAnsi="Open Sans" w:cs="Open Sans"/>
          <w:sz w:val="22"/>
          <w:szCs w:val="22"/>
        </w:rPr>
      </w:pPr>
      <w:r w:rsidRPr="00BE2F6F">
        <w:rPr>
          <w:rFonts w:ascii="Open Sans" w:hAnsi="Open Sans" w:cs="Open Sans"/>
          <w:sz w:val="22"/>
          <w:szCs w:val="22"/>
        </w:rPr>
        <w:t xml:space="preserve">Table </w:t>
      </w:r>
      <w:r w:rsidR="00E8575E">
        <w:rPr>
          <w:rFonts w:ascii="Open Sans" w:hAnsi="Open Sans" w:cs="Open Sans"/>
          <w:sz w:val="22"/>
          <w:szCs w:val="22"/>
        </w:rPr>
        <w:t xml:space="preserve">4.2.1 </w:t>
      </w:r>
      <w:r w:rsidRPr="00BE2F6F">
        <w:rPr>
          <w:rFonts w:ascii="Open Sans" w:hAnsi="Open Sans" w:cs="Open Sans"/>
          <w:sz w:val="22"/>
          <w:szCs w:val="22"/>
        </w:rPr>
        <w:t>lists the parameters for surface data recording while well testing:</w:t>
      </w:r>
    </w:p>
    <w:tbl>
      <w:tblPr>
        <w:tblStyle w:val="TableGrid"/>
        <w:tblW w:w="0" w:type="auto"/>
        <w:tblInd w:w="704" w:type="dxa"/>
        <w:tblLook w:val="04A0" w:firstRow="1" w:lastRow="0" w:firstColumn="1" w:lastColumn="0" w:noHBand="0" w:noVBand="1"/>
      </w:tblPr>
      <w:tblGrid>
        <w:gridCol w:w="8222"/>
      </w:tblGrid>
      <w:tr w:rsidR="00E8575E" w:rsidRPr="00BE2F6F" w14:paraId="4D5BF13D" w14:textId="77777777" w:rsidTr="006E5F21">
        <w:trPr>
          <w:tblHeader/>
        </w:trPr>
        <w:tc>
          <w:tcPr>
            <w:tcW w:w="8222" w:type="dxa"/>
            <w:shd w:val="clear" w:color="auto" w:fill="D9D9D9" w:themeFill="background1" w:themeFillShade="D9"/>
          </w:tcPr>
          <w:p w14:paraId="491F35B3" w14:textId="357F5AB5" w:rsidR="00E8575E" w:rsidRPr="00E8575E" w:rsidRDefault="00E8575E" w:rsidP="00E8575E">
            <w:pPr>
              <w:ind w:right="563"/>
              <w:rPr>
                <w:rFonts w:ascii="Open Sans" w:hAnsi="Open Sans" w:cs="Open Sans"/>
                <w:b/>
                <w:sz w:val="22"/>
                <w:szCs w:val="22"/>
              </w:rPr>
            </w:pPr>
            <w:r w:rsidRPr="00E8575E">
              <w:rPr>
                <w:rFonts w:ascii="Open Sans" w:hAnsi="Open Sans" w:cs="Open Sans"/>
                <w:b/>
                <w:sz w:val="22"/>
                <w:szCs w:val="22"/>
              </w:rPr>
              <w:lastRenderedPageBreak/>
              <w:t xml:space="preserve">Table 4.2.1 -  Well </w:t>
            </w:r>
            <w:r w:rsidR="00EF19ED">
              <w:rPr>
                <w:rFonts w:ascii="Open Sans" w:hAnsi="Open Sans" w:cs="Open Sans"/>
                <w:b/>
                <w:sz w:val="22"/>
                <w:szCs w:val="22"/>
              </w:rPr>
              <w:t>t</w:t>
            </w:r>
            <w:r w:rsidRPr="00E8575E">
              <w:rPr>
                <w:rFonts w:ascii="Open Sans" w:hAnsi="Open Sans" w:cs="Open Sans"/>
                <w:b/>
                <w:sz w:val="22"/>
                <w:szCs w:val="22"/>
              </w:rPr>
              <w:t xml:space="preserve">esting </w:t>
            </w:r>
            <w:r w:rsidR="00EF19ED">
              <w:rPr>
                <w:rFonts w:ascii="Open Sans" w:hAnsi="Open Sans" w:cs="Open Sans"/>
                <w:b/>
                <w:sz w:val="22"/>
                <w:szCs w:val="22"/>
              </w:rPr>
              <w:t>s</w:t>
            </w:r>
            <w:r w:rsidRPr="00E8575E">
              <w:rPr>
                <w:rFonts w:ascii="Open Sans" w:hAnsi="Open Sans" w:cs="Open Sans"/>
                <w:b/>
                <w:sz w:val="22"/>
                <w:szCs w:val="22"/>
              </w:rPr>
              <w:t>ensor package while testing</w:t>
            </w:r>
          </w:p>
        </w:tc>
      </w:tr>
      <w:tr w:rsidR="00BE2F6F" w:rsidRPr="00BE2F6F" w14:paraId="24333EBE" w14:textId="77777777" w:rsidTr="006E5F21">
        <w:trPr>
          <w:tblHeader/>
        </w:trPr>
        <w:tc>
          <w:tcPr>
            <w:tcW w:w="8222" w:type="dxa"/>
          </w:tcPr>
          <w:p w14:paraId="0E7E73F5"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Pump pressure (standpipe pressure)</w:t>
            </w:r>
          </w:p>
        </w:tc>
      </w:tr>
      <w:tr w:rsidR="00BE2F6F" w:rsidRPr="00BE2F6F" w14:paraId="1E026C19" w14:textId="77777777" w:rsidTr="006E5F21">
        <w:trPr>
          <w:tblHeader/>
        </w:trPr>
        <w:tc>
          <w:tcPr>
            <w:tcW w:w="8222" w:type="dxa"/>
          </w:tcPr>
          <w:p w14:paraId="5CFAD677"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Pump SPM (strokes per minute, each pump)</w:t>
            </w:r>
          </w:p>
        </w:tc>
      </w:tr>
      <w:tr w:rsidR="00BE2F6F" w:rsidRPr="00BE2F6F" w14:paraId="511D196D" w14:textId="77777777" w:rsidTr="006E5F21">
        <w:trPr>
          <w:tblHeader/>
        </w:trPr>
        <w:tc>
          <w:tcPr>
            <w:tcW w:w="8222" w:type="dxa"/>
          </w:tcPr>
          <w:p w14:paraId="5DF9BEE4"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Flow in</w:t>
            </w:r>
          </w:p>
        </w:tc>
      </w:tr>
      <w:tr w:rsidR="00BE2F6F" w:rsidRPr="00BE2F6F" w14:paraId="1F46A899" w14:textId="77777777" w:rsidTr="006E5F21">
        <w:trPr>
          <w:tblHeader/>
        </w:trPr>
        <w:tc>
          <w:tcPr>
            <w:tcW w:w="8222" w:type="dxa"/>
          </w:tcPr>
          <w:p w14:paraId="64655A50"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temperature in</w:t>
            </w:r>
          </w:p>
        </w:tc>
      </w:tr>
      <w:tr w:rsidR="00BE2F6F" w:rsidRPr="00BE2F6F" w14:paraId="54FA8CFF" w14:textId="77777777" w:rsidTr="006E5F21">
        <w:trPr>
          <w:tblHeader/>
        </w:trPr>
        <w:tc>
          <w:tcPr>
            <w:tcW w:w="8222" w:type="dxa"/>
          </w:tcPr>
          <w:p w14:paraId="74BEC0E2"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temperature out</w:t>
            </w:r>
          </w:p>
        </w:tc>
      </w:tr>
      <w:tr w:rsidR="00BE2F6F" w:rsidRPr="00BE2F6F" w14:paraId="3622E160" w14:textId="77777777" w:rsidTr="006E5F21">
        <w:trPr>
          <w:tblHeader/>
        </w:trPr>
        <w:tc>
          <w:tcPr>
            <w:tcW w:w="8222" w:type="dxa"/>
          </w:tcPr>
          <w:p w14:paraId="2AFFE5E2"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weight in (density)</w:t>
            </w:r>
          </w:p>
        </w:tc>
      </w:tr>
      <w:tr w:rsidR="00BE2F6F" w:rsidRPr="00BE2F6F" w14:paraId="1C3E9824" w14:textId="77777777" w:rsidTr="006E5F21">
        <w:trPr>
          <w:tblHeader/>
        </w:trPr>
        <w:tc>
          <w:tcPr>
            <w:tcW w:w="8222" w:type="dxa"/>
          </w:tcPr>
          <w:p w14:paraId="732CE448"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weight out (density)</w:t>
            </w:r>
          </w:p>
        </w:tc>
      </w:tr>
      <w:tr w:rsidR="00BE2F6F" w:rsidRPr="00BE2F6F" w14:paraId="6FB87A2E" w14:textId="77777777" w:rsidTr="006E5F21">
        <w:trPr>
          <w:tblHeader/>
        </w:trPr>
        <w:tc>
          <w:tcPr>
            <w:tcW w:w="8222" w:type="dxa"/>
          </w:tcPr>
          <w:p w14:paraId="285F6BD4"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level/volume (each tank)</w:t>
            </w:r>
          </w:p>
        </w:tc>
      </w:tr>
      <w:tr w:rsidR="00BE2F6F" w:rsidRPr="00BE2F6F" w14:paraId="5484C841" w14:textId="77777777" w:rsidTr="006E5F21">
        <w:trPr>
          <w:tblHeader/>
        </w:trPr>
        <w:tc>
          <w:tcPr>
            <w:tcW w:w="8222" w:type="dxa"/>
          </w:tcPr>
          <w:p w14:paraId="13343292"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Mud balance (calculated)</w:t>
            </w:r>
          </w:p>
        </w:tc>
      </w:tr>
      <w:tr w:rsidR="00BE2F6F" w:rsidRPr="00BE2F6F" w14:paraId="6AF35C4C" w14:textId="77777777" w:rsidTr="006E5F21">
        <w:trPr>
          <w:tblHeader/>
        </w:trPr>
        <w:tc>
          <w:tcPr>
            <w:tcW w:w="8222" w:type="dxa"/>
          </w:tcPr>
          <w:p w14:paraId="05034ED1"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Gas chromatograph and total gas</w:t>
            </w:r>
          </w:p>
        </w:tc>
      </w:tr>
      <w:tr w:rsidR="00BE2F6F" w:rsidRPr="00BE2F6F" w14:paraId="59885295" w14:textId="77777777" w:rsidTr="006E5F21">
        <w:trPr>
          <w:tblHeader/>
        </w:trPr>
        <w:tc>
          <w:tcPr>
            <w:tcW w:w="8222" w:type="dxa"/>
          </w:tcPr>
          <w:p w14:paraId="1528CE8A"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C1– C4 hydrocarbon gas; FID (flame ionization detector) for hydrocarbon gas</w:t>
            </w:r>
          </w:p>
        </w:tc>
      </w:tr>
      <w:tr w:rsidR="00BE2F6F" w:rsidRPr="00BE2F6F" w14:paraId="4F3F4AFF" w14:textId="77777777" w:rsidTr="006E5F21">
        <w:trPr>
          <w:tblHeader/>
        </w:trPr>
        <w:tc>
          <w:tcPr>
            <w:tcW w:w="8222" w:type="dxa"/>
          </w:tcPr>
          <w:p w14:paraId="5DD4FEC9"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H2S content</w:t>
            </w:r>
          </w:p>
        </w:tc>
      </w:tr>
      <w:tr w:rsidR="00BE2F6F" w:rsidRPr="00BE2F6F" w14:paraId="3A9855E5" w14:textId="77777777" w:rsidTr="006E5F21">
        <w:trPr>
          <w:tblHeader/>
        </w:trPr>
        <w:tc>
          <w:tcPr>
            <w:tcW w:w="8222" w:type="dxa"/>
          </w:tcPr>
          <w:p w14:paraId="4A2CFAA5"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CO2 gas</w:t>
            </w:r>
          </w:p>
        </w:tc>
      </w:tr>
      <w:tr w:rsidR="00BE2F6F" w:rsidRPr="00BE2F6F" w14:paraId="60896E15" w14:textId="77777777" w:rsidTr="006E5F21">
        <w:trPr>
          <w:tblHeader/>
        </w:trPr>
        <w:tc>
          <w:tcPr>
            <w:tcW w:w="8222" w:type="dxa"/>
          </w:tcPr>
          <w:p w14:paraId="012416C0"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 xml:space="preserve">Visual/audible alarm for gas </w:t>
            </w:r>
          </w:p>
        </w:tc>
      </w:tr>
      <w:tr w:rsidR="00BE2F6F" w:rsidRPr="00BE2F6F" w14:paraId="27809038" w14:textId="77777777" w:rsidTr="006E5F21">
        <w:trPr>
          <w:tblHeader/>
        </w:trPr>
        <w:tc>
          <w:tcPr>
            <w:tcW w:w="8222" w:type="dxa"/>
          </w:tcPr>
          <w:p w14:paraId="13510D86" w14:textId="437F114B"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 xml:space="preserve">Gas sensor at the rotary table </w:t>
            </w:r>
          </w:p>
        </w:tc>
      </w:tr>
      <w:tr w:rsidR="00DC3AFA" w:rsidRPr="00BE2F6F" w14:paraId="0E7074E6" w14:textId="77777777" w:rsidTr="006E5F21">
        <w:trPr>
          <w:tblHeader/>
        </w:trPr>
        <w:tc>
          <w:tcPr>
            <w:tcW w:w="8222" w:type="dxa"/>
          </w:tcPr>
          <w:p w14:paraId="40A4D447" w14:textId="7CC74D39" w:rsidR="00DC3AFA" w:rsidRPr="00E8575E" w:rsidRDefault="00DC3AFA" w:rsidP="00E8575E">
            <w:pPr>
              <w:ind w:right="563"/>
              <w:rPr>
                <w:rFonts w:ascii="Open Sans" w:hAnsi="Open Sans" w:cs="Open Sans"/>
                <w:sz w:val="22"/>
                <w:szCs w:val="22"/>
              </w:rPr>
            </w:pPr>
            <w:r w:rsidRPr="00E8575E">
              <w:rPr>
                <w:rFonts w:ascii="Open Sans" w:hAnsi="Open Sans" w:cs="Open Sans"/>
                <w:sz w:val="22"/>
                <w:szCs w:val="22"/>
              </w:rPr>
              <w:t>Wellhead pressure</w:t>
            </w:r>
          </w:p>
        </w:tc>
      </w:tr>
      <w:tr w:rsidR="00BE2F6F" w:rsidRPr="00BE2F6F" w14:paraId="7335A14D" w14:textId="77777777" w:rsidTr="006E5F21">
        <w:trPr>
          <w:tblHeader/>
        </w:trPr>
        <w:tc>
          <w:tcPr>
            <w:tcW w:w="8222" w:type="dxa"/>
          </w:tcPr>
          <w:p w14:paraId="0A297336"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Annulus pressure</w:t>
            </w:r>
          </w:p>
        </w:tc>
      </w:tr>
      <w:tr w:rsidR="00BE2F6F" w:rsidRPr="00BE2F6F" w14:paraId="417DF199" w14:textId="77777777" w:rsidTr="006E5F21">
        <w:trPr>
          <w:tblHeader/>
        </w:trPr>
        <w:tc>
          <w:tcPr>
            <w:tcW w:w="8222" w:type="dxa"/>
          </w:tcPr>
          <w:p w14:paraId="6B79FA23"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Wellhead temperature (injection and production line)</w:t>
            </w:r>
          </w:p>
        </w:tc>
      </w:tr>
      <w:tr w:rsidR="00BE2F6F" w:rsidRPr="00BE2F6F" w14:paraId="7BAC4DF5" w14:textId="77777777" w:rsidTr="006E5F21">
        <w:trPr>
          <w:tblHeader/>
        </w:trPr>
        <w:tc>
          <w:tcPr>
            <w:tcW w:w="8222" w:type="dxa"/>
          </w:tcPr>
          <w:p w14:paraId="17AA4F2E" w14:textId="6E7B88E9"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Vapori</w:t>
            </w:r>
            <w:r w:rsidR="00E8575E">
              <w:rPr>
                <w:rFonts w:ascii="Open Sans" w:hAnsi="Open Sans" w:cs="Open Sans"/>
                <w:sz w:val="22"/>
                <w:szCs w:val="22"/>
              </w:rPr>
              <w:t>s</w:t>
            </w:r>
            <w:r w:rsidRPr="00E8575E">
              <w:rPr>
                <w:rFonts w:ascii="Open Sans" w:hAnsi="Open Sans" w:cs="Open Sans"/>
                <w:sz w:val="22"/>
                <w:szCs w:val="22"/>
              </w:rPr>
              <w:t>er inlet pressure</w:t>
            </w:r>
          </w:p>
        </w:tc>
      </w:tr>
      <w:tr w:rsidR="00BE2F6F" w:rsidRPr="00BE2F6F" w14:paraId="1C9B5398" w14:textId="77777777" w:rsidTr="006E5F21">
        <w:trPr>
          <w:tblHeader/>
        </w:trPr>
        <w:tc>
          <w:tcPr>
            <w:tcW w:w="8222" w:type="dxa"/>
          </w:tcPr>
          <w:p w14:paraId="1C379D54"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Vaporiser inlet temperature</w:t>
            </w:r>
          </w:p>
        </w:tc>
      </w:tr>
      <w:tr w:rsidR="00BE2F6F" w:rsidRPr="00BE2F6F" w14:paraId="4BC38B6E" w14:textId="77777777" w:rsidTr="006E5F21">
        <w:trPr>
          <w:tblHeader/>
        </w:trPr>
        <w:tc>
          <w:tcPr>
            <w:tcW w:w="8222" w:type="dxa"/>
          </w:tcPr>
          <w:p w14:paraId="0DE2AAEA"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Lip pressure vaporizer</w:t>
            </w:r>
          </w:p>
        </w:tc>
      </w:tr>
      <w:tr w:rsidR="00BE2F6F" w:rsidRPr="00BE2F6F" w14:paraId="5D4DFD04" w14:textId="77777777" w:rsidTr="006E5F21">
        <w:trPr>
          <w:tblHeader/>
        </w:trPr>
        <w:tc>
          <w:tcPr>
            <w:tcW w:w="8222" w:type="dxa"/>
          </w:tcPr>
          <w:p w14:paraId="27C8CC2F"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Vaporiser outlet temperature</w:t>
            </w:r>
          </w:p>
        </w:tc>
      </w:tr>
      <w:tr w:rsidR="00BE2F6F" w:rsidRPr="00BE2F6F" w14:paraId="0908844A" w14:textId="77777777" w:rsidTr="006E5F21">
        <w:trPr>
          <w:tblHeader/>
        </w:trPr>
        <w:tc>
          <w:tcPr>
            <w:tcW w:w="8222" w:type="dxa"/>
          </w:tcPr>
          <w:p w14:paraId="13F06968" w14:textId="77777777" w:rsidR="00BE2F6F" w:rsidRPr="00E8575E" w:rsidRDefault="00BE2F6F" w:rsidP="00E8575E">
            <w:pPr>
              <w:ind w:right="563"/>
              <w:rPr>
                <w:rFonts w:ascii="Open Sans" w:hAnsi="Open Sans" w:cs="Open Sans"/>
                <w:sz w:val="22"/>
                <w:szCs w:val="22"/>
              </w:rPr>
            </w:pPr>
            <w:r w:rsidRPr="00E8575E">
              <w:rPr>
                <w:rFonts w:ascii="Open Sans" w:hAnsi="Open Sans" w:cs="Open Sans"/>
                <w:sz w:val="22"/>
                <w:szCs w:val="22"/>
              </w:rPr>
              <w:t>Vaporiser outlet flow (magnetic inductive flowmeter and v-notch tank with capillary pressure recording)</w:t>
            </w:r>
          </w:p>
        </w:tc>
      </w:tr>
    </w:tbl>
    <w:p w14:paraId="26C7C5A1" w14:textId="1A35BE78" w:rsidR="00BE2F6F" w:rsidRDefault="00BE2F6F" w:rsidP="00BE2F6F">
      <w:pPr>
        <w:pStyle w:val="ListParagraph"/>
        <w:ind w:right="563"/>
        <w:rPr>
          <w:rFonts w:ascii="Open Sans" w:hAnsi="Open Sans" w:cs="Open Sans"/>
          <w:sz w:val="22"/>
          <w:szCs w:val="22"/>
        </w:rPr>
      </w:pPr>
    </w:p>
    <w:p w14:paraId="58F5748C" w14:textId="77777777" w:rsidR="00BE2F6F" w:rsidRPr="00BE2F6F" w:rsidRDefault="00BE2F6F" w:rsidP="00BE2F6F">
      <w:pPr>
        <w:pStyle w:val="ListParagraph"/>
        <w:ind w:right="563"/>
        <w:rPr>
          <w:rFonts w:ascii="Open Sans" w:hAnsi="Open Sans" w:cs="Open Sans"/>
          <w:sz w:val="22"/>
          <w:szCs w:val="22"/>
        </w:rPr>
      </w:pPr>
    </w:p>
    <w:p w14:paraId="1A8A3711" w14:textId="78C92ACF" w:rsidR="00BE2F6F" w:rsidRPr="00E8575E" w:rsidRDefault="00E8575E" w:rsidP="00E8575E">
      <w:pPr>
        <w:pStyle w:val="ListParagraph"/>
        <w:spacing w:after="120"/>
        <w:ind w:right="561"/>
        <w:rPr>
          <w:rFonts w:ascii="Open Sans" w:hAnsi="Open Sans" w:cs="Open Sans"/>
          <w:b/>
          <w:sz w:val="22"/>
          <w:szCs w:val="22"/>
        </w:rPr>
      </w:pPr>
      <w:r>
        <w:rPr>
          <w:rFonts w:ascii="Open Sans" w:hAnsi="Open Sans" w:cs="Open Sans"/>
          <w:b/>
          <w:sz w:val="22"/>
          <w:szCs w:val="22"/>
        </w:rPr>
        <w:t>4</w:t>
      </w:r>
      <w:r w:rsidR="00BE2F6F" w:rsidRPr="00E8575E">
        <w:rPr>
          <w:rFonts w:ascii="Open Sans" w:hAnsi="Open Sans" w:cs="Open Sans"/>
          <w:b/>
          <w:sz w:val="22"/>
          <w:szCs w:val="22"/>
        </w:rPr>
        <w:t>.2.2</w:t>
      </w:r>
      <w:r w:rsidRPr="00E8575E">
        <w:rPr>
          <w:rFonts w:ascii="Open Sans" w:hAnsi="Open Sans" w:cs="Open Sans"/>
          <w:b/>
          <w:sz w:val="22"/>
          <w:szCs w:val="22"/>
        </w:rPr>
        <w:t xml:space="preserve"> Monitors</w:t>
      </w:r>
    </w:p>
    <w:p w14:paraId="3BE961B7" w14:textId="3A9C5355" w:rsidR="00BE2F6F" w:rsidRPr="00BE2F6F" w:rsidRDefault="00BE2F6F" w:rsidP="00C61A72">
      <w:pPr>
        <w:pStyle w:val="ListParagraph"/>
        <w:spacing w:after="120"/>
        <w:ind w:right="561"/>
        <w:rPr>
          <w:rFonts w:ascii="Open Sans" w:hAnsi="Open Sans" w:cs="Open Sans"/>
          <w:sz w:val="22"/>
          <w:szCs w:val="22"/>
        </w:rPr>
      </w:pPr>
      <w:r w:rsidRPr="00BE2F6F">
        <w:rPr>
          <w:rFonts w:ascii="Open Sans" w:hAnsi="Open Sans" w:cs="Open Sans"/>
          <w:sz w:val="22"/>
          <w:szCs w:val="22"/>
        </w:rPr>
        <w:t xml:space="preserve">All testing data should be recorded digitally and made available in ASCII format. The monitors (remote displays 17”) </w:t>
      </w:r>
      <w:r w:rsidR="001C13BA">
        <w:rPr>
          <w:rFonts w:ascii="Open Sans" w:hAnsi="Open Sans" w:cs="Open Sans"/>
          <w:sz w:val="22"/>
          <w:szCs w:val="22"/>
        </w:rPr>
        <w:t>to</w:t>
      </w:r>
      <w:r w:rsidRPr="00BE2F6F">
        <w:rPr>
          <w:rFonts w:ascii="Open Sans" w:hAnsi="Open Sans" w:cs="Open Sans"/>
          <w:sz w:val="22"/>
          <w:szCs w:val="22"/>
        </w:rPr>
        <w:t xml:space="preserve"> be installed on site are listed in </w:t>
      </w:r>
      <w:r w:rsidR="00E8575E">
        <w:rPr>
          <w:rFonts w:ascii="Open Sans" w:hAnsi="Open Sans" w:cs="Open Sans"/>
          <w:sz w:val="22"/>
          <w:szCs w:val="22"/>
        </w:rPr>
        <w:t>T</w:t>
      </w:r>
      <w:r w:rsidRPr="00BE2F6F">
        <w:rPr>
          <w:rFonts w:ascii="Open Sans" w:hAnsi="Open Sans" w:cs="Open Sans"/>
          <w:sz w:val="22"/>
          <w:szCs w:val="22"/>
        </w:rPr>
        <w:t xml:space="preserve">able </w:t>
      </w:r>
      <w:r w:rsidR="00E8575E">
        <w:rPr>
          <w:rFonts w:ascii="Open Sans" w:hAnsi="Open Sans" w:cs="Open Sans"/>
          <w:sz w:val="22"/>
          <w:szCs w:val="22"/>
        </w:rPr>
        <w:t>4.2.2</w:t>
      </w:r>
      <w:r w:rsidRPr="00BE2F6F">
        <w:rPr>
          <w:rFonts w:ascii="Open Sans" w:hAnsi="Open Sans" w:cs="Open Sans"/>
          <w:sz w:val="22"/>
          <w:szCs w:val="22"/>
        </w:rPr>
        <w:t>:</w:t>
      </w:r>
    </w:p>
    <w:tbl>
      <w:tblPr>
        <w:tblStyle w:val="TableGrid"/>
        <w:tblW w:w="0" w:type="auto"/>
        <w:tblInd w:w="704" w:type="dxa"/>
        <w:tblLook w:val="04A0" w:firstRow="1" w:lastRow="0" w:firstColumn="1" w:lastColumn="0" w:noHBand="0" w:noVBand="1"/>
      </w:tblPr>
      <w:tblGrid>
        <w:gridCol w:w="8222"/>
      </w:tblGrid>
      <w:tr w:rsidR="00C61A72" w:rsidRPr="00BE2F6F" w14:paraId="0BBFD5A5" w14:textId="77777777" w:rsidTr="00DC3AFA">
        <w:tc>
          <w:tcPr>
            <w:tcW w:w="8222" w:type="dxa"/>
            <w:shd w:val="clear" w:color="auto" w:fill="D9D9D9" w:themeFill="background1" w:themeFillShade="D9"/>
          </w:tcPr>
          <w:p w14:paraId="6DF93053" w14:textId="526951BC" w:rsidR="00C61A72" w:rsidRPr="00C61A72" w:rsidRDefault="00C61A72" w:rsidP="00C61A72">
            <w:pPr>
              <w:ind w:right="563"/>
              <w:rPr>
                <w:rFonts w:ascii="Open Sans" w:hAnsi="Open Sans" w:cs="Open Sans"/>
                <w:b/>
                <w:sz w:val="22"/>
                <w:szCs w:val="22"/>
              </w:rPr>
            </w:pPr>
            <w:r w:rsidRPr="00C61A72">
              <w:rPr>
                <w:rFonts w:ascii="Open Sans" w:hAnsi="Open Sans" w:cs="Open Sans"/>
                <w:b/>
                <w:sz w:val="22"/>
                <w:szCs w:val="22"/>
              </w:rPr>
              <w:t xml:space="preserve">Table 4.2.2 - Well </w:t>
            </w:r>
            <w:r w:rsidR="00EF19ED">
              <w:rPr>
                <w:rFonts w:ascii="Open Sans" w:hAnsi="Open Sans" w:cs="Open Sans"/>
                <w:b/>
                <w:sz w:val="22"/>
                <w:szCs w:val="22"/>
              </w:rPr>
              <w:t>t</w:t>
            </w:r>
            <w:r w:rsidRPr="00C61A72">
              <w:rPr>
                <w:rFonts w:ascii="Open Sans" w:hAnsi="Open Sans" w:cs="Open Sans"/>
                <w:b/>
                <w:sz w:val="22"/>
                <w:szCs w:val="22"/>
              </w:rPr>
              <w:t xml:space="preserve">esting </w:t>
            </w:r>
            <w:r w:rsidR="00EF19ED">
              <w:rPr>
                <w:rFonts w:ascii="Open Sans" w:hAnsi="Open Sans" w:cs="Open Sans"/>
                <w:b/>
                <w:sz w:val="22"/>
                <w:szCs w:val="22"/>
              </w:rPr>
              <w:t>m</w:t>
            </w:r>
            <w:r w:rsidRPr="00C61A72">
              <w:rPr>
                <w:rFonts w:ascii="Open Sans" w:hAnsi="Open Sans" w:cs="Open Sans"/>
                <w:b/>
                <w:sz w:val="22"/>
                <w:szCs w:val="22"/>
              </w:rPr>
              <w:t>onitor package while testing</w:t>
            </w:r>
          </w:p>
        </w:tc>
      </w:tr>
      <w:tr w:rsidR="00BE2F6F" w:rsidRPr="00BE2F6F" w14:paraId="25807A6D" w14:textId="77777777" w:rsidTr="00DC3AFA">
        <w:tc>
          <w:tcPr>
            <w:tcW w:w="8222" w:type="dxa"/>
          </w:tcPr>
          <w:p w14:paraId="03566C2C" w14:textId="718EFACF" w:rsidR="00BE2F6F" w:rsidRPr="00E8575E" w:rsidRDefault="00E8575E" w:rsidP="00E8575E">
            <w:pPr>
              <w:ind w:right="563"/>
              <w:rPr>
                <w:rFonts w:ascii="Open Sans" w:hAnsi="Open Sans" w:cs="Open Sans"/>
                <w:sz w:val="22"/>
                <w:szCs w:val="22"/>
              </w:rPr>
            </w:pPr>
            <w:r>
              <w:rPr>
                <w:rFonts w:ascii="Open Sans" w:hAnsi="Open Sans" w:cs="Open Sans"/>
                <w:sz w:val="22"/>
                <w:szCs w:val="22"/>
              </w:rPr>
              <w:t>D</w:t>
            </w:r>
            <w:r w:rsidR="00BE2F6F" w:rsidRPr="00E8575E">
              <w:rPr>
                <w:rFonts w:ascii="Open Sans" w:hAnsi="Open Sans" w:cs="Open Sans"/>
                <w:sz w:val="22"/>
                <w:szCs w:val="22"/>
              </w:rPr>
              <w:t>rilling manager (active screen)</w:t>
            </w:r>
          </w:p>
        </w:tc>
      </w:tr>
      <w:tr w:rsidR="00BE2F6F" w:rsidRPr="00BE2F6F" w14:paraId="16EF0D8D" w14:textId="77777777" w:rsidTr="00DC3AFA">
        <w:tc>
          <w:tcPr>
            <w:tcW w:w="8222" w:type="dxa"/>
          </w:tcPr>
          <w:p w14:paraId="4CE5620B" w14:textId="00A6AF5E" w:rsidR="00BE2F6F" w:rsidRPr="00E8575E" w:rsidRDefault="00E8575E" w:rsidP="00E8575E">
            <w:pPr>
              <w:ind w:right="563"/>
              <w:rPr>
                <w:rFonts w:ascii="Open Sans" w:hAnsi="Open Sans" w:cs="Open Sans"/>
                <w:sz w:val="22"/>
                <w:szCs w:val="22"/>
              </w:rPr>
            </w:pPr>
            <w:r>
              <w:rPr>
                <w:rFonts w:ascii="Open Sans" w:hAnsi="Open Sans" w:cs="Open Sans"/>
                <w:sz w:val="22"/>
                <w:szCs w:val="22"/>
              </w:rPr>
              <w:t>D</w:t>
            </w:r>
            <w:r w:rsidR="00BE2F6F" w:rsidRPr="00E8575E">
              <w:rPr>
                <w:rFonts w:ascii="Open Sans" w:hAnsi="Open Sans" w:cs="Open Sans"/>
                <w:sz w:val="22"/>
                <w:szCs w:val="22"/>
              </w:rPr>
              <w:t>rilling supervisor (active screen)</w:t>
            </w:r>
          </w:p>
        </w:tc>
      </w:tr>
      <w:tr w:rsidR="00BE2F6F" w:rsidRPr="00BE2F6F" w14:paraId="2D30FDD4" w14:textId="77777777" w:rsidTr="00DC3AFA">
        <w:tc>
          <w:tcPr>
            <w:tcW w:w="8222" w:type="dxa"/>
          </w:tcPr>
          <w:p w14:paraId="6BE78D9F" w14:textId="68EE1940" w:rsidR="00BE2F6F" w:rsidRPr="00E8575E" w:rsidRDefault="00E8575E" w:rsidP="00E8575E">
            <w:pPr>
              <w:ind w:right="563"/>
              <w:rPr>
                <w:rFonts w:ascii="Open Sans" w:hAnsi="Open Sans" w:cs="Open Sans"/>
                <w:sz w:val="22"/>
                <w:szCs w:val="22"/>
              </w:rPr>
            </w:pPr>
            <w:r>
              <w:rPr>
                <w:rFonts w:ascii="Open Sans" w:hAnsi="Open Sans" w:cs="Open Sans"/>
                <w:sz w:val="22"/>
                <w:szCs w:val="22"/>
              </w:rPr>
              <w:t>E</w:t>
            </w:r>
            <w:r w:rsidR="00BE2F6F" w:rsidRPr="00E8575E">
              <w:rPr>
                <w:rFonts w:ascii="Open Sans" w:hAnsi="Open Sans" w:cs="Open Sans"/>
                <w:sz w:val="22"/>
                <w:szCs w:val="22"/>
              </w:rPr>
              <w:t xml:space="preserve">GL site manager (2 x active screen) </w:t>
            </w:r>
          </w:p>
        </w:tc>
      </w:tr>
      <w:tr w:rsidR="00BE2F6F" w:rsidRPr="00BE2F6F" w14:paraId="03A667C5" w14:textId="77777777" w:rsidTr="00DC3AFA">
        <w:tc>
          <w:tcPr>
            <w:tcW w:w="8222" w:type="dxa"/>
          </w:tcPr>
          <w:p w14:paraId="4B868B9A" w14:textId="2DF32C41" w:rsidR="00BE2F6F" w:rsidRPr="00E8575E" w:rsidRDefault="00E8575E" w:rsidP="00E8575E">
            <w:pPr>
              <w:ind w:right="563"/>
              <w:rPr>
                <w:rFonts w:ascii="Open Sans" w:hAnsi="Open Sans" w:cs="Open Sans"/>
                <w:sz w:val="22"/>
                <w:szCs w:val="22"/>
              </w:rPr>
            </w:pPr>
            <w:r>
              <w:rPr>
                <w:rFonts w:ascii="Open Sans" w:hAnsi="Open Sans" w:cs="Open Sans"/>
                <w:sz w:val="22"/>
                <w:szCs w:val="22"/>
              </w:rPr>
              <w:t>M</w:t>
            </w:r>
            <w:r w:rsidR="00BE2F6F" w:rsidRPr="00E8575E">
              <w:rPr>
                <w:rFonts w:ascii="Open Sans" w:hAnsi="Open Sans" w:cs="Open Sans"/>
                <w:sz w:val="22"/>
                <w:szCs w:val="22"/>
              </w:rPr>
              <w:t>ud logging engineer (active screen)</w:t>
            </w:r>
          </w:p>
        </w:tc>
      </w:tr>
      <w:tr w:rsidR="00BE2F6F" w:rsidRPr="00BE2F6F" w14:paraId="4C59A504" w14:textId="77777777" w:rsidTr="00DC3AFA">
        <w:tc>
          <w:tcPr>
            <w:tcW w:w="8222" w:type="dxa"/>
          </w:tcPr>
          <w:p w14:paraId="21E7955C" w14:textId="1C5CC025" w:rsidR="00BE2F6F" w:rsidRPr="00E8575E" w:rsidRDefault="00E8575E" w:rsidP="00E8575E">
            <w:pPr>
              <w:ind w:right="563"/>
              <w:rPr>
                <w:rFonts w:ascii="Open Sans" w:hAnsi="Open Sans" w:cs="Open Sans"/>
                <w:sz w:val="22"/>
                <w:szCs w:val="22"/>
              </w:rPr>
            </w:pPr>
            <w:r>
              <w:rPr>
                <w:rFonts w:ascii="Open Sans" w:hAnsi="Open Sans" w:cs="Open Sans"/>
                <w:sz w:val="22"/>
                <w:szCs w:val="22"/>
              </w:rPr>
              <w:t>S</w:t>
            </w:r>
            <w:r w:rsidR="00BE2F6F" w:rsidRPr="00E8575E">
              <w:rPr>
                <w:rFonts w:ascii="Open Sans" w:hAnsi="Open Sans" w:cs="Open Sans"/>
                <w:sz w:val="22"/>
                <w:szCs w:val="22"/>
              </w:rPr>
              <w:t>ite geologist (slave screen)</w:t>
            </w:r>
          </w:p>
        </w:tc>
      </w:tr>
      <w:tr w:rsidR="001C13CA" w:rsidRPr="00BE2F6F" w14:paraId="737DE6B6" w14:textId="77777777" w:rsidTr="00DC3AFA">
        <w:tc>
          <w:tcPr>
            <w:tcW w:w="8222" w:type="dxa"/>
          </w:tcPr>
          <w:p w14:paraId="5E5B66A6" w14:textId="647F79C4" w:rsidR="001C13CA" w:rsidRDefault="001C13CA" w:rsidP="00E8575E">
            <w:pPr>
              <w:ind w:right="563"/>
              <w:rPr>
                <w:rFonts w:ascii="Open Sans" w:hAnsi="Open Sans" w:cs="Open Sans"/>
                <w:sz w:val="22"/>
                <w:szCs w:val="22"/>
              </w:rPr>
            </w:pPr>
            <w:r>
              <w:rPr>
                <w:rFonts w:ascii="Open Sans" w:hAnsi="Open Sans" w:cs="Open Sans"/>
                <w:sz w:val="22"/>
                <w:szCs w:val="22"/>
              </w:rPr>
              <w:t>Tool Pusher (slave screen)</w:t>
            </w:r>
          </w:p>
        </w:tc>
      </w:tr>
    </w:tbl>
    <w:p w14:paraId="261C65F1" w14:textId="77777777" w:rsidR="00BE2F6F" w:rsidRPr="00BE2F6F" w:rsidRDefault="00BE2F6F" w:rsidP="00BE2F6F">
      <w:pPr>
        <w:pStyle w:val="ListParagraph"/>
        <w:ind w:right="563"/>
        <w:rPr>
          <w:rFonts w:ascii="Open Sans" w:hAnsi="Open Sans" w:cs="Open Sans"/>
          <w:sz w:val="22"/>
          <w:szCs w:val="22"/>
        </w:rPr>
      </w:pPr>
    </w:p>
    <w:p w14:paraId="7D2CC45A" w14:textId="64A270A1" w:rsidR="00BE2F6F" w:rsidRDefault="00BE2F6F" w:rsidP="00BE2F6F">
      <w:pPr>
        <w:pStyle w:val="ListParagraph"/>
        <w:ind w:right="563"/>
        <w:rPr>
          <w:rFonts w:ascii="Open Sans" w:hAnsi="Open Sans" w:cs="Open Sans"/>
          <w:sz w:val="22"/>
          <w:szCs w:val="22"/>
        </w:rPr>
      </w:pPr>
    </w:p>
    <w:p w14:paraId="3975AD87" w14:textId="2EE1B279" w:rsidR="00BE2F6F" w:rsidRPr="00C61A72" w:rsidRDefault="00C61A72" w:rsidP="00C61A72">
      <w:pPr>
        <w:pStyle w:val="ListParagraph"/>
        <w:spacing w:after="120"/>
        <w:ind w:right="561"/>
        <w:rPr>
          <w:rFonts w:ascii="Open Sans" w:hAnsi="Open Sans" w:cs="Open Sans"/>
          <w:b/>
          <w:sz w:val="22"/>
          <w:szCs w:val="22"/>
        </w:rPr>
      </w:pPr>
      <w:r w:rsidRPr="00C61A72">
        <w:rPr>
          <w:rFonts w:ascii="Open Sans" w:hAnsi="Open Sans" w:cs="Open Sans"/>
          <w:b/>
          <w:sz w:val="22"/>
          <w:szCs w:val="22"/>
        </w:rPr>
        <w:t>4.2.3 Optional Data Transmission</w:t>
      </w:r>
    </w:p>
    <w:p w14:paraId="5FAEC916" w14:textId="75CF9F52" w:rsidR="00BE2F6F" w:rsidRDefault="00BE2F6F" w:rsidP="00C61A72">
      <w:pPr>
        <w:pStyle w:val="ListParagraph"/>
        <w:spacing w:after="120"/>
        <w:ind w:right="561"/>
        <w:rPr>
          <w:rFonts w:ascii="Open Sans" w:hAnsi="Open Sans" w:cs="Open Sans"/>
          <w:sz w:val="22"/>
          <w:szCs w:val="22"/>
        </w:rPr>
      </w:pPr>
      <w:r w:rsidRPr="00BE2F6F">
        <w:rPr>
          <w:rFonts w:ascii="Open Sans" w:hAnsi="Open Sans" w:cs="Open Sans"/>
          <w:sz w:val="22"/>
          <w:szCs w:val="22"/>
        </w:rPr>
        <w:t>Real Time data transmission via G3 or G4 modem can</w:t>
      </w:r>
      <w:r w:rsidR="00EF19ED">
        <w:rPr>
          <w:rFonts w:ascii="Open Sans" w:hAnsi="Open Sans" w:cs="Open Sans"/>
          <w:sz w:val="22"/>
          <w:szCs w:val="22"/>
        </w:rPr>
        <w:t xml:space="preserve"> (optionally)</w:t>
      </w:r>
      <w:r w:rsidRPr="00BE2F6F">
        <w:rPr>
          <w:rFonts w:ascii="Open Sans" w:hAnsi="Open Sans" w:cs="Open Sans"/>
          <w:sz w:val="22"/>
          <w:szCs w:val="22"/>
        </w:rPr>
        <w:t xml:space="preserve"> be made available to the EGL offices at the drilling site </w:t>
      </w:r>
      <w:r w:rsidR="00C61A72">
        <w:rPr>
          <w:rFonts w:ascii="Open Sans" w:hAnsi="Open Sans" w:cs="Open Sans"/>
          <w:sz w:val="22"/>
          <w:szCs w:val="22"/>
        </w:rPr>
        <w:t>as per</w:t>
      </w:r>
      <w:r w:rsidRPr="00BE2F6F">
        <w:rPr>
          <w:rFonts w:ascii="Open Sans" w:hAnsi="Open Sans" w:cs="Open Sans"/>
          <w:sz w:val="22"/>
          <w:szCs w:val="22"/>
        </w:rPr>
        <w:t xml:space="preserve"> table </w:t>
      </w:r>
      <w:r w:rsidR="00C61A72">
        <w:rPr>
          <w:rFonts w:ascii="Open Sans" w:hAnsi="Open Sans" w:cs="Open Sans"/>
          <w:sz w:val="22"/>
          <w:szCs w:val="22"/>
        </w:rPr>
        <w:t>4</w:t>
      </w:r>
      <w:r w:rsidRPr="00BE2F6F">
        <w:rPr>
          <w:rFonts w:ascii="Open Sans" w:hAnsi="Open Sans" w:cs="Open Sans"/>
          <w:sz w:val="22"/>
          <w:szCs w:val="22"/>
        </w:rPr>
        <w:t>.2.3</w:t>
      </w:r>
      <w:r w:rsidR="00C61A72">
        <w:rPr>
          <w:rFonts w:ascii="Open Sans" w:hAnsi="Open Sans" w:cs="Open Sans"/>
          <w:sz w:val="22"/>
          <w:szCs w:val="22"/>
        </w:rPr>
        <w:t xml:space="preserve"> below:</w:t>
      </w:r>
    </w:p>
    <w:tbl>
      <w:tblPr>
        <w:tblStyle w:val="TableGrid"/>
        <w:tblW w:w="0" w:type="auto"/>
        <w:tblInd w:w="720" w:type="dxa"/>
        <w:tblLook w:val="04A0" w:firstRow="1" w:lastRow="0" w:firstColumn="1" w:lastColumn="0" w:noHBand="0" w:noVBand="1"/>
      </w:tblPr>
      <w:tblGrid>
        <w:gridCol w:w="8064"/>
      </w:tblGrid>
      <w:tr w:rsidR="00C61A72" w:rsidRPr="00C61A72" w14:paraId="77D59FC6" w14:textId="77777777" w:rsidTr="00C61A72">
        <w:tc>
          <w:tcPr>
            <w:tcW w:w="8064" w:type="dxa"/>
            <w:shd w:val="clear" w:color="auto" w:fill="D9D9D9" w:themeFill="background1" w:themeFillShade="D9"/>
          </w:tcPr>
          <w:p w14:paraId="31FDFCBD" w14:textId="356BCF9C" w:rsidR="00C61A72" w:rsidRPr="00C61A72" w:rsidRDefault="00C61A72" w:rsidP="007C4A75">
            <w:pPr>
              <w:pStyle w:val="ListParagraph"/>
              <w:ind w:left="0"/>
              <w:rPr>
                <w:rFonts w:ascii="Open Sans" w:hAnsi="Open Sans" w:cs="Open Sans"/>
                <w:b/>
                <w:sz w:val="22"/>
                <w:szCs w:val="22"/>
              </w:rPr>
            </w:pPr>
            <w:r w:rsidRPr="00C61A72">
              <w:rPr>
                <w:rFonts w:ascii="Open Sans" w:hAnsi="Open Sans" w:cs="Open Sans"/>
                <w:b/>
                <w:sz w:val="22"/>
                <w:szCs w:val="22"/>
              </w:rPr>
              <w:t xml:space="preserve">Table 4.2.3 - Optional </w:t>
            </w:r>
            <w:r w:rsidR="00EF19ED">
              <w:rPr>
                <w:rFonts w:ascii="Open Sans" w:hAnsi="Open Sans" w:cs="Open Sans"/>
                <w:b/>
                <w:sz w:val="22"/>
                <w:szCs w:val="22"/>
              </w:rPr>
              <w:t>d</w:t>
            </w:r>
            <w:r w:rsidRPr="00C61A72">
              <w:rPr>
                <w:rFonts w:ascii="Open Sans" w:hAnsi="Open Sans" w:cs="Open Sans"/>
                <w:b/>
                <w:sz w:val="22"/>
                <w:szCs w:val="22"/>
              </w:rPr>
              <w:t xml:space="preserve">ata </w:t>
            </w:r>
            <w:r w:rsidR="00EF19ED">
              <w:rPr>
                <w:rFonts w:ascii="Open Sans" w:hAnsi="Open Sans" w:cs="Open Sans"/>
                <w:b/>
                <w:sz w:val="22"/>
                <w:szCs w:val="22"/>
              </w:rPr>
              <w:t>t</w:t>
            </w:r>
            <w:r w:rsidRPr="00C61A72">
              <w:rPr>
                <w:rFonts w:ascii="Open Sans" w:hAnsi="Open Sans" w:cs="Open Sans"/>
                <w:b/>
                <w:sz w:val="22"/>
                <w:szCs w:val="22"/>
              </w:rPr>
              <w:t>ransmission package while well testing</w:t>
            </w:r>
          </w:p>
        </w:tc>
      </w:tr>
      <w:tr w:rsidR="00C61A72" w:rsidRPr="00C61A72" w14:paraId="3A06E1D4" w14:textId="77777777" w:rsidTr="00C61A72">
        <w:tc>
          <w:tcPr>
            <w:tcW w:w="8064" w:type="dxa"/>
          </w:tcPr>
          <w:p w14:paraId="595F59DA" w14:textId="05FC219E" w:rsidR="00C61A72" w:rsidRPr="00C61A72" w:rsidRDefault="00C61A72" w:rsidP="007C4A75">
            <w:pPr>
              <w:pStyle w:val="ListParagraph"/>
              <w:ind w:left="0"/>
              <w:rPr>
                <w:rFonts w:ascii="Open Sans" w:hAnsi="Open Sans" w:cs="Open Sans"/>
                <w:sz w:val="22"/>
                <w:szCs w:val="22"/>
              </w:rPr>
            </w:pPr>
            <w:r w:rsidRPr="00C61A72">
              <w:rPr>
                <w:rFonts w:ascii="Open Sans" w:hAnsi="Open Sans" w:cs="Open Sans"/>
                <w:sz w:val="22"/>
                <w:szCs w:val="22"/>
              </w:rPr>
              <w:t xml:space="preserve">Online / real-time data and screen access from </w:t>
            </w:r>
            <w:r w:rsidR="00AF58C3">
              <w:rPr>
                <w:rFonts w:ascii="Open Sans" w:hAnsi="Open Sans" w:cs="Open Sans"/>
                <w:sz w:val="22"/>
                <w:szCs w:val="22"/>
              </w:rPr>
              <w:t xml:space="preserve">operator’s </w:t>
            </w:r>
            <w:r w:rsidRPr="00C61A72">
              <w:rPr>
                <w:rFonts w:ascii="Open Sans" w:hAnsi="Open Sans" w:cs="Open Sans"/>
                <w:sz w:val="22"/>
                <w:szCs w:val="22"/>
              </w:rPr>
              <w:t xml:space="preserve">offices - cable distance </w:t>
            </w:r>
            <w:r w:rsidR="00AF58C3">
              <w:rPr>
                <w:rFonts w:ascii="Open Sans" w:hAnsi="Open Sans" w:cs="Open Sans"/>
                <w:sz w:val="22"/>
                <w:szCs w:val="22"/>
              </w:rPr>
              <w:t xml:space="preserve">from </w:t>
            </w:r>
            <w:r w:rsidRPr="00C61A72">
              <w:rPr>
                <w:rFonts w:ascii="Open Sans" w:hAnsi="Open Sans" w:cs="Open Sans"/>
                <w:sz w:val="22"/>
                <w:szCs w:val="22"/>
              </w:rPr>
              <w:t>wellhead to operator’s offices about 175 m</w:t>
            </w:r>
          </w:p>
        </w:tc>
      </w:tr>
    </w:tbl>
    <w:p w14:paraId="3BA6E266" w14:textId="77777777" w:rsidR="00BE2F6F" w:rsidRPr="00BE2F6F" w:rsidRDefault="00BE2F6F" w:rsidP="00BE2F6F">
      <w:pPr>
        <w:pStyle w:val="ListParagraph"/>
        <w:ind w:right="563"/>
        <w:rPr>
          <w:rFonts w:ascii="Open Sans" w:hAnsi="Open Sans" w:cs="Open Sans"/>
          <w:sz w:val="22"/>
          <w:szCs w:val="22"/>
        </w:rPr>
      </w:pPr>
    </w:p>
    <w:p w14:paraId="370B900E" w14:textId="4B6911E2" w:rsidR="00BE2F6F" w:rsidRPr="00BE2F6F" w:rsidRDefault="00C61A72" w:rsidP="00C61A72">
      <w:pPr>
        <w:pStyle w:val="ListParagraph"/>
        <w:spacing w:after="120"/>
        <w:ind w:right="561"/>
        <w:rPr>
          <w:rFonts w:ascii="Open Sans" w:hAnsi="Open Sans" w:cs="Open Sans"/>
          <w:sz w:val="22"/>
          <w:szCs w:val="22"/>
        </w:rPr>
      </w:pPr>
      <w:r>
        <w:rPr>
          <w:rFonts w:ascii="Open Sans" w:hAnsi="Open Sans" w:cs="Open Sans"/>
          <w:b/>
          <w:sz w:val="22"/>
          <w:szCs w:val="22"/>
        </w:rPr>
        <w:lastRenderedPageBreak/>
        <w:t>4</w:t>
      </w:r>
      <w:r w:rsidRPr="00C61A72">
        <w:rPr>
          <w:rFonts w:ascii="Open Sans" w:hAnsi="Open Sans" w:cs="Open Sans"/>
          <w:b/>
          <w:sz w:val="22"/>
          <w:szCs w:val="22"/>
        </w:rPr>
        <w:t>.2.4 Mud Logging Field Lab</w:t>
      </w:r>
    </w:p>
    <w:p w14:paraId="51A24193" w14:textId="77777777"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The air-conditioned field lab shall be equipped to allow for a rapid analysis of fluid samples. It shall contain all necessary equipment to control data acquisition and presentation (including gas sampling), and to record and print/plot all data. The mud-logging container shall include a workspace for the client’s test experts.</w:t>
      </w:r>
    </w:p>
    <w:p w14:paraId="58BA9219" w14:textId="77777777" w:rsidR="00BE2F6F" w:rsidRPr="00BE2F6F" w:rsidRDefault="00BE2F6F" w:rsidP="00BE2F6F">
      <w:pPr>
        <w:pStyle w:val="ListParagraph"/>
        <w:ind w:right="563"/>
        <w:rPr>
          <w:rFonts w:ascii="Open Sans" w:hAnsi="Open Sans" w:cs="Open Sans"/>
          <w:sz w:val="22"/>
          <w:szCs w:val="22"/>
        </w:rPr>
      </w:pPr>
    </w:p>
    <w:p w14:paraId="3C9B0E94" w14:textId="77777777" w:rsidR="00BE2F6F" w:rsidRPr="00BE2F6F" w:rsidRDefault="00BE2F6F" w:rsidP="00BE2F6F">
      <w:pPr>
        <w:pStyle w:val="ListParagraph"/>
        <w:ind w:right="563"/>
        <w:rPr>
          <w:rFonts w:ascii="Open Sans" w:hAnsi="Open Sans" w:cs="Open Sans"/>
          <w:sz w:val="22"/>
          <w:szCs w:val="22"/>
        </w:rPr>
      </w:pPr>
    </w:p>
    <w:p w14:paraId="2C9F421A" w14:textId="5764541C" w:rsidR="00BE2F6F" w:rsidRPr="00BE2F6F" w:rsidRDefault="00C61A72" w:rsidP="00C61A72">
      <w:pPr>
        <w:pStyle w:val="ListParagraph"/>
        <w:spacing w:after="120"/>
        <w:ind w:right="561"/>
        <w:rPr>
          <w:rFonts w:ascii="Open Sans" w:hAnsi="Open Sans" w:cs="Open Sans"/>
          <w:sz w:val="22"/>
          <w:szCs w:val="22"/>
        </w:rPr>
      </w:pPr>
      <w:r w:rsidRPr="00C61A72">
        <w:rPr>
          <w:rFonts w:ascii="Open Sans" w:hAnsi="Open Sans" w:cs="Open Sans"/>
          <w:b/>
          <w:sz w:val="22"/>
          <w:szCs w:val="22"/>
        </w:rPr>
        <w:t>4.2.5 Recording Software</w:t>
      </w:r>
      <w:r>
        <w:rPr>
          <w:rFonts w:ascii="Open Sans" w:hAnsi="Open Sans" w:cs="Open Sans"/>
          <w:b/>
          <w:sz w:val="22"/>
          <w:szCs w:val="22"/>
        </w:rPr>
        <w:t xml:space="preserve"> and</w:t>
      </w:r>
      <w:r w:rsidRPr="00C61A72">
        <w:rPr>
          <w:rFonts w:ascii="Open Sans" w:hAnsi="Open Sans" w:cs="Open Sans"/>
          <w:b/>
          <w:sz w:val="22"/>
          <w:szCs w:val="22"/>
        </w:rPr>
        <w:t xml:space="preserve"> Log/Reporting</w:t>
      </w:r>
    </w:p>
    <w:p w14:paraId="74B79E9B" w14:textId="1F7F560A"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 xml:space="preserve">The data logging software shall be </w:t>
      </w:r>
      <w:r w:rsidR="00DC3AFA">
        <w:rPr>
          <w:rFonts w:ascii="Open Sans" w:hAnsi="Open Sans" w:cs="Open Sans"/>
          <w:sz w:val="22"/>
          <w:szCs w:val="22"/>
        </w:rPr>
        <w:t>capable of:</w:t>
      </w:r>
    </w:p>
    <w:p w14:paraId="434CA53B" w14:textId="650AACAF"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w:t>
      </w:r>
      <w:r w:rsidRPr="00BE2F6F">
        <w:rPr>
          <w:rFonts w:ascii="Open Sans" w:hAnsi="Open Sans" w:cs="Open Sans"/>
          <w:sz w:val="22"/>
          <w:szCs w:val="22"/>
        </w:rPr>
        <w:tab/>
      </w:r>
      <w:r w:rsidR="00DC3AFA">
        <w:rPr>
          <w:rFonts w:ascii="Open Sans" w:hAnsi="Open Sans" w:cs="Open Sans"/>
          <w:sz w:val="22"/>
          <w:szCs w:val="22"/>
        </w:rPr>
        <w:t>Capturing</w:t>
      </w:r>
      <w:r w:rsidRPr="00BE2F6F">
        <w:rPr>
          <w:rFonts w:ascii="Open Sans" w:hAnsi="Open Sans" w:cs="Open Sans"/>
          <w:sz w:val="22"/>
          <w:szCs w:val="22"/>
        </w:rPr>
        <w:t xml:space="preserve"> all measured data</w:t>
      </w:r>
    </w:p>
    <w:p w14:paraId="6E6BAB43" w14:textId="0CA34422"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w:t>
      </w:r>
      <w:r w:rsidRPr="00BE2F6F">
        <w:rPr>
          <w:rFonts w:ascii="Open Sans" w:hAnsi="Open Sans" w:cs="Open Sans"/>
          <w:sz w:val="22"/>
          <w:szCs w:val="22"/>
        </w:rPr>
        <w:tab/>
      </w:r>
      <w:r w:rsidR="00DC3AFA">
        <w:rPr>
          <w:rFonts w:ascii="Open Sans" w:hAnsi="Open Sans" w:cs="Open Sans"/>
          <w:sz w:val="22"/>
          <w:szCs w:val="22"/>
        </w:rPr>
        <w:t>Visualising</w:t>
      </w:r>
      <w:r w:rsidRPr="00BE2F6F">
        <w:rPr>
          <w:rFonts w:ascii="Open Sans" w:hAnsi="Open Sans" w:cs="Open Sans"/>
          <w:sz w:val="22"/>
          <w:szCs w:val="22"/>
        </w:rPr>
        <w:t xml:space="preserve"> all measured data on-line and </w:t>
      </w:r>
      <w:r w:rsidR="00DC3AFA">
        <w:rPr>
          <w:rFonts w:ascii="Open Sans" w:hAnsi="Open Sans" w:cs="Open Sans"/>
          <w:sz w:val="22"/>
          <w:szCs w:val="22"/>
        </w:rPr>
        <w:t xml:space="preserve">in </w:t>
      </w:r>
      <w:r w:rsidRPr="00BE2F6F">
        <w:rPr>
          <w:rFonts w:ascii="Open Sans" w:hAnsi="Open Sans" w:cs="Open Sans"/>
          <w:sz w:val="22"/>
          <w:szCs w:val="22"/>
        </w:rPr>
        <w:t>real time</w:t>
      </w:r>
    </w:p>
    <w:p w14:paraId="33961995" w14:textId="256C79F1"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w:t>
      </w:r>
      <w:r w:rsidRPr="00BE2F6F">
        <w:rPr>
          <w:rFonts w:ascii="Open Sans" w:hAnsi="Open Sans" w:cs="Open Sans"/>
          <w:sz w:val="22"/>
          <w:szCs w:val="22"/>
        </w:rPr>
        <w:tab/>
      </w:r>
      <w:r w:rsidR="00DC3AFA">
        <w:rPr>
          <w:rFonts w:ascii="Open Sans" w:hAnsi="Open Sans" w:cs="Open Sans"/>
          <w:sz w:val="22"/>
          <w:szCs w:val="22"/>
        </w:rPr>
        <w:t>M</w:t>
      </w:r>
      <w:r w:rsidRPr="00BE2F6F">
        <w:rPr>
          <w:rFonts w:ascii="Open Sans" w:hAnsi="Open Sans" w:cs="Open Sans"/>
          <w:sz w:val="22"/>
          <w:szCs w:val="22"/>
        </w:rPr>
        <w:t>onitor</w:t>
      </w:r>
      <w:r w:rsidR="00DC3AFA">
        <w:rPr>
          <w:rFonts w:ascii="Open Sans" w:hAnsi="Open Sans" w:cs="Open Sans"/>
          <w:sz w:val="22"/>
          <w:szCs w:val="22"/>
        </w:rPr>
        <w:t>ing</w:t>
      </w:r>
      <w:r w:rsidRPr="00BE2F6F">
        <w:rPr>
          <w:rFonts w:ascii="Open Sans" w:hAnsi="Open Sans" w:cs="Open Sans"/>
          <w:sz w:val="22"/>
          <w:szCs w:val="22"/>
        </w:rPr>
        <w:t xml:space="preserve"> thresholds (min, max, alarm)</w:t>
      </w:r>
    </w:p>
    <w:p w14:paraId="206046DE" w14:textId="489B6E76"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w:t>
      </w:r>
      <w:r w:rsidRPr="00BE2F6F">
        <w:rPr>
          <w:rFonts w:ascii="Open Sans" w:hAnsi="Open Sans" w:cs="Open Sans"/>
          <w:sz w:val="22"/>
          <w:szCs w:val="22"/>
        </w:rPr>
        <w:tab/>
      </w:r>
      <w:r w:rsidR="00DC3AFA">
        <w:rPr>
          <w:rFonts w:ascii="Open Sans" w:hAnsi="Open Sans" w:cs="Open Sans"/>
          <w:sz w:val="22"/>
          <w:szCs w:val="22"/>
        </w:rPr>
        <w:t>Exporting</w:t>
      </w:r>
      <w:r w:rsidRPr="00BE2F6F">
        <w:rPr>
          <w:rFonts w:ascii="Open Sans" w:hAnsi="Open Sans" w:cs="Open Sans"/>
          <w:sz w:val="22"/>
          <w:szCs w:val="22"/>
        </w:rPr>
        <w:t xml:space="preserve"> all data (ASCII)</w:t>
      </w:r>
    </w:p>
    <w:p w14:paraId="288B6F0B" w14:textId="4B7ADB9D" w:rsidR="00BE2F6F" w:rsidRPr="00BE2F6F" w:rsidRDefault="00BE2F6F" w:rsidP="00BE2F6F">
      <w:pPr>
        <w:pStyle w:val="ListParagraph"/>
        <w:ind w:right="563"/>
        <w:rPr>
          <w:rFonts w:ascii="Open Sans" w:hAnsi="Open Sans" w:cs="Open Sans"/>
          <w:sz w:val="22"/>
          <w:szCs w:val="22"/>
        </w:rPr>
      </w:pPr>
      <w:r w:rsidRPr="00BE2F6F">
        <w:rPr>
          <w:rFonts w:ascii="Open Sans" w:hAnsi="Open Sans" w:cs="Open Sans"/>
          <w:sz w:val="22"/>
          <w:szCs w:val="22"/>
        </w:rPr>
        <w:t>•</w:t>
      </w:r>
      <w:r w:rsidRPr="00BE2F6F">
        <w:rPr>
          <w:rFonts w:ascii="Open Sans" w:hAnsi="Open Sans" w:cs="Open Sans"/>
          <w:sz w:val="22"/>
          <w:szCs w:val="22"/>
        </w:rPr>
        <w:tab/>
      </w:r>
      <w:r w:rsidR="00DC3AFA">
        <w:rPr>
          <w:rFonts w:ascii="Open Sans" w:hAnsi="Open Sans" w:cs="Open Sans"/>
          <w:sz w:val="22"/>
          <w:szCs w:val="22"/>
        </w:rPr>
        <w:t xml:space="preserve">Securing </w:t>
      </w:r>
      <w:r w:rsidRPr="00BE2F6F">
        <w:rPr>
          <w:rFonts w:ascii="Open Sans" w:hAnsi="Open Sans" w:cs="Open Sans"/>
          <w:sz w:val="22"/>
          <w:szCs w:val="22"/>
        </w:rPr>
        <w:t>the data (with automated backup)</w:t>
      </w:r>
    </w:p>
    <w:p w14:paraId="082FBBE9" w14:textId="77777777" w:rsidR="00BE2F6F" w:rsidRPr="00BE2F6F" w:rsidRDefault="00BE2F6F" w:rsidP="00BE2F6F">
      <w:pPr>
        <w:pStyle w:val="ListParagraph"/>
        <w:ind w:right="563"/>
        <w:rPr>
          <w:rFonts w:ascii="Open Sans" w:hAnsi="Open Sans" w:cs="Open Sans"/>
          <w:sz w:val="22"/>
          <w:szCs w:val="22"/>
        </w:rPr>
      </w:pPr>
    </w:p>
    <w:p w14:paraId="2A4894FD" w14:textId="77777777" w:rsidR="00BE2F6F" w:rsidRPr="00BE2F6F" w:rsidRDefault="00BE2F6F" w:rsidP="00BE2F6F">
      <w:pPr>
        <w:pStyle w:val="ListParagraph"/>
        <w:ind w:right="563"/>
        <w:rPr>
          <w:rFonts w:ascii="Open Sans" w:hAnsi="Open Sans" w:cs="Open Sans"/>
          <w:sz w:val="22"/>
          <w:szCs w:val="22"/>
        </w:rPr>
      </w:pPr>
    </w:p>
    <w:p w14:paraId="76B21A7E" w14:textId="68E668E5" w:rsidR="00BE2F6F" w:rsidRPr="00C61A72" w:rsidRDefault="00C61A72" w:rsidP="00C61A72">
      <w:pPr>
        <w:pStyle w:val="ListParagraph"/>
        <w:spacing w:after="120"/>
        <w:ind w:right="561"/>
        <w:rPr>
          <w:rFonts w:ascii="Open Sans" w:hAnsi="Open Sans" w:cs="Open Sans"/>
          <w:b/>
          <w:sz w:val="22"/>
          <w:szCs w:val="22"/>
        </w:rPr>
      </w:pPr>
      <w:r>
        <w:rPr>
          <w:rFonts w:ascii="Open Sans" w:hAnsi="Open Sans" w:cs="Open Sans"/>
          <w:b/>
          <w:sz w:val="22"/>
          <w:szCs w:val="22"/>
        </w:rPr>
        <w:t>4</w:t>
      </w:r>
      <w:r w:rsidRPr="00C61A72">
        <w:rPr>
          <w:rFonts w:ascii="Open Sans" w:hAnsi="Open Sans" w:cs="Open Sans"/>
          <w:b/>
          <w:sz w:val="22"/>
          <w:szCs w:val="22"/>
        </w:rPr>
        <w:t>.2.6</w:t>
      </w:r>
      <w:r>
        <w:rPr>
          <w:rFonts w:ascii="Open Sans" w:hAnsi="Open Sans" w:cs="Open Sans"/>
          <w:b/>
          <w:sz w:val="22"/>
          <w:szCs w:val="22"/>
        </w:rPr>
        <w:t xml:space="preserve"> </w:t>
      </w:r>
      <w:r w:rsidRPr="00C61A72">
        <w:rPr>
          <w:rFonts w:ascii="Open Sans" w:hAnsi="Open Sans" w:cs="Open Sans"/>
          <w:b/>
          <w:sz w:val="22"/>
          <w:szCs w:val="22"/>
        </w:rPr>
        <w:t>Fluid Sampling</w:t>
      </w:r>
    </w:p>
    <w:p w14:paraId="462CCFE1" w14:textId="4E6152AD" w:rsidR="00BE2F6F" w:rsidRPr="00BE2F6F" w:rsidRDefault="00DC3AFA" w:rsidP="00BE2F6F">
      <w:pPr>
        <w:pStyle w:val="ListParagraph"/>
        <w:ind w:right="563"/>
        <w:rPr>
          <w:rFonts w:ascii="Open Sans" w:hAnsi="Open Sans" w:cs="Open Sans"/>
          <w:sz w:val="22"/>
          <w:szCs w:val="22"/>
        </w:rPr>
      </w:pPr>
      <w:r>
        <w:rPr>
          <w:rFonts w:ascii="Open Sans" w:hAnsi="Open Sans" w:cs="Open Sans"/>
          <w:sz w:val="22"/>
          <w:szCs w:val="22"/>
        </w:rPr>
        <w:t>In</w:t>
      </w:r>
      <w:r w:rsidR="00BE2F6F" w:rsidRPr="00BE2F6F">
        <w:rPr>
          <w:rFonts w:ascii="Open Sans" w:hAnsi="Open Sans" w:cs="Open Sans"/>
          <w:sz w:val="22"/>
          <w:szCs w:val="22"/>
        </w:rPr>
        <w:t xml:space="preserve"> case a gas- or airlift </w:t>
      </w:r>
      <w:r>
        <w:rPr>
          <w:rFonts w:ascii="Open Sans" w:hAnsi="Open Sans" w:cs="Open Sans"/>
          <w:sz w:val="22"/>
          <w:szCs w:val="22"/>
        </w:rPr>
        <w:t xml:space="preserve">may need to </w:t>
      </w:r>
      <w:r w:rsidR="00BE2F6F" w:rsidRPr="00BE2F6F">
        <w:rPr>
          <w:rFonts w:ascii="Open Sans" w:hAnsi="Open Sans" w:cs="Open Sans"/>
          <w:sz w:val="22"/>
          <w:szCs w:val="22"/>
        </w:rPr>
        <w:t>be performed</w:t>
      </w:r>
      <w:r>
        <w:rPr>
          <w:rFonts w:ascii="Open Sans" w:hAnsi="Open Sans" w:cs="Open Sans"/>
          <w:sz w:val="22"/>
          <w:szCs w:val="22"/>
        </w:rPr>
        <w:t>,</w:t>
      </w:r>
      <w:r w:rsidR="00BE2F6F" w:rsidRPr="00BE2F6F">
        <w:rPr>
          <w:rFonts w:ascii="Open Sans" w:hAnsi="Open Sans" w:cs="Open Sans"/>
          <w:sz w:val="22"/>
          <w:szCs w:val="22"/>
        </w:rPr>
        <w:t xml:space="preserve"> fluid samples shall be taken regularly and the fluid density as well as the fluid conductivity (and if necessary pH-values) shall be determined at hourly intervals. </w:t>
      </w:r>
    </w:p>
    <w:p w14:paraId="57F04B4B" w14:textId="469B16F8" w:rsidR="00A22FD6" w:rsidRDefault="00A22FD6" w:rsidP="001C73F6">
      <w:pPr>
        <w:pStyle w:val="ListParagraph"/>
        <w:ind w:right="563"/>
        <w:rPr>
          <w:rFonts w:ascii="Open Sans" w:hAnsi="Open Sans" w:cs="Open Sans"/>
          <w:sz w:val="22"/>
          <w:szCs w:val="22"/>
          <w:lang w:val="en-US"/>
        </w:rPr>
      </w:pPr>
    </w:p>
    <w:p w14:paraId="46CD0168" w14:textId="71C69664" w:rsidR="009E39AB" w:rsidRDefault="009E39AB" w:rsidP="001C73F6">
      <w:pPr>
        <w:pStyle w:val="ListParagraph"/>
        <w:ind w:right="563"/>
        <w:rPr>
          <w:rFonts w:ascii="Open Sans" w:hAnsi="Open Sans" w:cs="Open Sans"/>
          <w:sz w:val="22"/>
          <w:szCs w:val="22"/>
          <w:lang w:val="en-US"/>
        </w:rPr>
      </w:pPr>
    </w:p>
    <w:p w14:paraId="6A847A27" w14:textId="77777777" w:rsidR="00D50A15" w:rsidRPr="00A22FD6" w:rsidRDefault="00D50A15" w:rsidP="001C73F6">
      <w:pPr>
        <w:pStyle w:val="ListParagraph"/>
        <w:ind w:right="563"/>
        <w:rPr>
          <w:rFonts w:ascii="Open Sans" w:hAnsi="Open Sans" w:cs="Open Sans"/>
          <w:sz w:val="22"/>
          <w:szCs w:val="22"/>
          <w:lang w:val="en-US"/>
        </w:rPr>
      </w:pPr>
    </w:p>
    <w:p w14:paraId="5A2574F0" w14:textId="09F99D47" w:rsidR="00FE500A" w:rsidRPr="006F5A40" w:rsidRDefault="009E39AB" w:rsidP="00FE500A">
      <w:pPr>
        <w:pStyle w:val="Default"/>
        <w:spacing w:after="120" w:line="276" w:lineRule="auto"/>
        <w:outlineLvl w:val="1"/>
        <w:rPr>
          <w:rFonts w:ascii="Open Sans" w:hAnsi="Open Sans" w:cs="Open Sans"/>
          <w:b/>
          <w:bCs/>
        </w:rPr>
      </w:pPr>
      <w:r w:rsidRPr="006F5A40">
        <w:rPr>
          <w:rFonts w:ascii="Open Sans" w:hAnsi="Open Sans" w:cs="Open Sans"/>
          <w:b/>
          <w:bCs/>
        </w:rPr>
        <w:t>4.3     Personnel</w:t>
      </w:r>
    </w:p>
    <w:p w14:paraId="74C4B428" w14:textId="421E3F10" w:rsidR="00D85CB3" w:rsidRPr="00D85CB3" w:rsidRDefault="004A05E0" w:rsidP="00D85CB3">
      <w:pPr>
        <w:spacing w:line="276" w:lineRule="auto"/>
        <w:ind w:left="720" w:right="561"/>
        <w:rPr>
          <w:rFonts w:ascii="Open Sans" w:hAnsi="Open Sans" w:cs="Open Sans"/>
          <w:sz w:val="22"/>
          <w:szCs w:val="22"/>
          <w:lang w:val="en-US"/>
        </w:rPr>
      </w:pPr>
      <w:r w:rsidRPr="00D85CB3">
        <w:rPr>
          <w:rFonts w:ascii="Open Sans" w:hAnsi="Open Sans" w:cs="Open Sans"/>
          <w:sz w:val="22"/>
          <w:szCs w:val="22"/>
          <w:lang w:val="en-US"/>
        </w:rPr>
        <w:t xml:space="preserve">Mudlogging personnel </w:t>
      </w:r>
      <w:r w:rsidR="00D85CB3" w:rsidRPr="00D85CB3">
        <w:rPr>
          <w:rFonts w:ascii="Open Sans" w:hAnsi="Open Sans" w:cs="Open Sans"/>
          <w:sz w:val="22"/>
          <w:szCs w:val="22"/>
          <w:lang w:val="en-US"/>
        </w:rPr>
        <w:t>shall:</w:t>
      </w:r>
    </w:p>
    <w:p w14:paraId="78399265" w14:textId="23A2B19D" w:rsidR="002C53F2" w:rsidRDefault="002C53F2" w:rsidP="00D85CB3">
      <w:pPr>
        <w:pStyle w:val="ListParagraph"/>
        <w:numPr>
          <w:ilvl w:val="0"/>
          <w:numId w:val="29"/>
        </w:numPr>
        <w:spacing w:line="276" w:lineRule="auto"/>
        <w:ind w:right="561"/>
        <w:rPr>
          <w:rFonts w:ascii="Open Sans" w:hAnsi="Open Sans" w:cs="Open Sans"/>
          <w:sz w:val="22"/>
          <w:szCs w:val="22"/>
          <w:lang w:val="en-US"/>
        </w:rPr>
      </w:pPr>
      <w:r>
        <w:rPr>
          <w:rFonts w:ascii="Open Sans" w:hAnsi="Open Sans" w:cs="Open Sans"/>
          <w:sz w:val="22"/>
          <w:szCs w:val="22"/>
          <w:lang w:val="en-US"/>
        </w:rPr>
        <w:t>Provide continuous (24hr) monitoring of well</w:t>
      </w:r>
      <w:r w:rsidR="0013601C">
        <w:rPr>
          <w:rFonts w:ascii="Open Sans" w:hAnsi="Open Sans" w:cs="Open Sans"/>
          <w:sz w:val="22"/>
          <w:szCs w:val="22"/>
          <w:lang w:val="en-US"/>
        </w:rPr>
        <w:t xml:space="preserve"> </w:t>
      </w:r>
      <w:r>
        <w:rPr>
          <w:rFonts w:ascii="Open Sans" w:hAnsi="Open Sans" w:cs="Open Sans"/>
          <w:sz w:val="22"/>
          <w:szCs w:val="22"/>
          <w:lang w:val="en-US"/>
        </w:rPr>
        <w:t>site activities;</w:t>
      </w:r>
    </w:p>
    <w:p w14:paraId="22E99DA6" w14:textId="6C80C8C2" w:rsidR="0013601C" w:rsidRDefault="0013601C" w:rsidP="00D85CB3">
      <w:pPr>
        <w:pStyle w:val="ListParagraph"/>
        <w:numPr>
          <w:ilvl w:val="0"/>
          <w:numId w:val="29"/>
        </w:numPr>
        <w:spacing w:line="276" w:lineRule="auto"/>
        <w:ind w:right="561"/>
        <w:rPr>
          <w:rFonts w:ascii="Open Sans" w:hAnsi="Open Sans" w:cs="Open Sans"/>
          <w:sz w:val="22"/>
          <w:szCs w:val="22"/>
          <w:lang w:val="en-US"/>
        </w:rPr>
      </w:pPr>
      <w:r>
        <w:rPr>
          <w:rFonts w:ascii="Open Sans" w:hAnsi="Open Sans" w:cs="Open Sans"/>
          <w:sz w:val="22"/>
          <w:szCs w:val="22"/>
          <w:lang w:val="en-US"/>
        </w:rPr>
        <w:t>Record all well site data;</w:t>
      </w:r>
    </w:p>
    <w:p w14:paraId="394063B5" w14:textId="2E039D94" w:rsidR="00D85CB3" w:rsidRPr="00D85CB3" w:rsidRDefault="00D85CB3" w:rsidP="00D85CB3">
      <w:pPr>
        <w:pStyle w:val="ListParagraph"/>
        <w:numPr>
          <w:ilvl w:val="0"/>
          <w:numId w:val="29"/>
        </w:numPr>
        <w:spacing w:line="276" w:lineRule="auto"/>
        <w:ind w:right="561"/>
        <w:rPr>
          <w:rFonts w:ascii="Open Sans" w:hAnsi="Open Sans" w:cs="Open Sans"/>
          <w:sz w:val="22"/>
          <w:szCs w:val="22"/>
          <w:lang w:val="en-US"/>
        </w:rPr>
      </w:pPr>
      <w:r w:rsidRPr="00D85CB3">
        <w:rPr>
          <w:rFonts w:ascii="Open Sans" w:hAnsi="Open Sans" w:cs="Open Sans"/>
          <w:sz w:val="22"/>
          <w:szCs w:val="22"/>
          <w:lang w:val="en-US"/>
        </w:rPr>
        <w:t>Capture, prepare and analyse all drill cuttings</w:t>
      </w:r>
      <w:r w:rsidR="002C53F2">
        <w:rPr>
          <w:rFonts w:ascii="Open Sans" w:hAnsi="Open Sans" w:cs="Open Sans"/>
          <w:sz w:val="22"/>
          <w:szCs w:val="22"/>
          <w:lang w:val="en-US"/>
        </w:rPr>
        <w:t>;</w:t>
      </w:r>
    </w:p>
    <w:p w14:paraId="763DF649" w14:textId="589FF210" w:rsidR="00D85CB3" w:rsidRPr="00D85CB3" w:rsidRDefault="00D85CB3" w:rsidP="00D85CB3">
      <w:pPr>
        <w:pStyle w:val="ListParagraph"/>
        <w:numPr>
          <w:ilvl w:val="0"/>
          <w:numId w:val="29"/>
        </w:numPr>
        <w:spacing w:line="276" w:lineRule="auto"/>
        <w:ind w:right="561"/>
        <w:rPr>
          <w:rFonts w:ascii="Open Sans" w:hAnsi="Open Sans" w:cs="Open Sans"/>
          <w:sz w:val="22"/>
          <w:szCs w:val="22"/>
          <w:lang w:val="en-US"/>
        </w:rPr>
      </w:pPr>
      <w:r w:rsidRPr="00D85CB3">
        <w:rPr>
          <w:rFonts w:ascii="Open Sans" w:hAnsi="Open Sans" w:cs="Open Sans"/>
          <w:sz w:val="22"/>
          <w:szCs w:val="22"/>
          <w:lang w:val="en-US"/>
        </w:rPr>
        <w:t xml:space="preserve">Record cuttings </w:t>
      </w:r>
      <w:r w:rsidR="0016129D">
        <w:rPr>
          <w:rFonts w:ascii="Open Sans" w:hAnsi="Open Sans" w:cs="Open Sans"/>
          <w:sz w:val="22"/>
          <w:szCs w:val="22"/>
          <w:lang w:val="en-US"/>
        </w:rPr>
        <w:t xml:space="preserve">and geological </w:t>
      </w:r>
      <w:r w:rsidRPr="00D85CB3">
        <w:rPr>
          <w:rFonts w:ascii="Open Sans" w:hAnsi="Open Sans" w:cs="Open Sans"/>
          <w:sz w:val="22"/>
          <w:szCs w:val="22"/>
          <w:lang w:val="en-US"/>
        </w:rPr>
        <w:t>data, in conjunction with other relevant information</w:t>
      </w:r>
      <w:r w:rsidR="002C53F2">
        <w:rPr>
          <w:rFonts w:ascii="Open Sans" w:hAnsi="Open Sans" w:cs="Open Sans"/>
          <w:sz w:val="22"/>
          <w:szCs w:val="22"/>
          <w:lang w:val="en-US"/>
        </w:rPr>
        <w:t>.</w:t>
      </w:r>
    </w:p>
    <w:p w14:paraId="714F3DB8" w14:textId="77777777" w:rsidR="00D85CB3" w:rsidRDefault="00D85CB3" w:rsidP="009E39AB">
      <w:pPr>
        <w:spacing w:line="276" w:lineRule="auto"/>
        <w:ind w:left="720" w:right="561"/>
        <w:rPr>
          <w:rFonts w:ascii="Open Sans" w:hAnsi="Open Sans" w:cs="Open Sans"/>
          <w:sz w:val="22"/>
          <w:szCs w:val="22"/>
          <w:lang w:val="en-US"/>
        </w:rPr>
      </w:pPr>
    </w:p>
    <w:p w14:paraId="5A2CC721" w14:textId="08D3D6A9" w:rsidR="00D85CB3" w:rsidRPr="00D85CB3" w:rsidRDefault="00D85CB3" w:rsidP="00C25C88">
      <w:pPr>
        <w:ind w:left="720" w:right="561"/>
        <w:rPr>
          <w:rFonts w:ascii="Open Sans" w:hAnsi="Open Sans" w:cs="Open Sans"/>
          <w:sz w:val="22"/>
          <w:szCs w:val="22"/>
          <w:lang w:val="en-US"/>
        </w:rPr>
      </w:pPr>
      <w:r>
        <w:rPr>
          <w:rFonts w:ascii="Open Sans" w:hAnsi="Open Sans" w:cs="Open Sans"/>
          <w:sz w:val="22"/>
          <w:szCs w:val="22"/>
          <w:lang w:val="en-US"/>
        </w:rPr>
        <w:t xml:space="preserve">The personnel provided </w:t>
      </w:r>
      <w:r w:rsidR="004A05E0" w:rsidRPr="00D85CB3">
        <w:rPr>
          <w:rFonts w:ascii="Open Sans" w:hAnsi="Open Sans" w:cs="Open Sans"/>
          <w:sz w:val="22"/>
          <w:szCs w:val="22"/>
          <w:lang w:val="en-US"/>
        </w:rPr>
        <w:t xml:space="preserve">should </w:t>
      </w:r>
      <w:r w:rsidRPr="00D85CB3">
        <w:rPr>
          <w:rFonts w:ascii="Open Sans" w:hAnsi="Open Sans" w:cs="Open Sans"/>
          <w:sz w:val="22"/>
          <w:szCs w:val="22"/>
          <w:lang w:val="en-US"/>
        </w:rPr>
        <w:t>have the geological and engineering/IT expertise</w:t>
      </w:r>
      <w:r w:rsidR="002C53F2">
        <w:rPr>
          <w:rFonts w:ascii="Open Sans" w:hAnsi="Open Sans" w:cs="Open Sans"/>
          <w:sz w:val="22"/>
          <w:szCs w:val="22"/>
          <w:lang w:val="en-US"/>
        </w:rPr>
        <w:t xml:space="preserve"> and skills</w:t>
      </w:r>
      <w:r w:rsidRPr="00D85CB3">
        <w:rPr>
          <w:rFonts w:ascii="Open Sans" w:hAnsi="Open Sans" w:cs="Open Sans"/>
          <w:sz w:val="22"/>
          <w:szCs w:val="22"/>
          <w:lang w:val="en-US"/>
        </w:rPr>
        <w:t xml:space="preserve"> necessary to</w:t>
      </w:r>
      <w:r w:rsidR="002C53F2">
        <w:rPr>
          <w:rFonts w:ascii="Open Sans" w:hAnsi="Open Sans" w:cs="Open Sans"/>
          <w:sz w:val="22"/>
          <w:szCs w:val="22"/>
          <w:lang w:val="en-US"/>
        </w:rPr>
        <w:t xml:space="preserve"> </w:t>
      </w:r>
      <w:r w:rsidRPr="00D85CB3">
        <w:rPr>
          <w:rFonts w:ascii="Open Sans" w:hAnsi="Open Sans" w:cs="Open Sans"/>
          <w:sz w:val="22"/>
          <w:szCs w:val="22"/>
          <w:lang w:val="en-US"/>
        </w:rPr>
        <w:t>install and maintain</w:t>
      </w:r>
      <w:r w:rsidR="00C338B6">
        <w:rPr>
          <w:rFonts w:ascii="Open Sans" w:hAnsi="Open Sans" w:cs="Open Sans"/>
          <w:sz w:val="22"/>
          <w:szCs w:val="22"/>
          <w:lang w:val="en-US"/>
        </w:rPr>
        <w:t xml:space="preserve"> relevant</w:t>
      </w:r>
      <w:r w:rsidRPr="00D85CB3">
        <w:rPr>
          <w:rFonts w:ascii="Open Sans" w:hAnsi="Open Sans" w:cs="Open Sans"/>
          <w:sz w:val="22"/>
          <w:szCs w:val="22"/>
          <w:lang w:val="en-US"/>
        </w:rPr>
        <w:t xml:space="preserve"> systems and installations</w:t>
      </w:r>
      <w:r w:rsidR="002C53F2">
        <w:rPr>
          <w:rFonts w:ascii="Open Sans" w:hAnsi="Open Sans" w:cs="Open Sans"/>
          <w:sz w:val="22"/>
          <w:szCs w:val="22"/>
          <w:lang w:val="en-US"/>
        </w:rPr>
        <w:t xml:space="preserve"> and to provide data recording and analysis services as set out.</w:t>
      </w:r>
      <w:r w:rsidR="00C25C88">
        <w:rPr>
          <w:rFonts w:ascii="Open Sans" w:hAnsi="Open Sans" w:cs="Open Sans"/>
          <w:sz w:val="22"/>
          <w:szCs w:val="22"/>
          <w:lang w:val="en-US"/>
        </w:rPr>
        <w:t xml:space="preserve"> </w:t>
      </w:r>
      <w:r w:rsidR="00C25C88" w:rsidRPr="00C25C88">
        <w:rPr>
          <w:rFonts w:ascii="Open Sans" w:hAnsi="Open Sans" w:cs="Open Sans"/>
          <w:sz w:val="22"/>
          <w:szCs w:val="22"/>
        </w:rPr>
        <w:t xml:space="preserve">In particular, </w:t>
      </w:r>
      <w:r w:rsidR="00306BCC">
        <w:rPr>
          <w:rFonts w:ascii="Open Sans" w:hAnsi="Open Sans" w:cs="Open Sans"/>
          <w:sz w:val="22"/>
          <w:szCs w:val="22"/>
        </w:rPr>
        <w:t>experience installing</w:t>
      </w:r>
      <w:r w:rsidR="00C25C88" w:rsidRPr="00C25C88">
        <w:rPr>
          <w:rFonts w:ascii="Open Sans" w:hAnsi="Open Sans" w:cs="Open Sans"/>
          <w:sz w:val="22"/>
          <w:szCs w:val="22"/>
        </w:rPr>
        <w:t xml:space="preserve"> instrumentation on large land rigs (&gt; 300 tons) and expertise in monitoring drilling operations in granite or similar crystalline rock, with an emphasis on classifying various granite types</w:t>
      </w:r>
      <w:r w:rsidR="00306BCC">
        <w:rPr>
          <w:rFonts w:ascii="Open Sans" w:hAnsi="Open Sans" w:cs="Open Sans"/>
          <w:sz w:val="22"/>
          <w:szCs w:val="22"/>
        </w:rPr>
        <w:t>, will be advantageous.</w:t>
      </w:r>
    </w:p>
    <w:p w14:paraId="5F294F28" w14:textId="77777777" w:rsidR="004A05E0" w:rsidRPr="00D85CB3" w:rsidRDefault="004A05E0" w:rsidP="00C25C88">
      <w:pPr>
        <w:ind w:left="720" w:right="561"/>
        <w:rPr>
          <w:rFonts w:ascii="Open Sans" w:hAnsi="Open Sans" w:cs="Open Sans"/>
          <w:sz w:val="22"/>
          <w:szCs w:val="22"/>
          <w:lang w:val="en-US"/>
        </w:rPr>
      </w:pPr>
    </w:p>
    <w:p w14:paraId="792377C5" w14:textId="17D36560" w:rsidR="00912420" w:rsidRDefault="002C53F2" w:rsidP="00AF58C3">
      <w:pPr>
        <w:ind w:left="720" w:right="561"/>
        <w:jc w:val="left"/>
      </w:pPr>
      <w:r>
        <w:rPr>
          <w:rFonts w:ascii="Open Sans" w:hAnsi="Open Sans" w:cs="Open Sans"/>
          <w:sz w:val="22"/>
          <w:szCs w:val="22"/>
          <w:lang w:val="en-US"/>
        </w:rPr>
        <w:t>We assume standard mudlogging services to be performed by a 2-person crew on 12 hour rotating shifts. However, EGL will accept alternative personnel structures as proposed by Applicants in their tender, provided that the Applicant is able to demonstrate their model meets EGL’s requirements.</w:t>
      </w:r>
      <w:r w:rsidR="00912420">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293E0CFD"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934CA34" w14:textId="03A89820" w:rsidR="00247FFD" w:rsidRPr="0022032B" w:rsidRDefault="0019480C"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D</w:t>
            </w:r>
            <w:r w:rsidR="00247FFD" w:rsidRPr="0022032B">
              <w:rPr>
                <w:rFonts w:ascii="Open Sans" w:hAnsi="Open Sans" w:cs="Open Sans"/>
                <w:b/>
                <w:bCs/>
                <w:sz w:val="32"/>
                <w:szCs w:val="32"/>
              </w:rPr>
              <w:t>: RETURN OF TENDER</w:t>
            </w:r>
          </w:p>
        </w:tc>
      </w:tr>
    </w:tbl>
    <w:p w14:paraId="15FB4908" w14:textId="77777777" w:rsidR="0022032B" w:rsidRDefault="0022032B" w:rsidP="00247FFD">
      <w:pPr>
        <w:pStyle w:val="Heading1"/>
        <w:rPr>
          <w:rFonts w:ascii="Open Sans" w:hAnsi="Open Sans" w:cs="Open Sans"/>
          <w:color w:val="000000"/>
          <w:sz w:val="28"/>
          <w:szCs w:val="28"/>
        </w:rPr>
      </w:pPr>
    </w:p>
    <w:p w14:paraId="744DD320" w14:textId="279EE671" w:rsidR="00247FFD" w:rsidRPr="003B40A7" w:rsidRDefault="00A22FD6" w:rsidP="00247FFD">
      <w:pPr>
        <w:pStyle w:val="Heading1"/>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8A971C7"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5045F4EC" w14:textId="50894914"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3DC575C8" w14:textId="77777777" w:rsidR="00490106" w:rsidRPr="003652F9" w:rsidRDefault="00490106" w:rsidP="00490106">
      <w:pPr>
        <w:tabs>
          <w:tab w:val="left" w:pos="993"/>
          <w:tab w:val="left" w:pos="5580"/>
        </w:tabs>
        <w:ind w:left="720" w:right="561"/>
        <w:rPr>
          <w:rFonts w:ascii="Open Sans" w:hAnsi="Open Sans" w:cs="Open Sans"/>
          <w:bCs/>
          <w:color w:val="000000"/>
          <w:sz w:val="22"/>
          <w:szCs w:val="22"/>
        </w:rPr>
      </w:pPr>
    </w:p>
    <w:p w14:paraId="26D1E012" w14:textId="64CA7993"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and return all relevant documents as part of their Tender response. The tender return templates are contained in Part </w:t>
      </w:r>
      <w:r w:rsidR="00DC3AFA">
        <w:rPr>
          <w:rFonts w:ascii="Open Sans" w:hAnsi="Open Sans" w:cs="Open Sans"/>
          <w:bCs/>
          <w:color w:val="000000"/>
          <w:sz w:val="22"/>
          <w:szCs w:val="22"/>
        </w:rPr>
        <w:t>G</w:t>
      </w:r>
      <w:r w:rsidRPr="003652F9">
        <w:rPr>
          <w:rFonts w:ascii="Open Sans" w:hAnsi="Open Sans" w:cs="Open Sans"/>
          <w:bCs/>
          <w:color w:val="000000"/>
          <w:sz w:val="22"/>
          <w:szCs w:val="22"/>
        </w:rPr>
        <w:t xml:space="preserve">: </w:t>
      </w:r>
    </w:p>
    <w:p w14:paraId="5C8DE050" w14:textId="77777777" w:rsidR="003652F9" w:rsidRPr="003652F9" w:rsidRDefault="003652F9" w:rsidP="0077344A">
      <w:pPr>
        <w:pStyle w:val="ListParagraph"/>
        <w:numPr>
          <w:ilvl w:val="0"/>
          <w:numId w:val="10"/>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Company Information – Schedules 1a to 1j inclusive</w:t>
      </w:r>
    </w:p>
    <w:p w14:paraId="49E34BBB" w14:textId="77777777" w:rsidR="003652F9" w:rsidRPr="003652F9" w:rsidRDefault="003652F9" w:rsidP="0077344A">
      <w:pPr>
        <w:pStyle w:val="ListParagraph"/>
        <w:numPr>
          <w:ilvl w:val="0"/>
          <w:numId w:val="10"/>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Declarations – Schedule 2</w:t>
      </w:r>
    </w:p>
    <w:p w14:paraId="2FDD29A3" w14:textId="77777777" w:rsidR="003652F9" w:rsidRPr="003652F9" w:rsidRDefault="003652F9" w:rsidP="0077344A">
      <w:pPr>
        <w:pStyle w:val="ListParagraph"/>
        <w:numPr>
          <w:ilvl w:val="0"/>
          <w:numId w:val="10"/>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Technical submission - Schedule 3</w:t>
      </w:r>
    </w:p>
    <w:p w14:paraId="529330D9" w14:textId="77777777" w:rsidR="003652F9" w:rsidRPr="003652F9" w:rsidRDefault="003652F9" w:rsidP="0077344A">
      <w:pPr>
        <w:pStyle w:val="ListParagraph"/>
        <w:numPr>
          <w:ilvl w:val="0"/>
          <w:numId w:val="10"/>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Commercial submission – Schedule 4 (</w:t>
      </w:r>
      <w:r w:rsidRPr="003652F9">
        <w:rPr>
          <w:rFonts w:ascii="Open Sans" w:hAnsi="Open Sans" w:cs="Open Sans"/>
          <w:bCs/>
          <w:color w:val="000000"/>
          <w:sz w:val="22"/>
          <w:szCs w:val="22"/>
          <w:u w:val="single"/>
        </w:rPr>
        <w:t>to be submitted separately</w:t>
      </w:r>
      <w:r w:rsidRPr="003652F9">
        <w:rPr>
          <w:rFonts w:ascii="Open Sans" w:hAnsi="Open Sans" w:cs="Open Sans"/>
          <w:bCs/>
          <w:color w:val="000000"/>
          <w:sz w:val="22"/>
          <w:szCs w:val="22"/>
        </w:rPr>
        <w:t>).</w:t>
      </w:r>
    </w:p>
    <w:p w14:paraId="73C5DE7A"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381614ED" w14:textId="28A95D36"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Schedules 1, 2 and 3 may be submitted jointly but Schedule 4 must be submitted as a separate document.</w:t>
      </w:r>
    </w:p>
    <w:p w14:paraId="0469A900"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422D9F9D" w14:textId="7AE7F748"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It is the responsibility of the Applicant to inform EGL of any matter that may affect the Applicant’s qualification. </w:t>
      </w:r>
    </w:p>
    <w:p w14:paraId="30066FB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1A272F28" w14:textId="168B69B0"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All Applicants must complete Schedules 1, 2, 3 and 4. 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7D6230EB"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6C48BEEF" w14:textId="57B4D580" w:rsidR="003652F9" w:rsidRPr="003652F9" w:rsidRDefault="003652F9" w:rsidP="004237FD">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Any appropriate supporting documents (e.g.; maps, brochures, organisation charts, etc.) should be included as additional information. Please supply them as an Appendix. They should be numbered clearly and listed as part of your declaration. PDF is the only acceptable</w:t>
      </w:r>
      <w:r w:rsidR="002E1E62">
        <w:rPr>
          <w:rFonts w:ascii="Open Sans" w:hAnsi="Open Sans" w:cs="Open Sans"/>
          <w:bCs/>
          <w:color w:val="000000"/>
          <w:sz w:val="22"/>
          <w:szCs w:val="22"/>
        </w:rPr>
        <w:t xml:space="preserve"> electronic</w:t>
      </w:r>
      <w:r w:rsidRPr="003652F9">
        <w:rPr>
          <w:rFonts w:ascii="Open Sans" w:hAnsi="Open Sans" w:cs="Open Sans"/>
          <w:bCs/>
          <w:color w:val="000000"/>
          <w:sz w:val="22"/>
          <w:szCs w:val="22"/>
        </w:rPr>
        <w:t xml:space="preserve"> file format. Any additional documents provided by the Applicant must refer to a specific item within the ITT and be easily identifiable as the answer to a particular question or set of questions.</w:t>
      </w:r>
    </w:p>
    <w:p w14:paraId="3DD1D9E0" w14:textId="77777777" w:rsidR="003652F9" w:rsidRPr="003652F9" w:rsidRDefault="003652F9" w:rsidP="002E1E62">
      <w:pPr>
        <w:tabs>
          <w:tab w:val="left" w:pos="993"/>
          <w:tab w:val="left" w:pos="5580"/>
        </w:tabs>
        <w:ind w:left="720" w:right="561"/>
        <w:rPr>
          <w:rFonts w:ascii="Open Sans" w:hAnsi="Open Sans" w:cs="Open Sans"/>
          <w:bCs/>
          <w:color w:val="000000"/>
          <w:sz w:val="22"/>
          <w:szCs w:val="22"/>
        </w:rPr>
      </w:pPr>
    </w:p>
    <w:p w14:paraId="36A03460" w14:textId="33866AC2"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rPr>
      </w:pPr>
      <w:r w:rsidRPr="003652F9">
        <w:rPr>
          <w:rFonts w:ascii="Open Sans" w:hAnsi="Open Sans" w:cs="Open Sans"/>
          <w:bCs/>
          <w:color w:val="000000"/>
          <w:sz w:val="22"/>
          <w:szCs w:val="22"/>
        </w:rPr>
        <w:t>Should the Applicant wish to propose a deviation from the specification, please ensure that this is clearly identified in the response</w:t>
      </w:r>
      <w:r w:rsidR="002E1E62">
        <w:rPr>
          <w:rFonts w:ascii="Open Sans" w:hAnsi="Open Sans" w:cs="Open Sans"/>
          <w:bCs/>
          <w:color w:val="000000"/>
          <w:sz w:val="22"/>
          <w:szCs w:val="22"/>
        </w:rPr>
        <w:t xml:space="preserve"> where appropriate.</w:t>
      </w:r>
    </w:p>
    <w:p w14:paraId="75A33854" w14:textId="77777777"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rPr>
      </w:pPr>
    </w:p>
    <w:p w14:paraId="70DF23ED" w14:textId="77777777" w:rsidR="0030354F" w:rsidRDefault="0030354F">
      <w:pPr>
        <w:jc w:val="left"/>
        <w:rPr>
          <w:rFonts w:ascii="Open Sans" w:eastAsiaTheme="minorHAnsi" w:hAnsi="Open Sans" w:cs="Open Sans"/>
          <w:b/>
          <w:bCs/>
          <w:noProof w:val="0"/>
          <w:color w:val="000000"/>
          <w:sz w:val="22"/>
          <w:szCs w:val="22"/>
          <w:lang w:eastAsia="en-US"/>
        </w:rPr>
      </w:pPr>
      <w:r>
        <w:rPr>
          <w:rFonts w:ascii="Open Sans" w:hAnsi="Open Sans" w:cs="Open Sans"/>
          <w:b/>
          <w:bCs/>
          <w:sz w:val="22"/>
          <w:szCs w:val="22"/>
        </w:rPr>
        <w:br w:type="page"/>
      </w:r>
    </w:p>
    <w:p w14:paraId="2AFA483A" w14:textId="3B16B309" w:rsidR="003652F9" w:rsidRDefault="003652F9" w:rsidP="00490106">
      <w:pPr>
        <w:pStyle w:val="Default"/>
        <w:spacing w:after="120"/>
        <w:outlineLvl w:val="1"/>
        <w:rPr>
          <w:rFonts w:ascii="Open Sans" w:hAnsi="Open Sans" w:cs="Open Sans"/>
          <w:b/>
          <w:bCs/>
          <w:sz w:val="22"/>
          <w:szCs w:val="22"/>
        </w:rPr>
      </w:pPr>
      <w:r>
        <w:rPr>
          <w:rFonts w:ascii="Open Sans" w:hAnsi="Open Sans" w:cs="Open Sans"/>
          <w:b/>
          <w:bCs/>
          <w:sz w:val="22"/>
          <w:szCs w:val="22"/>
        </w:rPr>
        <w:lastRenderedPageBreak/>
        <w:t>5.1</w:t>
      </w:r>
      <w:r w:rsidRPr="00AC277E">
        <w:rPr>
          <w:rFonts w:ascii="Open Sans" w:hAnsi="Open Sans" w:cs="Open Sans"/>
          <w:b/>
          <w:bCs/>
          <w:sz w:val="22"/>
          <w:szCs w:val="22"/>
        </w:rPr>
        <w:tab/>
      </w:r>
      <w:r>
        <w:rPr>
          <w:rFonts w:ascii="Open Sans" w:hAnsi="Open Sans" w:cs="Open Sans"/>
          <w:b/>
          <w:bCs/>
          <w:sz w:val="22"/>
          <w:szCs w:val="22"/>
        </w:rPr>
        <w:t>Company Information</w:t>
      </w:r>
    </w:p>
    <w:p w14:paraId="6619F072" w14:textId="7113F85F"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.1.1 Company Details</w:t>
      </w:r>
    </w:p>
    <w:p w14:paraId="0C2A4073"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the details required in </w:t>
      </w:r>
      <w:r w:rsidRPr="003652F9">
        <w:rPr>
          <w:rFonts w:ascii="Open Sans" w:hAnsi="Open Sans" w:cs="Open Sans"/>
          <w:b/>
          <w:bCs/>
          <w:color w:val="000000"/>
          <w:sz w:val="22"/>
          <w:szCs w:val="22"/>
        </w:rPr>
        <w:t>Schedule 1a</w:t>
      </w:r>
      <w:r w:rsidRPr="003652F9">
        <w:rPr>
          <w:rFonts w:ascii="Open Sans" w:hAnsi="Open Sans" w:cs="Open Sans"/>
          <w:bCs/>
          <w:color w:val="000000"/>
          <w:sz w:val="22"/>
          <w:szCs w:val="22"/>
        </w:rPr>
        <w:t>. Where the Applicant is a consortium or partnership bidder, Schedule 1a must be completed by each member of the consortium or partnership.</w:t>
      </w:r>
    </w:p>
    <w:p w14:paraId="0A50276C" w14:textId="77777777" w:rsidR="003652F9" w:rsidRDefault="003652F9" w:rsidP="00490106">
      <w:pPr>
        <w:tabs>
          <w:tab w:val="left" w:pos="993"/>
          <w:tab w:val="left" w:pos="5580"/>
        </w:tabs>
        <w:ind w:left="720" w:right="561"/>
        <w:rPr>
          <w:rFonts w:ascii="Open Sans" w:hAnsi="Open Sans" w:cs="Open Sans"/>
          <w:bCs/>
          <w:color w:val="000000"/>
          <w:sz w:val="22"/>
          <w:szCs w:val="22"/>
          <w:u w:val="single"/>
        </w:rPr>
      </w:pPr>
    </w:p>
    <w:p w14:paraId="66525179" w14:textId="1D700AD8"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.1.2  Financial Matters</w:t>
      </w:r>
    </w:p>
    <w:p w14:paraId="7F0C69B1" w14:textId="4EB6DD20" w:rsidR="003652F9" w:rsidRPr="003652F9" w:rsidRDefault="003652F9" w:rsidP="00261232">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is required to provide the information requested in </w:t>
      </w:r>
      <w:r w:rsidRPr="003652F9">
        <w:rPr>
          <w:rFonts w:ascii="Open Sans" w:hAnsi="Open Sans" w:cs="Open Sans"/>
          <w:b/>
          <w:bCs/>
          <w:color w:val="000000"/>
          <w:sz w:val="22"/>
          <w:szCs w:val="22"/>
        </w:rPr>
        <w:t>Schedule 1b</w:t>
      </w:r>
      <w:r w:rsidRPr="003652F9">
        <w:rPr>
          <w:rFonts w:ascii="Open Sans" w:hAnsi="Open Sans" w:cs="Open Sans"/>
          <w:bCs/>
          <w:color w:val="000000"/>
          <w:sz w:val="22"/>
          <w:szCs w:val="22"/>
        </w:rPr>
        <w:t>.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w:t>
      </w:r>
      <w:r w:rsidR="00261232">
        <w:rPr>
          <w:rFonts w:ascii="Open Sans" w:hAnsi="Open Sans" w:cs="Open Sans"/>
          <w:bCs/>
          <w:color w:val="000000"/>
          <w:sz w:val="22"/>
          <w:szCs w:val="22"/>
        </w:rPr>
        <w:t xml:space="preserve"> For this contract, EGL will wish to see </w:t>
      </w:r>
      <w:r w:rsidR="00261232" w:rsidRPr="00261232">
        <w:rPr>
          <w:rFonts w:ascii="Open Sans" w:hAnsi="Open Sans" w:cs="Open Sans"/>
          <w:bCs/>
          <w:color w:val="000000"/>
          <w:sz w:val="22"/>
          <w:szCs w:val="22"/>
        </w:rPr>
        <w:t xml:space="preserve">Capital and </w:t>
      </w:r>
      <w:r w:rsidR="007A7178">
        <w:rPr>
          <w:rFonts w:ascii="Open Sans" w:hAnsi="Open Sans" w:cs="Open Sans"/>
          <w:bCs/>
          <w:color w:val="000000"/>
          <w:sz w:val="22"/>
          <w:szCs w:val="22"/>
        </w:rPr>
        <w:t>R</w:t>
      </w:r>
      <w:r w:rsidR="00261232" w:rsidRPr="00261232">
        <w:rPr>
          <w:rFonts w:ascii="Open Sans" w:hAnsi="Open Sans" w:cs="Open Sans"/>
          <w:bCs/>
          <w:color w:val="000000"/>
          <w:sz w:val="22"/>
          <w:szCs w:val="22"/>
        </w:rPr>
        <w:t>eserves in excess of 100,000 GBP.</w:t>
      </w:r>
      <w:r w:rsidR="00261232">
        <w:rPr>
          <w:rFonts w:ascii="Open Sans" w:hAnsi="Open Sans" w:cs="Open Sans"/>
          <w:bCs/>
          <w:color w:val="000000"/>
          <w:sz w:val="22"/>
          <w:szCs w:val="22"/>
        </w:rPr>
        <w:t xml:space="preserve"> </w:t>
      </w:r>
      <w:r w:rsidR="00261232" w:rsidRPr="00261232">
        <w:rPr>
          <w:rFonts w:ascii="Open Sans" w:hAnsi="Open Sans" w:cs="Open Sans"/>
          <w:bCs/>
          <w:color w:val="000000"/>
          <w:sz w:val="22"/>
          <w:szCs w:val="22"/>
        </w:rPr>
        <w:t>Where the company does not have the required level of reserves, we will accept parent company or personal guarantees to the same value.</w:t>
      </w:r>
      <w:r w:rsidR="00261232" w:rsidRPr="003652F9">
        <w:rPr>
          <w:rFonts w:ascii="Open Sans" w:hAnsi="Open Sans" w:cs="Open Sans"/>
          <w:bCs/>
          <w:color w:val="000000"/>
          <w:sz w:val="22"/>
          <w:szCs w:val="22"/>
        </w:rPr>
        <w:t xml:space="preserve"> </w:t>
      </w:r>
      <w:r w:rsidRPr="003652F9">
        <w:rPr>
          <w:rFonts w:ascii="Open Sans" w:hAnsi="Open Sans" w:cs="Open Sans"/>
          <w:bCs/>
          <w:color w:val="000000"/>
          <w:sz w:val="22"/>
          <w:szCs w:val="22"/>
        </w:rPr>
        <w:t xml:space="preserve">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1A3FAA3B"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177267E3" w14:textId="75B5197B"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.1.3  Legal Matters, Disputes and Conflicts</w:t>
      </w:r>
    </w:p>
    <w:p w14:paraId="1B0829C3" w14:textId="0ADC9F13"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EGL is obliged to consider certain legal and conflict matters that could affect the ability of the Lead Applicant, or its partners, to deliver the services required for this contract.  Some of these matters would lead to a mandatory exclusion.  The Lead Organisation and its partner organisations must complete answers to all the questions in </w:t>
      </w:r>
      <w:r w:rsidRPr="003652F9">
        <w:rPr>
          <w:rFonts w:ascii="Open Sans" w:hAnsi="Open Sans" w:cs="Open Sans"/>
          <w:b/>
          <w:bCs/>
          <w:color w:val="000000"/>
          <w:sz w:val="22"/>
          <w:szCs w:val="22"/>
        </w:rPr>
        <w:t>Schedule 1c</w:t>
      </w:r>
      <w:r w:rsidR="00EF19ED">
        <w:rPr>
          <w:rFonts w:ascii="Open Sans" w:hAnsi="Open Sans" w:cs="Open Sans"/>
          <w:b/>
          <w:bCs/>
          <w:color w:val="000000"/>
          <w:sz w:val="22"/>
          <w:szCs w:val="22"/>
        </w:rPr>
        <w:t xml:space="preserve">, </w:t>
      </w:r>
      <w:r w:rsidRPr="003652F9">
        <w:rPr>
          <w:rFonts w:ascii="Open Sans" w:hAnsi="Open Sans" w:cs="Open Sans"/>
          <w:b/>
          <w:bCs/>
          <w:color w:val="000000"/>
          <w:sz w:val="22"/>
          <w:szCs w:val="22"/>
        </w:rPr>
        <w:t>1d</w:t>
      </w:r>
      <w:r w:rsidR="00EF19ED">
        <w:rPr>
          <w:rFonts w:ascii="Open Sans" w:hAnsi="Open Sans" w:cs="Open Sans"/>
          <w:bCs/>
          <w:color w:val="000000"/>
          <w:sz w:val="22"/>
          <w:szCs w:val="22"/>
        </w:rPr>
        <w:t xml:space="preserve"> and </w:t>
      </w:r>
      <w:r w:rsidR="00EF19ED" w:rsidRPr="00EF19ED">
        <w:rPr>
          <w:rFonts w:ascii="Open Sans" w:hAnsi="Open Sans" w:cs="Open Sans"/>
          <w:b/>
          <w:bCs/>
          <w:color w:val="000000"/>
          <w:sz w:val="22"/>
          <w:szCs w:val="22"/>
        </w:rPr>
        <w:t>1e</w:t>
      </w:r>
      <w:r w:rsidR="00EF19ED">
        <w:rPr>
          <w:rFonts w:ascii="Open Sans" w:hAnsi="Open Sans" w:cs="Open Sans"/>
          <w:bCs/>
          <w:color w:val="000000"/>
          <w:sz w:val="22"/>
          <w:szCs w:val="22"/>
        </w:rPr>
        <w:t>.</w:t>
      </w:r>
    </w:p>
    <w:p w14:paraId="2336DD7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0ADA8D27" w14:textId="49727EE8"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If the answer to any of the questions is ‘yes’, please provide full details and the steps taken as a consequence.</w:t>
      </w:r>
    </w:p>
    <w:p w14:paraId="7D65B4C1"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41D45B08" w14:textId="62351402"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.1.4  Insurances </w:t>
      </w:r>
    </w:p>
    <w:p w14:paraId="0AB512C2" w14:textId="77777777" w:rsidR="003652F9" w:rsidRPr="003652F9" w:rsidRDefault="003652F9" w:rsidP="004237FD">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For any Applicant to be successful, adequate insurance cover will be required. The minimum levels are indicated in Schedule 1f. The Lead Organisation, and any partners or consortium members, must complete </w:t>
      </w:r>
      <w:r w:rsidRPr="003652F9">
        <w:rPr>
          <w:rFonts w:ascii="Open Sans" w:hAnsi="Open Sans" w:cs="Open Sans"/>
          <w:b/>
          <w:bCs/>
          <w:color w:val="000000"/>
          <w:sz w:val="22"/>
          <w:szCs w:val="22"/>
        </w:rPr>
        <w:t>Schedule 1f</w:t>
      </w:r>
      <w:r w:rsidRPr="003652F9">
        <w:rPr>
          <w:rFonts w:ascii="Open Sans" w:hAnsi="Open Sans" w:cs="Open Sans"/>
          <w:bCs/>
          <w:color w:val="000000"/>
          <w:sz w:val="22"/>
          <w:szCs w:val="22"/>
        </w:rPr>
        <w:t xml:space="preserve"> with the relevant information and confirm that the details entered are correct.  If the Applicant does not currently have the required level of insurance, please confirm that it will have the cover required should it be awarded the contract.  If the policy held is in the aggregate, the remaining cover must exceed the minimum requirements shown. </w:t>
      </w:r>
    </w:p>
    <w:p w14:paraId="43C4E804" w14:textId="77777777" w:rsidR="00EF19ED" w:rsidRDefault="00EF19ED" w:rsidP="004237FD">
      <w:pPr>
        <w:tabs>
          <w:tab w:val="left" w:pos="993"/>
          <w:tab w:val="left" w:pos="5580"/>
        </w:tabs>
        <w:ind w:left="720" w:right="561"/>
        <w:rPr>
          <w:rFonts w:ascii="Open Sans" w:hAnsi="Open Sans" w:cs="Open Sans"/>
          <w:bCs/>
          <w:color w:val="000000"/>
          <w:sz w:val="22"/>
          <w:szCs w:val="22"/>
          <w:u w:val="single"/>
        </w:rPr>
      </w:pPr>
    </w:p>
    <w:p w14:paraId="3102B5F6" w14:textId="487B785A"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.1.5  Equality and Diversity </w:t>
      </w:r>
    </w:p>
    <w:p w14:paraId="500B65FF"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Lead Organisation must complete </w:t>
      </w:r>
      <w:r w:rsidRPr="003652F9">
        <w:rPr>
          <w:rFonts w:ascii="Open Sans" w:hAnsi="Open Sans" w:cs="Open Sans"/>
          <w:b/>
          <w:bCs/>
          <w:color w:val="000000"/>
          <w:sz w:val="22"/>
          <w:szCs w:val="22"/>
        </w:rPr>
        <w:t xml:space="preserve">Schedule 1g </w:t>
      </w:r>
      <w:r w:rsidRPr="003652F9">
        <w:rPr>
          <w:rFonts w:ascii="Open Sans" w:hAnsi="Open Sans" w:cs="Open Sans"/>
          <w:bCs/>
          <w:color w:val="000000"/>
          <w:sz w:val="22"/>
          <w:szCs w:val="22"/>
        </w:rPr>
        <w:t>confirming that their organisation and any partner or sub-contract organisation complies with its legal obligations under European law relating to equality and diversity.</w:t>
      </w:r>
    </w:p>
    <w:p w14:paraId="6054DA5A"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u w:val="single"/>
        </w:rPr>
      </w:pPr>
    </w:p>
    <w:p w14:paraId="28796960" w14:textId="77777777" w:rsidR="0030354F" w:rsidRDefault="0030354F">
      <w:pPr>
        <w:jc w:val="left"/>
        <w:rPr>
          <w:rFonts w:ascii="Open Sans" w:hAnsi="Open Sans" w:cs="Open Sans"/>
          <w:bCs/>
          <w:color w:val="000000"/>
          <w:sz w:val="22"/>
          <w:szCs w:val="22"/>
          <w:u w:val="single"/>
        </w:rPr>
      </w:pPr>
      <w:r>
        <w:rPr>
          <w:rFonts w:ascii="Open Sans" w:hAnsi="Open Sans" w:cs="Open Sans"/>
          <w:bCs/>
          <w:color w:val="000000"/>
          <w:sz w:val="22"/>
          <w:szCs w:val="22"/>
          <w:u w:val="single"/>
        </w:rPr>
        <w:br w:type="page"/>
      </w:r>
    </w:p>
    <w:p w14:paraId="32498C0F" w14:textId="3B723C20"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lastRenderedPageBreak/>
        <w:t>5</w:t>
      </w:r>
      <w:r w:rsidRPr="003652F9">
        <w:rPr>
          <w:rFonts w:ascii="Open Sans" w:hAnsi="Open Sans" w:cs="Open Sans"/>
          <w:bCs/>
          <w:color w:val="000000"/>
          <w:sz w:val="22"/>
          <w:szCs w:val="22"/>
          <w:u w:val="single"/>
        </w:rPr>
        <w:t>.1.6  Health &amp;, Safety, Quality Assurance and Environment</w:t>
      </w:r>
    </w:p>
    <w:p w14:paraId="4A8EDB5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supply a copy of all relevant Health and Safety, Environmental Management and Quality Assurance policies as requested in </w:t>
      </w:r>
      <w:r w:rsidRPr="003652F9">
        <w:rPr>
          <w:rFonts w:ascii="Open Sans" w:hAnsi="Open Sans" w:cs="Open Sans"/>
          <w:b/>
          <w:bCs/>
          <w:color w:val="000000"/>
          <w:sz w:val="22"/>
          <w:szCs w:val="22"/>
        </w:rPr>
        <w:t>Schedules 1h &amp; i</w:t>
      </w:r>
      <w:r w:rsidRPr="003652F9">
        <w:rPr>
          <w:rFonts w:ascii="Open Sans" w:hAnsi="Open Sans" w:cs="Open Sans"/>
          <w:bCs/>
          <w:color w:val="000000"/>
          <w:sz w:val="22"/>
          <w:szCs w:val="22"/>
        </w:rPr>
        <w:t>. In the case of a consortium or partnership bid, the Health and Safety, Quality Assurance and Environment policies of the lead Applicant shall be submitted with the proposal and shall prevail.</w:t>
      </w:r>
    </w:p>
    <w:p w14:paraId="6582564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5435A7CE" w14:textId="1CEF2741"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.1.7 Company Experience</w:t>
      </w:r>
    </w:p>
    <w:p w14:paraId="29736FE4" w14:textId="48570364"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should provide details in </w:t>
      </w:r>
      <w:r w:rsidRPr="003652F9">
        <w:rPr>
          <w:rFonts w:ascii="Open Sans" w:hAnsi="Open Sans" w:cs="Open Sans"/>
          <w:b/>
          <w:bCs/>
          <w:color w:val="000000"/>
          <w:sz w:val="22"/>
          <w:szCs w:val="22"/>
        </w:rPr>
        <w:t>Schedule 1j</w:t>
      </w:r>
      <w:r w:rsidRPr="003652F9">
        <w:rPr>
          <w:rFonts w:ascii="Open Sans" w:hAnsi="Open Sans" w:cs="Open Sans"/>
          <w:bCs/>
          <w:color w:val="000000"/>
          <w:sz w:val="22"/>
          <w:szCs w:val="22"/>
        </w:rPr>
        <w:t xml:space="preserve"> of up to three contracts which</w:t>
      </w:r>
      <w:r w:rsidRPr="003652F9">
        <w:rPr>
          <w:rFonts w:ascii="Open Sans" w:hAnsi="Open Sans" w:cs="Open Sans"/>
          <w:bCs/>
          <w:color w:val="000000"/>
          <w:sz w:val="22"/>
          <w:szCs w:val="22"/>
          <w:lang w:val="en-US"/>
        </w:rPr>
        <w:t xml:space="preserve"> demonstrate the expertise and experience of the lead Applicant and any proposed partners or sub-contractors in relation to </w:t>
      </w:r>
      <w:r w:rsidR="00873F60">
        <w:rPr>
          <w:rFonts w:ascii="Open Sans" w:hAnsi="Open Sans" w:cs="Open Sans"/>
          <w:bCs/>
          <w:color w:val="000000"/>
          <w:sz w:val="22"/>
          <w:szCs w:val="22"/>
          <w:lang w:val="en-US"/>
        </w:rPr>
        <w:t>EGL’s requirements</w:t>
      </w:r>
      <w:r w:rsidRPr="003652F9">
        <w:rPr>
          <w:rFonts w:ascii="Open Sans" w:hAnsi="Open Sans" w:cs="Open Sans"/>
          <w:bCs/>
          <w:color w:val="000000"/>
          <w:sz w:val="22"/>
          <w:szCs w:val="22"/>
          <w:lang w:val="en-US"/>
        </w:rPr>
        <w:t>.</w:t>
      </w:r>
      <w:r w:rsidR="00EF19ED">
        <w:rPr>
          <w:rFonts w:ascii="Open Sans" w:hAnsi="Open Sans" w:cs="Open Sans"/>
          <w:bCs/>
          <w:color w:val="000000"/>
          <w:sz w:val="22"/>
          <w:szCs w:val="22"/>
          <w:lang w:val="en-US"/>
        </w:rPr>
        <w:t xml:space="preserve"> References should be available for these contracts if possible.</w:t>
      </w:r>
    </w:p>
    <w:p w14:paraId="4C984070"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u w:val="single"/>
        </w:rPr>
      </w:pPr>
    </w:p>
    <w:p w14:paraId="287B6708" w14:textId="281DA990"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sidRPr="003652F9">
        <w:rPr>
          <w:rFonts w:ascii="Open Sans" w:hAnsi="Open Sans" w:cs="Open Sans"/>
          <w:bCs/>
          <w:color w:val="000000"/>
          <w:sz w:val="22"/>
          <w:szCs w:val="22"/>
          <w:u w:val="single"/>
        </w:rPr>
        <w:t>3.18 Declaration</w:t>
      </w:r>
    </w:p>
    <w:p w14:paraId="212C6B16"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(or each partner or member organisation in the case of a consortium bid) must complete the Declaration in </w:t>
      </w:r>
      <w:r w:rsidRPr="003652F9">
        <w:rPr>
          <w:rFonts w:ascii="Open Sans" w:hAnsi="Open Sans" w:cs="Open Sans"/>
          <w:b/>
          <w:bCs/>
          <w:color w:val="000000"/>
          <w:sz w:val="22"/>
          <w:szCs w:val="22"/>
        </w:rPr>
        <w:t>Schedule 2</w:t>
      </w:r>
      <w:r w:rsidRPr="003652F9">
        <w:rPr>
          <w:rFonts w:ascii="Open Sans" w:hAnsi="Open Sans" w:cs="Open Sans"/>
          <w:bCs/>
          <w:color w:val="000000"/>
          <w:sz w:val="22"/>
          <w:szCs w:val="22"/>
        </w:rPr>
        <w:t>.</w:t>
      </w:r>
    </w:p>
    <w:p w14:paraId="4014E1EA" w14:textId="77777777"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rPr>
      </w:pPr>
    </w:p>
    <w:p w14:paraId="7C2BAD50" w14:textId="77777777"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lang w:val="en-US"/>
        </w:rPr>
      </w:pPr>
    </w:p>
    <w:p w14:paraId="7EE94E34" w14:textId="3847CC2E" w:rsidR="003652F9" w:rsidRDefault="003652F9" w:rsidP="00490106">
      <w:pPr>
        <w:pStyle w:val="Default"/>
        <w:spacing w:after="120"/>
        <w:outlineLvl w:val="1"/>
        <w:rPr>
          <w:rFonts w:ascii="Open Sans" w:hAnsi="Open Sans" w:cs="Open Sans"/>
          <w:b/>
          <w:bCs/>
          <w:sz w:val="22"/>
          <w:szCs w:val="22"/>
        </w:rPr>
      </w:pPr>
      <w:r>
        <w:rPr>
          <w:rFonts w:ascii="Open Sans" w:hAnsi="Open Sans" w:cs="Open Sans"/>
          <w:b/>
          <w:bCs/>
          <w:sz w:val="22"/>
          <w:szCs w:val="22"/>
        </w:rPr>
        <w:t>5.2</w:t>
      </w:r>
      <w:r w:rsidRPr="00AC277E">
        <w:rPr>
          <w:rFonts w:ascii="Open Sans" w:hAnsi="Open Sans" w:cs="Open Sans"/>
          <w:b/>
          <w:bCs/>
          <w:sz w:val="22"/>
          <w:szCs w:val="22"/>
        </w:rPr>
        <w:tab/>
      </w:r>
      <w:r>
        <w:rPr>
          <w:rFonts w:ascii="Open Sans" w:hAnsi="Open Sans" w:cs="Open Sans"/>
          <w:b/>
          <w:bCs/>
          <w:sz w:val="22"/>
          <w:szCs w:val="22"/>
        </w:rPr>
        <w:t>Technical Submission</w:t>
      </w:r>
    </w:p>
    <w:p w14:paraId="7901BD58" w14:textId="34D3A729"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lang w:val="en-US"/>
        </w:rPr>
        <w:t xml:space="preserve">The detailed </w:t>
      </w:r>
      <w:r w:rsidR="00CE2452">
        <w:rPr>
          <w:rFonts w:ascii="Open Sans" w:hAnsi="Open Sans" w:cs="Open Sans"/>
          <w:bCs/>
          <w:color w:val="000000"/>
          <w:sz w:val="22"/>
          <w:szCs w:val="22"/>
          <w:lang w:val="en-US"/>
        </w:rPr>
        <w:t>technical requirements</w:t>
      </w:r>
      <w:r w:rsidRPr="003652F9">
        <w:rPr>
          <w:rFonts w:ascii="Open Sans" w:hAnsi="Open Sans" w:cs="Open Sans"/>
          <w:bCs/>
          <w:color w:val="000000"/>
          <w:sz w:val="22"/>
          <w:szCs w:val="22"/>
          <w:lang w:val="en-US"/>
        </w:rPr>
        <w:t xml:space="preserve"> for the contract </w:t>
      </w:r>
      <w:r w:rsidR="00873F60">
        <w:rPr>
          <w:rFonts w:ascii="Open Sans" w:hAnsi="Open Sans" w:cs="Open Sans"/>
          <w:bCs/>
          <w:color w:val="000000"/>
          <w:sz w:val="22"/>
          <w:szCs w:val="22"/>
          <w:lang w:val="en-US"/>
        </w:rPr>
        <w:t>are set out</w:t>
      </w:r>
      <w:r w:rsidRPr="003652F9">
        <w:rPr>
          <w:rFonts w:ascii="Open Sans" w:hAnsi="Open Sans" w:cs="Open Sans"/>
          <w:bCs/>
          <w:color w:val="000000"/>
          <w:sz w:val="22"/>
          <w:szCs w:val="22"/>
          <w:lang w:val="en-US"/>
        </w:rPr>
        <w:t xml:space="preserve"> in </w:t>
      </w:r>
      <w:r w:rsidR="00CE2452">
        <w:rPr>
          <w:rFonts w:ascii="Open Sans" w:hAnsi="Open Sans" w:cs="Open Sans"/>
          <w:bCs/>
          <w:color w:val="000000"/>
          <w:sz w:val="22"/>
          <w:szCs w:val="22"/>
          <w:lang w:val="en-US"/>
        </w:rPr>
        <w:t>Part C</w:t>
      </w:r>
      <w:r w:rsidRPr="003652F9">
        <w:rPr>
          <w:rFonts w:ascii="Open Sans" w:hAnsi="Open Sans" w:cs="Open Sans"/>
          <w:bCs/>
          <w:color w:val="000000"/>
          <w:sz w:val="22"/>
          <w:szCs w:val="22"/>
          <w:lang w:val="en-US"/>
        </w:rPr>
        <w:t xml:space="preserve">.  The Applicant’s submission should take into account all relevant factors contained within this information, although EGL does not accept any responsibility for the accuracy or completeness of this information. </w:t>
      </w:r>
      <w:r w:rsidRPr="003652F9">
        <w:rPr>
          <w:rFonts w:ascii="Open Sans" w:hAnsi="Open Sans" w:cs="Open Sans"/>
          <w:bCs/>
          <w:color w:val="000000"/>
          <w:sz w:val="22"/>
          <w:szCs w:val="22"/>
        </w:rPr>
        <w:t xml:space="preserve">Applicants must submit their bid based on the </w:t>
      </w:r>
      <w:r w:rsidR="00CE2452">
        <w:rPr>
          <w:rFonts w:ascii="Open Sans" w:hAnsi="Open Sans" w:cs="Open Sans"/>
          <w:bCs/>
          <w:color w:val="000000"/>
          <w:sz w:val="22"/>
          <w:szCs w:val="22"/>
        </w:rPr>
        <w:t>technical requirements</w:t>
      </w:r>
      <w:r w:rsidRPr="003652F9">
        <w:rPr>
          <w:rFonts w:ascii="Open Sans" w:hAnsi="Open Sans" w:cs="Open Sans"/>
          <w:bCs/>
          <w:color w:val="000000"/>
          <w:sz w:val="22"/>
          <w:szCs w:val="22"/>
        </w:rPr>
        <w:t xml:space="preserve"> described in </w:t>
      </w:r>
      <w:r w:rsidR="00CE2452">
        <w:rPr>
          <w:rFonts w:ascii="Open Sans" w:hAnsi="Open Sans" w:cs="Open Sans"/>
          <w:bCs/>
          <w:color w:val="000000"/>
          <w:sz w:val="22"/>
          <w:szCs w:val="22"/>
        </w:rPr>
        <w:t>Part C</w:t>
      </w:r>
      <w:r w:rsidRPr="003652F9">
        <w:rPr>
          <w:rFonts w:ascii="Open Sans" w:hAnsi="Open Sans" w:cs="Open Sans"/>
          <w:bCs/>
          <w:color w:val="000000"/>
          <w:sz w:val="22"/>
          <w:szCs w:val="22"/>
        </w:rPr>
        <w:t xml:space="preserve">.  </w:t>
      </w:r>
    </w:p>
    <w:p w14:paraId="52C9C983" w14:textId="77777777"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lang w:val="en-US"/>
        </w:rPr>
      </w:pPr>
    </w:p>
    <w:p w14:paraId="1264D32D" w14:textId="77777777" w:rsidR="00DD3DAF" w:rsidRDefault="003652F9" w:rsidP="00DD3DAF">
      <w:pPr>
        <w:spacing w:after="160"/>
        <w:ind w:left="720"/>
        <w:contextualSpacing/>
        <w:jc w:val="left"/>
        <w:rPr>
          <w:rFonts w:ascii="Open Sans" w:hAnsi="Open Sans" w:cs="Open Sans"/>
          <w:sz w:val="22"/>
          <w:szCs w:val="22"/>
        </w:rPr>
      </w:pPr>
      <w:r w:rsidRPr="00DD3DAF">
        <w:rPr>
          <w:rFonts w:ascii="Open Sans" w:hAnsi="Open Sans" w:cs="Open Sans"/>
          <w:bCs/>
          <w:color w:val="000000"/>
          <w:sz w:val="22"/>
          <w:szCs w:val="22"/>
          <w:lang w:val="en-US"/>
        </w:rPr>
        <w:t xml:space="preserve">The Applicant must complete </w:t>
      </w:r>
      <w:r w:rsidRPr="00DD3DAF">
        <w:rPr>
          <w:rFonts w:ascii="Open Sans" w:hAnsi="Open Sans" w:cs="Open Sans"/>
          <w:b/>
          <w:bCs/>
          <w:color w:val="000000"/>
          <w:sz w:val="22"/>
          <w:szCs w:val="22"/>
          <w:lang w:val="en-US"/>
        </w:rPr>
        <w:t>Schedule 3</w:t>
      </w:r>
      <w:r w:rsidRPr="00DD3DAF">
        <w:rPr>
          <w:rFonts w:ascii="Open Sans" w:hAnsi="Open Sans" w:cs="Open Sans"/>
          <w:bCs/>
          <w:color w:val="000000"/>
          <w:sz w:val="22"/>
          <w:szCs w:val="22"/>
          <w:lang w:val="en-US"/>
        </w:rPr>
        <w:t>. Evidence should be provided to demonstrate:</w:t>
      </w:r>
      <w:r w:rsidR="00DD3DAF" w:rsidRPr="00DD3DAF">
        <w:rPr>
          <w:rFonts w:ascii="Open Sans" w:hAnsi="Open Sans" w:cs="Open Sans"/>
          <w:sz w:val="22"/>
          <w:szCs w:val="22"/>
        </w:rPr>
        <w:t xml:space="preserve"> </w:t>
      </w:r>
    </w:p>
    <w:p w14:paraId="220187AE" w14:textId="77777777" w:rsidR="00DD3DAF" w:rsidRDefault="00DD3DAF" w:rsidP="000E7A0C">
      <w:pPr>
        <w:ind w:left="720"/>
        <w:contextualSpacing/>
        <w:jc w:val="left"/>
        <w:rPr>
          <w:rFonts w:ascii="Open Sans" w:hAnsi="Open Sans" w:cs="Open Sans"/>
          <w:sz w:val="22"/>
          <w:szCs w:val="22"/>
        </w:rPr>
      </w:pPr>
    </w:p>
    <w:p w14:paraId="7C0BDF65" w14:textId="77777777" w:rsidR="004237FD" w:rsidRPr="004237FD" w:rsidRDefault="00873F60" w:rsidP="0077344A">
      <w:pPr>
        <w:pStyle w:val="ListParagraph"/>
        <w:numPr>
          <w:ilvl w:val="0"/>
          <w:numId w:val="16"/>
        </w:numPr>
        <w:spacing w:after="160"/>
        <w:contextualSpacing/>
        <w:jc w:val="left"/>
        <w:rPr>
          <w:rFonts w:ascii="Open Sans" w:hAnsi="Open Sans" w:cs="Open Sans"/>
          <w:bCs/>
          <w:color w:val="000000"/>
          <w:sz w:val="22"/>
          <w:szCs w:val="22"/>
          <w:lang w:val="en-US"/>
        </w:rPr>
      </w:pPr>
      <w:r>
        <w:rPr>
          <w:rFonts w:ascii="Open Sans" w:hAnsi="Open Sans" w:cs="Open Sans"/>
          <w:sz w:val="22"/>
          <w:szCs w:val="22"/>
        </w:rPr>
        <w:t>The e</w:t>
      </w:r>
      <w:r w:rsidR="00DD3DAF" w:rsidRPr="00DD3DAF">
        <w:rPr>
          <w:rFonts w:ascii="Open Sans" w:hAnsi="Open Sans" w:cs="Open Sans"/>
          <w:sz w:val="22"/>
          <w:szCs w:val="22"/>
        </w:rPr>
        <w:t>xperience</w:t>
      </w:r>
      <w:r w:rsidR="00DD3DAF">
        <w:rPr>
          <w:rFonts w:ascii="Open Sans" w:hAnsi="Open Sans" w:cs="Open Sans"/>
          <w:sz w:val="22"/>
          <w:szCs w:val="22"/>
        </w:rPr>
        <w:t>, knowledge and skills of named personnel relevant to EGL’s requirements</w:t>
      </w:r>
      <w:r w:rsidR="004237FD">
        <w:rPr>
          <w:rFonts w:ascii="Open Sans" w:hAnsi="Open Sans" w:cs="Open Sans"/>
          <w:sz w:val="22"/>
          <w:szCs w:val="22"/>
        </w:rPr>
        <w:t>.</w:t>
      </w:r>
      <w:r w:rsidR="004237FD" w:rsidRPr="004237FD">
        <w:rPr>
          <w:rFonts w:ascii="Open Sans" w:hAnsi="Open Sans" w:cs="Open Sans"/>
          <w:sz w:val="22"/>
          <w:szCs w:val="22"/>
        </w:rPr>
        <w:t xml:space="preserve"> </w:t>
      </w:r>
      <w:r w:rsidR="004237FD" w:rsidRPr="00873F60">
        <w:rPr>
          <w:rFonts w:ascii="Open Sans" w:hAnsi="Open Sans" w:cs="Open Sans"/>
          <w:sz w:val="22"/>
          <w:szCs w:val="22"/>
        </w:rPr>
        <w:t xml:space="preserve">In particular, the bidder </w:t>
      </w:r>
      <w:r w:rsidR="004237FD">
        <w:rPr>
          <w:rFonts w:ascii="Open Sans" w:hAnsi="Open Sans" w:cs="Open Sans"/>
          <w:sz w:val="22"/>
          <w:szCs w:val="22"/>
        </w:rPr>
        <w:t>should outline their personnel’s</w:t>
      </w:r>
      <w:r w:rsidR="004237FD" w:rsidRPr="00873F60">
        <w:rPr>
          <w:rFonts w:ascii="Open Sans" w:hAnsi="Open Sans" w:cs="Open Sans"/>
          <w:sz w:val="22"/>
          <w:szCs w:val="22"/>
        </w:rPr>
        <w:t xml:space="preserve"> ability to install their instrumentation on large land rigs (&gt; 300 tons) and their </w:t>
      </w:r>
      <w:r w:rsidR="004237FD">
        <w:rPr>
          <w:rFonts w:ascii="Open Sans" w:hAnsi="Open Sans" w:cs="Open Sans"/>
          <w:sz w:val="22"/>
          <w:szCs w:val="22"/>
        </w:rPr>
        <w:t>expertise in</w:t>
      </w:r>
      <w:r w:rsidR="004237FD" w:rsidRPr="00873F60">
        <w:rPr>
          <w:rFonts w:ascii="Open Sans" w:hAnsi="Open Sans" w:cs="Open Sans"/>
          <w:sz w:val="22"/>
          <w:szCs w:val="22"/>
        </w:rPr>
        <w:t xml:space="preserve"> monitor</w:t>
      </w:r>
      <w:r w:rsidR="004237FD">
        <w:rPr>
          <w:rFonts w:ascii="Open Sans" w:hAnsi="Open Sans" w:cs="Open Sans"/>
          <w:sz w:val="22"/>
          <w:szCs w:val="22"/>
        </w:rPr>
        <w:t xml:space="preserve">ing </w:t>
      </w:r>
      <w:r w:rsidR="004237FD" w:rsidRPr="00873F60">
        <w:rPr>
          <w:rFonts w:ascii="Open Sans" w:hAnsi="Open Sans" w:cs="Open Sans"/>
          <w:sz w:val="22"/>
          <w:szCs w:val="22"/>
        </w:rPr>
        <w:t xml:space="preserve">drilling operations in granite or similar crystalline rock, with an emphasis on </w:t>
      </w:r>
      <w:r w:rsidR="004237FD">
        <w:rPr>
          <w:rFonts w:ascii="Open Sans" w:hAnsi="Open Sans" w:cs="Open Sans"/>
          <w:sz w:val="22"/>
          <w:szCs w:val="22"/>
        </w:rPr>
        <w:t>classifying</w:t>
      </w:r>
      <w:r w:rsidR="004237FD" w:rsidRPr="00873F60">
        <w:rPr>
          <w:rFonts w:ascii="Open Sans" w:hAnsi="Open Sans" w:cs="Open Sans"/>
          <w:sz w:val="22"/>
          <w:szCs w:val="22"/>
        </w:rPr>
        <w:t xml:space="preserve"> various granite types. </w:t>
      </w:r>
    </w:p>
    <w:p w14:paraId="6817BDEA" w14:textId="0545F5DB" w:rsidR="00490106" w:rsidRPr="004237FD" w:rsidRDefault="00DD3DAF" w:rsidP="0077344A">
      <w:pPr>
        <w:pStyle w:val="ListParagraph"/>
        <w:numPr>
          <w:ilvl w:val="0"/>
          <w:numId w:val="16"/>
        </w:numPr>
        <w:spacing w:after="160"/>
        <w:contextualSpacing/>
        <w:jc w:val="left"/>
        <w:rPr>
          <w:rFonts w:ascii="Open Sans" w:hAnsi="Open Sans" w:cs="Open Sans"/>
          <w:bCs/>
          <w:color w:val="000000"/>
          <w:sz w:val="22"/>
          <w:szCs w:val="22"/>
          <w:lang w:val="en-US"/>
        </w:rPr>
      </w:pPr>
      <w:r w:rsidRPr="004237FD">
        <w:rPr>
          <w:rFonts w:ascii="Open Sans" w:hAnsi="Open Sans" w:cs="Open Sans"/>
          <w:sz w:val="22"/>
          <w:szCs w:val="22"/>
        </w:rPr>
        <w:t>A</w:t>
      </w:r>
      <w:r w:rsidR="00873F60" w:rsidRPr="004237FD">
        <w:rPr>
          <w:rFonts w:ascii="Open Sans" w:hAnsi="Open Sans" w:cs="Open Sans"/>
          <w:sz w:val="22"/>
          <w:szCs w:val="22"/>
        </w:rPr>
        <w:t>n a</w:t>
      </w:r>
      <w:r w:rsidRPr="004237FD">
        <w:rPr>
          <w:rFonts w:ascii="Open Sans" w:hAnsi="Open Sans" w:cs="Open Sans"/>
          <w:sz w:val="22"/>
          <w:szCs w:val="22"/>
        </w:rPr>
        <w:t xml:space="preserve">ppropriate methodology and approach, </w:t>
      </w:r>
      <w:r w:rsidR="000E7A0C" w:rsidRPr="004237FD">
        <w:rPr>
          <w:rFonts w:ascii="Open Sans" w:hAnsi="Open Sans" w:cs="Open Sans"/>
          <w:sz w:val="22"/>
          <w:szCs w:val="22"/>
        </w:rPr>
        <w:t>suitable for EGL’s requirements as set out in Part 4 and Schedule 3 of this document.</w:t>
      </w:r>
      <w:r w:rsidR="00873F60" w:rsidRPr="004237FD">
        <w:rPr>
          <w:rFonts w:ascii="Open Sans" w:hAnsi="Open Sans" w:cs="Open Sans"/>
          <w:sz w:val="22"/>
          <w:szCs w:val="22"/>
        </w:rPr>
        <w:t xml:space="preserve"> </w:t>
      </w:r>
      <w:r w:rsidR="004237FD">
        <w:rPr>
          <w:rFonts w:ascii="Open Sans" w:hAnsi="Open Sans" w:cs="Open Sans"/>
          <w:sz w:val="22"/>
          <w:szCs w:val="22"/>
        </w:rPr>
        <w:t>This should include: a description of all equipment and software to be used; an explanation of what support will be provided in case of technical failure; details or training for geological and technical personnel; any other information which the Applicant feels is relevant.</w:t>
      </w:r>
    </w:p>
    <w:p w14:paraId="10778FF1" w14:textId="7B20408D" w:rsidR="00CE2452" w:rsidRDefault="00873F60" w:rsidP="006E0D5B">
      <w:pPr>
        <w:jc w:val="left"/>
        <w:rPr>
          <w:rFonts w:ascii="Open Sans" w:hAnsi="Open Sans" w:cs="Open Sans"/>
          <w:b/>
          <w:bCs/>
          <w:sz w:val="22"/>
          <w:szCs w:val="22"/>
        </w:rPr>
      </w:pPr>
      <w:bookmarkStart w:id="4" w:name="_Hlk35493516"/>
      <w:r>
        <w:rPr>
          <w:rFonts w:ascii="Open Sans" w:hAnsi="Open Sans" w:cs="Open Sans"/>
          <w:b/>
          <w:bCs/>
          <w:sz w:val="22"/>
          <w:szCs w:val="22"/>
        </w:rPr>
        <w:br w:type="page"/>
      </w:r>
      <w:r w:rsidR="00CE2452">
        <w:rPr>
          <w:rFonts w:ascii="Open Sans" w:hAnsi="Open Sans" w:cs="Open Sans"/>
          <w:b/>
          <w:bCs/>
          <w:sz w:val="22"/>
          <w:szCs w:val="22"/>
        </w:rPr>
        <w:lastRenderedPageBreak/>
        <w:t>5.3</w:t>
      </w:r>
      <w:r w:rsidR="00CE2452" w:rsidRPr="00AC277E">
        <w:rPr>
          <w:rFonts w:ascii="Open Sans" w:hAnsi="Open Sans" w:cs="Open Sans"/>
          <w:b/>
          <w:bCs/>
          <w:sz w:val="22"/>
          <w:szCs w:val="22"/>
        </w:rPr>
        <w:tab/>
      </w:r>
      <w:r w:rsidR="00CE2452">
        <w:rPr>
          <w:rFonts w:ascii="Open Sans" w:hAnsi="Open Sans" w:cs="Open Sans"/>
          <w:b/>
          <w:bCs/>
          <w:sz w:val="22"/>
          <w:szCs w:val="22"/>
        </w:rPr>
        <w:t>Commercial Submission</w:t>
      </w:r>
    </w:p>
    <w:p w14:paraId="54D2F6F0" w14:textId="79122D17" w:rsidR="003652F9" w:rsidRPr="003652F9" w:rsidRDefault="003652F9" w:rsidP="00490106">
      <w:pPr>
        <w:tabs>
          <w:tab w:val="left" w:pos="993"/>
          <w:tab w:val="left" w:pos="5580"/>
        </w:tabs>
        <w:ind w:left="720" w:right="561"/>
        <w:rPr>
          <w:rFonts w:ascii="Open Sans" w:hAnsi="Open Sans" w:cs="Open Sans"/>
          <w:bCs/>
          <w:color w:val="000000"/>
          <w:sz w:val="22"/>
          <w:szCs w:val="22"/>
          <w:lang w:val="en-US"/>
        </w:rPr>
      </w:pPr>
      <w:r w:rsidRPr="003652F9">
        <w:rPr>
          <w:rFonts w:ascii="Open Sans" w:hAnsi="Open Sans" w:cs="Open Sans"/>
          <w:bCs/>
          <w:color w:val="000000"/>
          <w:sz w:val="22"/>
          <w:szCs w:val="22"/>
          <w:lang w:val="en-US"/>
        </w:rPr>
        <w:t xml:space="preserve">The Applicant is required to provide a total price for the contract </w:t>
      </w:r>
      <w:r w:rsidR="003C0557">
        <w:rPr>
          <w:rFonts w:ascii="Open Sans" w:hAnsi="Open Sans" w:cs="Open Sans"/>
          <w:bCs/>
          <w:color w:val="000000"/>
          <w:sz w:val="22"/>
          <w:szCs w:val="22"/>
          <w:lang w:val="en-US"/>
        </w:rPr>
        <w:t xml:space="preserve">(based on a programme of 150 days’ drilling and 14 days’ well testing) </w:t>
      </w:r>
      <w:r w:rsidRPr="003652F9">
        <w:rPr>
          <w:rFonts w:ascii="Open Sans" w:hAnsi="Open Sans" w:cs="Open Sans"/>
          <w:bCs/>
          <w:color w:val="000000"/>
          <w:sz w:val="22"/>
          <w:szCs w:val="22"/>
          <w:lang w:val="en-US"/>
        </w:rPr>
        <w:t>and a detailed price structure and breakdown for the</w:t>
      </w:r>
      <w:r w:rsidR="000E7A0C">
        <w:rPr>
          <w:rFonts w:ascii="Open Sans" w:hAnsi="Open Sans" w:cs="Open Sans"/>
          <w:bCs/>
          <w:color w:val="000000"/>
          <w:sz w:val="22"/>
          <w:szCs w:val="22"/>
          <w:lang w:val="en-US"/>
        </w:rPr>
        <w:t xml:space="preserve"> services to be provided</w:t>
      </w:r>
      <w:r w:rsidRPr="003652F9">
        <w:rPr>
          <w:rFonts w:ascii="Open Sans" w:hAnsi="Open Sans" w:cs="Open Sans"/>
          <w:bCs/>
          <w:color w:val="000000"/>
          <w:sz w:val="22"/>
          <w:szCs w:val="22"/>
          <w:lang w:val="en-US"/>
        </w:rPr>
        <w:t xml:space="preserve">.  On award of the tender, </w:t>
      </w:r>
      <w:r w:rsidR="004237FD" w:rsidRPr="004237FD">
        <w:rPr>
          <w:rFonts w:ascii="Open Sans" w:hAnsi="Open Sans" w:cs="Open Sans"/>
          <w:bCs/>
          <w:color w:val="000000"/>
          <w:sz w:val="22"/>
          <w:szCs w:val="22"/>
          <w:lang w:val="en-US"/>
        </w:rPr>
        <w:t>the</w:t>
      </w:r>
      <w:r w:rsidRPr="004237FD">
        <w:rPr>
          <w:rFonts w:ascii="Open Sans" w:hAnsi="Open Sans" w:cs="Open Sans"/>
          <w:bCs/>
          <w:color w:val="000000"/>
          <w:sz w:val="22"/>
          <w:szCs w:val="22"/>
          <w:lang w:val="en-US"/>
        </w:rPr>
        <w:t xml:space="preserve"> breakdown and prices</w:t>
      </w:r>
      <w:r w:rsidR="0030354F" w:rsidRPr="004237FD">
        <w:rPr>
          <w:rFonts w:ascii="Open Sans" w:hAnsi="Open Sans" w:cs="Open Sans"/>
          <w:bCs/>
          <w:color w:val="000000"/>
          <w:sz w:val="22"/>
          <w:szCs w:val="22"/>
          <w:lang w:val="en-US"/>
        </w:rPr>
        <w:t xml:space="preserve"> at Schedule 4</w:t>
      </w:r>
      <w:r w:rsidRPr="004237FD">
        <w:rPr>
          <w:rFonts w:ascii="Open Sans" w:hAnsi="Open Sans" w:cs="Open Sans"/>
          <w:bCs/>
          <w:color w:val="000000"/>
          <w:sz w:val="22"/>
          <w:szCs w:val="22"/>
          <w:lang w:val="en-US"/>
        </w:rPr>
        <w:t xml:space="preserve"> will</w:t>
      </w:r>
      <w:r w:rsidR="003C0557" w:rsidRPr="004237FD">
        <w:rPr>
          <w:rFonts w:ascii="Open Sans" w:hAnsi="Open Sans" w:cs="Open Sans"/>
          <w:bCs/>
          <w:color w:val="000000"/>
          <w:sz w:val="22"/>
          <w:szCs w:val="22"/>
          <w:lang w:val="en-US"/>
        </w:rPr>
        <w:t xml:space="preserve">, </w:t>
      </w:r>
      <w:r w:rsidR="0030354F" w:rsidRPr="004237FD">
        <w:rPr>
          <w:rFonts w:ascii="Open Sans" w:hAnsi="Open Sans" w:cs="Open Sans"/>
          <w:bCs/>
          <w:color w:val="000000"/>
          <w:sz w:val="22"/>
          <w:szCs w:val="22"/>
          <w:lang w:val="en-US"/>
        </w:rPr>
        <w:t>together with Part C of this document and the bidder’s Technical Submission at Schedule 3 and</w:t>
      </w:r>
      <w:r w:rsidR="003C0557" w:rsidRPr="004237FD">
        <w:rPr>
          <w:rFonts w:ascii="Open Sans" w:hAnsi="Open Sans" w:cs="Open Sans"/>
          <w:bCs/>
          <w:color w:val="000000"/>
          <w:sz w:val="22"/>
          <w:szCs w:val="22"/>
          <w:lang w:val="en-US"/>
        </w:rPr>
        <w:t xml:space="preserve"> EGL’s Terms and Conditions, be the contract</w:t>
      </w:r>
      <w:r w:rsidR="004237FD" w:rsidRPr="004237FD">
        <w:rPr>
          <w:rFonts w:ascii="Open Sans" w:hAnsi="Open Sans" w:cs="Open Sans"/>
          <w:bCs/>
          <w:color w:val="000000"/>
          <w:sz w:val="22"/>
          <w:szCs w:val="22"/>
          <w:lang w:val="en-US"/>
        </w:rPr>
        <w:t xml:space="preserve"> between EGL and the successful bidder</w:t>
      </w:r>
      <w:r w:rsidRPr="004237FD">
        <w:rPr>
          <w:rFonts w:ascii="Open Sans" w:hAnsi="Open Sans" w:cs="Open Sans"/>
          <w:bCs/>
          <w:color w:val="000000"/>
          <w:sz w:val="22"/>
          <w:szCs w:val="22"/>
          <w:lang w:val="en-US"/>
        </w:rPr>
        <w:t>.</w:t>
      </w:r>
      <w:r w:rsidRPr="003652F9">
        <w:rPr>
          <w:rFonts w:ascii="Open Sans" w:hAnsi="Open Sans" w:cs="Open Sans"/>
          <w:bCs/>
          <w:color w:val="000000"/>
          <w:sz w:val="22"/>
          <w:szCs w:val="22"/>
          <w:lang w:val="en-US"/>
        </w:rPr>
        <w:t xml:space="preserve">  All prices will be quoted in pounds sterling and should exclude VAT. If some prices are only estimated at this stage, please make it clear which these are (excluding VAT).  </w:t>
      </w:r>
    </w:p>
    <w:p w14:paraId="3C582F2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lang w:val="en-US"/>
        </w:rPr>
      </w:pPr>
    </w:p>
    <w:p w14:paraId="1E16B0F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Where applicable, EGL will pay any VAT incurred at the prevailing rate (currently 20%).  If the VAT rate changes, EGL will pay any VAT incurred at the new rate.  It is the responsibility of the Applicant to check their VAT position with HMRC before submitting a bid.  </w:t>
      </w:r>
    </w:p>
    <w:p w14:paraId="678F7826" w14:textId="7FED1C9A" w:rsidR="003652F9" w:rsidRDefault="003652F9" w:rsidP="00490106">
      <w:pPr>
        <w:tabs>
          <w:tab w:val="left" w:pos="993"/>
          <w:tab w:val="left" w:pos="5580"/>
        </w:tabs>
        <w:ind w:left="720" w:right="561"/>
        <w:rPr>
          <w:rFonts w:ascii="Open Sans" w:hAnsi="Open Sans" w:cs="Open Sans"/>
          <w:bCs/>
          <w:color w:val="000000"/>
          <w:sz w:val="22"/>
          <w:szCs w:val="22"/>
        </w:rPr>
      </w:pPr>
    </w:p>
    <w:p w14:paraId="466F3D60" w14:textId="77777777" w:rsidR="00490106" w:rsidRPr="003652F9" w:rsidRDefault="00490106" w:rsidP="00490106">
      <w:pPr>
        <w:tabs>
          <w:tab w:val="left" w:pos="993"/>
          <w:tab w:val="left" w:pos="5580"/>
        </w:tabs>
        <w:ind w:left="720" w:right="561"/>
        <w:rPr>
          <w:rFonts w:ascii="Open Sans" w:hAnsi="Open Sans" w:cs="Open Sans"/>
          <w:bCs/>
          <w:color w:val="000000"/>
          <w:sz w:val="22"/>
          <w:szCs w:val="22"/>
        </w:rPr>
      </w:pPr>
    </w:p>
    <w:p w14:paraId="3F9F7569" w14:textId="334F69FD" w:rsidR="00CE2452" w:rsidRDefault="00CE2452" w:rsidP="00490106">
      <w:pPr>
        <w:pStyle w:val="Default"/>
        <w:spacing w:after="120"/>
        <w:outlineLvl w:val="1"/>
        <w:rPr>
          <w:rFonts w:ascii="Open Sans" w:hAnsi="Open Sans" w:cs="Open Sans"/>
          <w:b/>
          <w:bCs/>
          <w:sz w:val="22"/>
          <w:szCs w:val="22"/>
        </w:rPr>
      </w:pPr>
      <w:r>
        <w:rPr>
          <w:rFonts w:ascii="Open Sans" w:hAnsi="Open Sans" w:cs="Open Sans"/>
          <w:b/>
          <w:bCs/>
          <w:sz w:val="22"/>
          <w:szCs w:val="22"/>
        </w:rPr>
        <w:t>5.4</w:t>
      </w:r>
      <w:r w:rsidRPr="00AC277E">
        <w:rPr>
          <w:rFonts w:ascii="Open Sans" w:hAnsi="Open Sans" w:cs="Open Sans"/>
          <w:b/>
          <w:bCs/>
          <w:sz w:val="22"/>
          <w:szCs w:val="22"/>
        </w:rPr>
        <w:tab/>
      </w:r>
      <w:r>
        <w:rPr>
          <w:rFonts w:ascii="Open Sans" w:hAnsi="Open Sans" w:cs="Open Sans"/>
          <w:b/>
          <w:bCs/>
          <w:sz w:val="22"/>
          <w:szCs w:val="22"/>
        </w:rPr>
        <w:t>Commercially Sensitive Information</w:t>
      </w:r>
    </w:p>
    <w:p w14:paraId="06013F25" w14:textId="77777777"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rPr>
      </w:pPr>
      <w:r w:rsidRPr="003652F9">
        <w:rPr>
          <w:rFonts w:ascii="Open Sans" w:hAnsi="Open Sans" w:cs="Open Sans"/>
          <w:bCs/>
          <w:color w:val="000000"/>
          <w:sz w:val="22"/>
          <w:szCs w:val="22"/>
        </w:rPr>
        <w:t xml:space="preserve">Please outline in </w:t>
      </w:r>
      <w:r w:rsidRPr="003652F9">
        <w:rPr>
          <w:rFonts w:ascii="Open Sans" w:hAnsi="Open Sans" w:cs="Open Sans"/>
          <w:b/>
          <w:bCs/>
          <w:color w:val="000000"/>
          <w:sz w:val="22"/>
          <w:szCs w:val="22"/>
        </w:rPr>
        <w:t>Schedule 5</w:t>
      </w:r>
      <w:r w:rsidRPr="003652F9">
        <w:rPr>
          <w:rFonts w:ascii="Open Sans" w:hAnsi="Open Sans" w:cs="Open Sans"/>
          <w:bCs/>
          <w:color w:val="000000"/>
          <w:sz w:val="22"/>
          <w:szCs w:val="22"/>
        </w:rPr>
        <w:t xml:space="preserve"> any items that the Lead Organisation or its partners consider to be genuinely Confidential and/or Commercially Sensitive and which should not be disclosed in respect of your Tender</w:t>
      </w:r>
      <w:r w:rsidRPr="003652F9">
        <w:rPr>
          <w:rFonts w:ascii="Open Sans" w:hAnsi="Open Sans" w:cs="Open Sans"/>
          <w:b/>
          <w:bCs/>
          <w:color w:val="000000"/>
          <w:sz w:val="22"/>
          <w:szCs w:val="22"/>
        </w:rPr>
        <w:t>.</w:t>
      </w:r>
      <w:bookmarkEnd w:id="4"/>
      <w:r w:rsidRPr="003652F9">
        <w:rPr>
          <w:rFonts w:ascii="Open Sans" w:hAnsi="Open Sans" w:cs="Open Sans"/>
          <w:b/>
          <w:bCs/>
          <w:color w:val="000000"/>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616426B6"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2521108" w14:textId="47222314" w:rsidR="00247FFD" w:rsidRPr="0022032B" w:rsidRDefault="00247FFD"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E</w:t>
            </w:r>
            <w:r w:rsidRPr="0022032B">
              <w:rPr>
                <w:rFonts w:ascii="Open Sans" w:hAnsi="Open Sans" w:cs="Open Sans"/>
                <w:b/>
                <w:bCs/>
                <w:sz w:val="32"/>
                <w:szCs w:val="32"/>
              </w:rPr>
              <w:t xml:space="preserve">: </w:t>
            </w:r>
            <w:r w:rsidR="00D56511" w:rsidRPr="0022032B">
              <w:rPr>
                <w:rFonts w:ascii="Open Sans" w:hAnsi="Open Sans" w:cs="Open Sans"/>
                <w:b/>
                <w:bCs/>
                <w:sz w:val="32"/>
                <w:szCs w:val="32"/>
              </w:rPr>
              <w:t xml:space="preserve">TENDER </w:t>
            </w:r>
            <w:r w:rsidRPr="0022032B">
              <w:rPr>
                <w:rFonts w:ascii="Open Sans" w:hAnsi="Open Sans" w:cs="Open Sans"/>
                <w:b/>
                <w:bCs/>
                <w:sz w:val="32"/>
                <w:szCs w:val="32"/>
              </w:rPr>
              <w:t>EVALUATION</w:t>
            </w:r>
          </w:p>
        </w:tc>
      </w:tr>
    </w:tbl>
    <w:p w14:paraId="5A2E06E8" w14:textId="77777777" w:rsidR="00247FFD" w:rsidRDefault="00247FFD" w:rsidP="00247FFD">
      <w:pPr>
        <w:pStyle w:val="Default"/>
        <w:rPr>
          <w:rFonts w:ascii="Open Sans" w:hAnsi="Open Sans" w:cs="Open Sans"/>
          <w:b/>
          <w:bCs/>
          <w:sz w:val="20"/>
          <w:szCs w:val="20"/>
        </w:rPr>
      </w:pPr>
    </w:p>
    <w:p w14:paraId="32CBD69D" w14:textId="77777777" w:rsidR="00247FFD" w:rsidRDefault="00247FFD" w:rsidP="00247FFD">
      <w:pPr>
        <w:pStyle w:val="Default"/>
        <w:rPr>
          <w:rFonts w:ascii="Open Sans" w:hAnsi="Open Sans" w:cs="Open Sans"/>
          <w:b/>
          <w:bCs/>
          <w:sz w:val="20"/>
          <w:szCs w:val="20"/>
        </w:rPr>
      </w:pPr>
    </w:p>
    <w:p w14:paraId="50F500D4" w14:textId="77777777" w:rsidR="00247FFD" w:rsidRPr="003B40A7" w:rsidRDefault="00D56511" w:rsidP="00247FFD">
      <w:pPr>
        <w:pStyle w:val="Default"/>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622D9CE8" w14:textId="77777777" w:rsidR="00247FFD" w:rsidRPr="00AC277E" w:rsidRDefault="00247FFD" w:rsidP="00247FFD">
      <w:pPr>
        <w:pStyle w:val="Default"/>
        <w:rPr>
          <w:rFonts w:ascii="Open Sans" w:hAnsi="Open Sans" w:cs="Open Sans"/>
          <w:bCs/>
          <w:sz w:val="22"/>
          <w:szCs w:val="22"/>
        </w:rPr>
      </w:pPr>
    </w:p>
    <w:p w14:paraId="0AE94C99" w14:textId="77777777" w:rsidR="00247FFD" w:rsidRPr="00AC277E" w:rsidRDefault="00247FFD" w:rsidP="00D46742">
      <w:pPr>
        <w:pStyle w:val="Default"/>
        <w:ind w:left="720" w:right="561"/>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332C34AB" w14:textId="77777777" w:rsidR="00247FFD" w:rsidRPr="00AC277E" w:rsidRDefault="00247FFD" w:rsidP="00D46742">
      <w:pPr>
        <w:pStyle w:val="Default"/>
        <w:ind w:right="561"/>
        <w:jc w:val="both"/>
        <w:rPr>
          <w:rFonts w:ascii="Open Sans" w:hAnsi="Open Sans" w:cs="Open Sans"/>
          <w:sz w:val="22"/>
          <w:szCs w:val="22"/>
        </w:rPr>
      </w:pPr>
    </w:p>
    <w:p w14:paraId="41ED489B"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sz w:val="22"/>
          <w:szCs w:val="22"/>
          <w:lang w:val="en-US"/>
        </w:rPr>
      </w:pPr>
      <w:r w:rsidRPr="00D46742">
        <w:rPr>
          <w:rFonts w:ascii="Open Sans" w:hAnsi="Open Sans" w:cs="Open Sans"/>
          <w:sz w:val="22"/>
          <w:szCs w:val="22"/>
          <w:lang w:val="en-US"/>
        </w:rPr>
        <w:t xml:space="preserve">All applicants must prepare </w:t>
      </w:r>
      <w:r w:rsidRPr="00D46742">
        <w:rPr>
          <w:rFonts w:ascii="Open Sans" w:hAnsi="Open Sans" w:cs="Open Sans"/>
          <w:sz w:val="22"/>
          <w:szCs w:val="22"/>
          <w:u w:val="single"/>
          <w:lang w:val="en-US"/>
        </w:rPr>
        <w:t>separate</w:t>
      </w:r>
      <w:r w:rsidRPr="00D46742">
        <w:rPr>
          <w:rFonts w:ascii="Open Sans" w:hAnsi="Open Sans" w:cs="Open Sans"/>
          <w:sz w:val="22"/>
          <w:szCs w:val="22"/>
          <w:lang w:val="en-US"/>
        </w:rPr>
        <w:t xml:space="preserve"> technical and commercial bid documents. </w:t>
      </w:r>
    </w:p>
    <w:p w14:paraId="47073CE6"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851"/>
          <w:tab w:val="left" w:pos="8789"/>
        </w:tabs>
        <w:ind w:left="851" w:right="561"/>
        <w:rPr>
          <w:rFonts w:ascii="Open Sans" w:hAnsi="Open Sans" w:cs="Open Sans"/>
          <w:sz w:val="22"/>
          <w:szCs w:val="22"/>
          <w:lang w:val="en-US"/>
        </w:rPr>
      </w:pPr>
    </w:p>
    <w:p w14:paraId="7BB80E2E"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561"/>
        <w:rPr>
          <w:rFonts w:ascii="Open Sans" w:hAnsi="Open Sans" w:cs="Open Sans"/>
          <w:sz w:val="22"/>
          <w:szCs w:val="22"/>
          <w:lang w:val="en-US"/>
        </w:rPr>
      </w:pPr>
      <w:r w:rsidRPr="00D46742">
        <w:rPr>
          <w:rFonts w:ascii="Open Sans" w:hAnsi="Open Sans" w:cs="Open Sans"/>
          <w:sz w:val="22"/>
          <w:szCs w:val="22"/>
          <w:lang w:val="en-US"/>
        </w:rPr>
        <w:t xml:space="preserve">Technical and commercial bids </w:t>
      </w:r>
      <w:r w:rsidR="00B071F7" w:rsidRPr="00D46742">
        <w:rPr>
          <w:rFonts w:ascii="Open Sans" w:hAnsi="Open Sans" w:cs="Open Sans"/>
          <w:sz w:val="22"/>
          <w:szCs w:val="22"/>
          <w:lang w:val="en-US"/>
        </w:rPr>
        <w:t xml:space="preserve">must </w:t>
      </w:r>
      <w:r w:rsidRPr="00D46742">
        <w:rPr>
          <w:rFonts w:ascii="Open Sans" w:hAnsi="Open Sans" w:cs="Open Sans"/>
          <w:sz w:val="22"/>
          <w:szCs w:val="22"/>
          <w:lang w:val="en-US"/>
        </w:rPr>
        <w:t>be received by Eden Geothermal Ltd</w:t>
      </w:r>
    </w:p>
    <w:p w14:paraId="5F04F79D" w14:textId="2FD4DC88" w:rsidR="00247FFD" w:rsidRPr="00D46742"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sz w:val="22"/>
          <w:szCs w:val="22"/>
          <w:lang w:val="en-US"/>
        </w:rPr>
      </w:pPr>
      <w:r w:rsidRPr="00D46742">
        <w:rPr>
          <w:rFonts w:ascii="Open Sans" w:hAnsi="Open Sans" w:cs="Open Sans"/>
          <w:sz w:val="22"/>
          <w:szCs w:val="22"/>
          <w:u w:val="single"/>
          <w:lang w:val="en-US"/>
        </w:rPr>
        <w:t>in separate PDF files</w:t>
      </w:r>
      <w:r w:rsidR="006E08BA" w:rsidRPr="00D46742">
        <w:rPr>
          <w:rFonts w:ascii="Open Sans" w:hAnsi="Open Sans" w:cs="Open Sans"/>
          <w:sz w:val="22"/>
          <w:szCs w:val="22"/>
          <w:u w:val="single"/>
          <w:lang w:val="en-US"/>
        </w:rPr>
        <w:t xml:space="preserve"> and hard copy documents</w:t>
      </w:r>
      <w:r w:rsidRPr="00D46742">
        <w:rPr>
          <w:rFonts w:ascii="Open Sans" w:hAnsi="Open Sans" w:cs="Open Sans"/>
          <w:sz w:val="22"/>
          <w:szCs w:val="22"/>
          <w:u w:val="single"/>
          <w:lang w:val="en-US"/>
        </w:rPr>
        <w:t>, each quoting the tender number in the title.</w:t>
      </w:r>
    </w:p>
    <w:p w14:paraId="5C9C3A72" w14:textId="77777777" w:rsidR="00247FFD" w:rsidRPr="00AC277E"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b/>
          <w:sz w:val="22"/>
          <w:szCs w:val="22"/>
          <w:u w:val="single"/>
          <w:lang w:val="en-US"/>
        </w:rPr>
      </w:pPr>
    </w:p>
    <w:p w14:paraId="707AFD47" w14:textId="77777777" w:rsidR="00247FFD" w:rsidRPr="00AC277E" w:rsidRDefault="00247FFD" w:rsidP="00D46742">
      <w:pPr>
        <w:ind w:left="720" w:right="561"/>
        <w:rPr>
          <w:rFonts w:ascii="Open Sans" w:eastAsiaTheme="minorHAnsi" w:hAnsi="Open Sans" w:cs="Open Sans"/>
          <w:b/>
          <w:sz w:val="22"/>
          <w:szCs w:val="22"/>
          <w:lang w:eastAsia="en-US"/>
        </w:rPr>
      </w:pPr>
    </w:p>
    <w:p w14:paraId="39539324" w14:textId="77777777" w:rsidR="00247FFD" w:rsidRPr="00AC277E" w:rsidRDefault="00247FFD" w:rsidP="00D46742">
      <w:pPr>
        <w:ind w:left="720" w:right="561"/>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564099C7" w14:textId="77777777" w:rsidR="00343357" w:rsidRPr="00AC277E" w:rsidRDefault="00343357" w:rsidP="00D46742">
      <w:pPr>
        <w:ind w:left="720" w:right="561"/>
        <w:rPr>
          <w:rFonts w:ascii="Open Sans" w:hAnsi="Open Sans" w:cs="Open Sans"/>
          <w:sz w:val="22"/>
          <w:szCs w:val="22"/>
        </w:rPr>
      </w:pPr>
    </w:p>
    <w:p w14:paraId="07584EFF" w14:textId="77777777" w:rsidR="00247FFD" w:rsidRPr="00AC277E" w:rsidRDefault="00247FFD" w:rsidP="00D46742">
      <w:pPr>
        <w:ind w:left="720" w:right="561"/>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61DB4F19" w14:textId="77777777" w:rsidR="00343357" w:rsidRPr="00AC277E" w:rsidRDefault="00343357" w:rsidP="00D46742">
      <w:pPr>
        <w:ind w:left="720" w:right="561"/>
        <w:rPr>
          <w:rFonts w:ascii="Open Sans" w:hAnsi="Open Sans" w:cs="Open Sans"/>
          <w:sz w:val="22"/>
          <w:szCs w:val="22"/>
        </w:rPr>
      </w:pPr>
    </w:p>
    <w:p w14:paraId="35765058" w14:textId="4127D1B6" w:rsidR="005969C1" w:rsidRPr="00AC277E" w:rsidRDefault="00247FFD" w:rsidP="00D46742">
      <w:pPr>
        <w:ind w:left="720" w:right="561"/>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 xml:space="preserve">has full power to make decisions on behalf of Eden Geothermal Limited.  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16F506C7" w14:textId="77777777" w:rsidR="006735D8" w:rsidRPr="00AC277E" w:rsidRDefault="006735D8" w:rsidP="00247FFD">
      <w:pPr>
        <w:ind w:left="720"/>
        <w:rPr>
          <w:rFonts w:ascii="Open Sans" w:hAnsi="Open Sans" w:cs="Open Sans"/>
          <w:sz w:val="22"/>
          <w:szCs w:val="22"/>
        </w:rPr>
      </w:pPr>
    </w:p>
    <w:tbl>
      <w:tblPr>
        <w:tblStyle w:val="TableGrid"/>
        <w:tblW w:w="8109" w:type="dxa"/>
        <w:tblInd w:w="817" w:type="dxa"/>
        <w:tblLook w:val="04A0" w:firstRow="1" w:lastRow="0" w:firstColumn="1" w:lastColumn="0" w:noHBand="0" w:noVBand="1"/>
      </w:tblPr>
      <w:tblGrid>
        <w:gridCol w:w="4848"/>
        <w:gridCol w:w="3261"/>
      </w:tblGrid>
      <w:tr w:rsidR="00247FFD" w:rsidRPr="00AB3D25" w14:paraId="7905E123"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1CCB8"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Title</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E7932D"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CB1F62C"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719AF9F7"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261" w:type="dxa"/>
            <w:tcBorders>
              <w:top w:val="single" w:sz="4" w:space="0" w:color="auto"/>
              <w:left w:val="single" w:sz="4" w:space="0" w:color="auto"/>
              <w:bottom w:val="single" w:sz="4" w:space="0" w:color="auto"/>
              <w:right w:val="single" w:sz="4" w:space="0" w:color="auto"/>
            </w:tcBorders>
            <w:hideMark/>
          </w:tcPr>
          <w:p w14:paraId="61747B7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Pass / Fail</w:t>
            </w:r>
          </w:p>
        </w:tc>
      </w:tr>
      <w:tr w:rsidR="00CC64E9" w:rsidRPr="00216D2D" w14:paraId="6F1C1D91"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tcPr>
          <w:p w14:paraId="623DE3A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Declarations (Schedule 2)</w:t>
            </w:r>
          </w:p>
        </w:tc>
        <w:tc>
          <w:tcPr>
            <w:tcW w:w="3261" w:type="dxa"/>
            <w:tcBorders>
              <w:top w:val="single" w:sz="4" w:space="0" w:color="auto"/>
              <w:left w:val="single" w:sz="4" w:space="0" w:color="auto"/>
              <w:bottom w:val="single" w:sz="4" w:space="0" w:color="auto"/>
              <w:right w:val="single" w:sz="4" w:space="0" w:color="auto"/>
            </w:tcBorders>
          </w:tcPr>
          <w:p w14:paraId="7B54610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Pass / Fail</w:t>
            </w:r>
          </w:p>
        </w:tc>
      </w:tr>
      <w:tr w:rsidR="00247FFD" w:rsidRPr="00216D2D" w14:paraId="58094534"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24A7289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Technical Criteria</w:t>
            </w:r>
            <w:r w:rsidR="001C2517" w:rsidRPr="00444668">
              <w:rPr>
                <w:rFonts w:ascii="Open Sans" w:hAnsi="Open Sans" w:cs="Open Sans"/>
                <w:sz w:val="22"/>
                <w:szCs w:val="22"/>
              </w:rPr>
              <w:t xml:space="preserve"> (Schedule 3)</w:t>
            </w:r>
          </w:p>
        </w:tc>
        <w:tc>
          <w:tcPr>
            <w:tcW w:w="3261" w:type="dxa"/>
            <w:tcBorders>
              <w:top w:val="single" w:sz="4" w:space="0" w:color="auto"/>
              <w:left w:val="single" w:sz="4" w:space="0" w:color="auto"/>
              <w:bottom w:val="single" w:sz="4" w:space="0" w:color="auto"/>
              <w:right w:val="single" w:sz="4" w:space="0" w:color="auto"/>
            </w:tcBorders>
            <w:hideMark/>
          </w:tcPr>
          <w:p w14:paraId="3BCD8F8F" w14:textId="4B1A607E" w:rsidR="007D2D3A" w:rsidRPr="00D46742" w:rsidRDefault="005F3F77" w:rsidP="0010124E">
            <w:pPr>
              <w:spacing w:before="120"/>
              <w:rPr>
                <w:rFonts w:ascii="Open Sans" w:hAnsi="Open Sans" w:cs="Open Sans"/>
                <w:sz w:val="22"/>
                <w:szCs w:val="22"/>
                <w:highlight w:val="yellow"/>
              </w:rPr>
            </w:pPr>
            <w:r>
              <w:rPr>
                <w:rFonts w:ascii="Open Sans" w:hAnsi="Open Sans" w:cs="Open Sans"/>
                <w:sz w:val="22"/>
                <w:szCs w:val="22"/>
              </w:rPr>
              <w:t>50</w:t>
            </w:r>
            <w:r w:rsidR="00D46742" w:rsidRPr="000E7A0C">
              <w:rPr>
                <w:rFonts w:ascii="Open Sans" w:hAnsi="Open Sans" w:cs="Open Sans"/>
                <w:sz w:val="22"/>
                <w:szCs w:val="22"/>
              </w:rPr>
              <w:t>%</w:t>
            </w:r>
          </w:p>
        </w:tc>
      </w:tr>
      <w:tr w:rsidR="00247FFD" w:rsidRPr="00216D2D" w14:paraId="7B36BDBA" w14:textId="77777777" w:rsidTr="000E7A0C">
        <w:trPr>
          <w:trHeight w:val="397"/>
        </w:trPr>
        <w:tc>
          <w:tcPr>
            <w:tcW w:w="4848" w:type="dxa"/>
            <w:tcBorders>
              <w:top w:val="single" w:sz="4" w:space="0" w:color="auto"/>
              <w:left w:val="single" w:sz="4" w:space="0" w:color="auto"/>
              <w:bottom w:val="single" w:sz="4" w:space="0" w:color="auto"/>
              <w:right w:val="single" w:sz="4" w:space="0" w:color="auto"/>
            </w:tcBorders>
            <w:hideMark/>
          </w:tcPr>
          <w:p w14:paraId="76B0B713"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Commercial Criteria</w:t>
            </w:r>
            <w:r w:rsidR="001C2517" w:rsidRPr="00444668">
              <w:rPr>
                <w:rFonts w:ascii="Open Sans" w:hAnsi="Open Sans" w:cs="Open Sans"/>
                <w:sz w:val="22"/>
                <w:szCs w:val="22"/>
              </w:rPr>
              <w:t xml:space="preserve"> (Schedule</w:t>
            </w:r>
            <w:r w:rsidR="00CC64E9" w:rsidRPr="00444668">
              <w:rPr>
                <w:rFonts w:ascii="Open Sans" w:hAnsi="Open Sans" w:cs="Open Sans"/>
                <w:sz w:val="22"/>
                <w:szCs w:val="22"/>
              </w:rPr>
              <w:t xml:space="preserve"> 4)</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46C5646" w14:textId="58CE70F4" w:rsidR="00247FFD" w:rsidRPr="00D46742" w:rsidRDefault="005F3F77" w:rsidP="00CC64E9">
            <w:pPr>
              <w:spacing w:before="120"/>
              <w:rPr>
                <w:rFonts w:ascii="Open Sans" w:hAnsi="Open Sans" w:cs="Open Sans"/>
                <w:sz w:val="22"/>
                <w:szCs w:val="22"/>
                <w:highlight w:val="yellow"/>
              </w:rPr>
            </w:pPr>
            <w:r>
              <w:rPr>
                <w:rFonts w:ascii="Open Sans" w:hAnsi="Open Sans" w:cs="Open Sans"/>
                <w:sz w:val="22"/>
                <w:szCs w:val="22"/>
              </w:rPr>
              <w:t>50</w:t>
            </w:r>
            <w:r w:rsidR="00D46742" w:rsidRPr="000E7A0C">
              <w:rPr>
                <w:rFonts w:ascii="Open Sans" w:hAnsi="Open Sans" w:cs="Open Sans"/>
                <w:sz w:val="22"/>
                <w:szCs w:val="22"/>
              </w:rPr>
              <w:t>%</w:t>
            </w:r>
            <w:r w:rsidR="00585C75" w:rsidRPr="000E7A0C">
              <w:rPr>
                <w:rFonts w:ascii="Open Sans" w:hAnsi="Open Sans" w:cs="Open Sans"/>
                <w:sz w:val="22"/>
                <w:szCs w:val="22"/>
              </w:rPr>
              <w:t xml:space="preserve"> </w:t>
            </w:r>
          </w:p>
        </w:tc>
      </w:tr>
    </w:tbl>
    <w:p w14:paraId="7E1983F9" w14:textId="39CDAAE5" w:rsidR="00B7410B" w:rsidRDefault="00B7410B" w:rsidP="00247FFD">
      <w:pPr>
        <w:pStyle w:val="Heading2"/>
        <w:spacing w:after="200"/>
        <w:rPr>
          <w:rFonts w:ascii="Open Sans" w:hAnsi="Open Sans" w:cs="Open Sans"/>
          <w:color w:val="000000" w:themeColor="text1"/>
          <w:sz w:val="22"/>
          <w:szCs w:val="22"/>
          <w:highlight w:val="green"/>
        </w:rPr>
      </w:pPr>
    </w:p>
    <w:p w14:paraId="2221F7F9" w14:textId="77777777" w:rsidR="00B7410B" w:rsidRDefault="00B7410B">
      <w:pPr>
        <w:jc w:val="left"/>
        <w:rPr>
          <w:rFonts w:ascii="Open Sans" w:eastAsia="Times New Roman" w:hAnsi="Open Sans" w:cs="Open Sans"/>
          <w:b/>
          <w:color w:val="000000" w:themeColor="text1"/>
          <w:sz w:val="22"/>
          <w:szCs w:val="22"/>
          <w:highlight w:val="green"/>
        </w:rPr>
      </w:pPr>
      <w:r>
        <w:rPr>
          <w:rFonts w:ascii="Open Sans" w:hAnsi="Open Sans" w:cs="Open Sans"/>
          <w:color w:val="000000" w:themeColor="text1"/>
          <w:sz w:val="22"/>
          <w:szCs w:val="22"/>
          <w:highlight w:val="green"/>
        </w:rPr>
        <w:br w:type="page"/>
      </w:r>
    </w:p>
    <w:p w14:paraId="0587ECE2" w14:textId="21014E88" w:rsidR="00FC2040" w:rsidRPr="003726AE" w:rsidRDefault="00FC2040" w:rsidP="00D46742">
      <w:pPr>
        <w:autoSpaceDE w:val="0"/>
        <w:autoSpaceDN w:val="0"/>
        <w:adjustRightInd w:val="0"/>
        <w:jc w:val="left"/>
        <w:rPr>
          <w:rFonts w:ascii="Open Sans" w:hAnsi="Open Sans" w:cs="Open Sans"/>
          <w:b/>
          <w:bCs/>
          <w:noProof w:val="0"/>
          <w:color w:val="000000"/>
          <w:sz w:val="22"/>
          <w:szCs w:val="22"/>
          <w:lang w:val="en-US" w:eastAsia="en-GB"/>
        </w:rPr>
      </w:pPr>
      <w:r w:rsidRPr="003726AE">
        <w:rPr>
          <w:rFonts w:ascii="Open Sans" w:hAnsi="Open Sans" w:cs="Open Sans"/>
          <w:b/>
          <w:bCs/>
          <w:noProof w:val="0"/>
          <w:color w:val="000000"/>
          <w:sz w:val="22"/>
          <w:szCs w:val="22"/>
          <w:lang w:val="en-US" w:eastAsia="en-GB"/>
        </w:rPr>
        <w:lastRenderedPageBreak/>
        <w:t xml:space="preserve">6.1 Company Information </w:t>
      </w:r>
    </w:p>
    <w:p w14:paraId="4A2E700D" w14:textId="77777777" w:rsidR="00FC2040" w:rsidRPr="00FC2040" w:rsidRDefault="00FC2040" w:rsidP="00FC2040">
      <w:pPr>
        <w:autoSpaceDE w:val="0"/>
        <w:autoSpaceDN w:val="0"/>
        <w:adjustRightInd w:val="0"/>
        <w:ind w:firstLine="708"/>
        <w:jc w:val="left"/>
        <w:rPr>
          <w:rFonts w:ascii="Segoe UI" w:hAnsi="Segoe UI" w:cs="Segoe UI"/>
          <w:noProof w:val="0"/>
          <w:color w:val="000000"/>
          <w:sz w:val="22"/>
          <w:szCs w:val="22"/>
          <w:lang w:val="en-US" w:eastAsia="en-GB"/>
        </w:rPr>
      </w:pPr>
    </w:p>
    <w:p w14:paraId="40BF4674" w14:textId="4A9754EC" w:rsidR="00FC2040" w:rsidRPr="003726AE" w:rsidRDefault="00FC2040" w:rsidP="00D46742">
      <w:pPr>
        <w:ind w:left="720" w:right="561"/>
        <w:rPr>
          <w:rFonts w:ascii="Open Sans" w:hAnsi="Open Sans" w:cs="Open Sans"/>
          <w:sz w:val="22"/>
          <w:szCs w:val="22"/>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48455F24" w14:textId="77777777" w:rsidR="00FC2040" w:rsidRDefault="00FC2040" w:rsidP="00444668">
      <w:pPr>
        <w:ind w:left="709"/>
        <w:rPr>
          <w:rFonts w:ascii="Open Sans" w:hAnsi="Open Sans" w:cs="Open Sans"/>
          <w:sz w:val="22"/>
          <w:szCs w:val="22"/>
        </w:rPr>
      </w:pPr>
    </w:p>
    <w:p w14:paraId="5AE31FC6" w14:textId="4135CF7F" w:rsidR="00247FFD" w:rsidRPr="007A424C" w:rsidRDefault="006E0D5B" w:rsidP="00D46742">
      <w:pPr>
        <w:spacing w:after="120"/>
        <w:ind w:left="720" w:right="561"/>
        <w:rPr>
          <w:rFonts w:ascii="Open Sans" w:hAnsi="Open Sans" w:cs="Open Sans"/>
          <w:sz w:val="22"/>
          <w:szCs w:val="22"/>
        </w:rPr>
      </w:pPr>
      <w:r>
        <w:rPr>
          <w:rFonts w:ascii="Open Sans" w:hAnsi="Open Sans" w:cs="Open Sans"/>
          <w:sz w:val="22"/>
          <w:szCs w:val="22"/>
        </w:rPr>
        <w:t xml:space="preserve">Ten </w:t>
      </w:r>
      <w:r w:rsidR="00247FFD" w:rsidRPr="007A424C">
        <w:rPr>
          <w:rFonts w:ascii="Open Sans" w:hAnsi="Open Sans" w:cs="Open Sans"/>
          <w:sz w:val="22"/>
          <w:szCs w:val="22"/>
        </w:rPr>
        <w:t xml:space="preserve">criteria will be used to evaluate </w:t>
      </w:r>
      <w:r w:rsidR="000E7A0C">
        <w:rPr>
          <w:rFonts w:ascii="Open Sans" w:hAnsi="Open Sans" w:cs="Open Sans"/>
          <w:sz w:val="22"/>
          <w:szCs w:val="22"/>
        </w:rPr>
        <w:t>tenders</w:t>
      </w:r>
      <w:r w:rsidR="00247FFD" w:rsidRPr="007A424C">
        <w:rPr>
          <w:rFonts w:ascii="Open Sans" w:hAnsi="Open Sans" w:cs="Open Sans"/>
          <w:sz w:val="22"/>
          <w:szCs w:val="22"/>
        </w:rPr>
        <w:t>, each being scored on a pass or fail basis. Applicants must pass all criteria to proceed to the remainder of the evaluation. The criteria are:</w:t>
      </w:r>
    </w:p>
    <w:p w14:paraId="5646E64A" w14:textId="03CECC5C" w:rsidR="007D2D3A" w:rsidRDefault="007D2D3A"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Company Information</w:t>
      </w:r>
      <w:r w:rsidR="000E7A0C">
        <w:rPr>
          <w:rFonts w:ascii="Open Sans" w:hAnsi="Open Sans" w:cs="Open Sans"/>
          <w:sz w:val="22"/>
          <w:szCs w:val="22"/>
        </w:rPr>
        <w:t xml:space="preserve"> – Schedule 1a</w:t>
      </w:r>
    </w:p>
    <w:p w14:paraId="78FD8C48" w14:textId="01C16572" w:rsidR="007D2D3A" w:rsidRDefault="007D2D3A"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Economic and Financial Standing</w:t>
      </w:r>
      <w:r w:rsidR="000E7A0C">
        <w:rPr>
          <w:rFonts w:ascii="Open Sans" w:hAnsi="Open Sans" w:cs="Open Sans"/>
          <w:sz w:val="22"/>
          <w:szCs w:val="22"/>
        </w:rPr>
        <w:t xml:space="preserve"> – Schedule 1b</w:t>
      </w:r>
    </w:p>
    <w:p w14:paraId="513DA226" w14:textId="25C3139A" w:rsidR="000E7A0C" w:rsidRDefault="000E7A0C"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Legal Matters – Schedule 1c</w:t>
      </w:r>
    </w:p>
    <w:p w14:paraId="31FB9979" w14:textId="0A897007" w:rsidR="007D2D3A" w:rsidRDefault="00444668"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Grounds for Mandatory Exclusion</w:t>
      </w:r>
      <w:r w:rsidR="000E7A0C">
        <w:rPr>
          <w:rFonts w:ascii="Open Sans" w:hAnsi="Open Sans" w:cs="Open Sans"/>
          <w:sz w:val="22"/>
          <w:szCs w:val="22"/>
        </w:rPr>
        <w:t xml:space="preserve"> – Schedule 1d</w:t>
      </w:r>
    </w:p>
    <w:p w14:paraId="1C3B7F6A" w14:textId="76CA4548" w:rsidR="007D2D3A" w:rsidRDefault="007D2D3A"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Other Grounds for Exclusion</w:t>
      </w:r>
      <w:r w:rsidR="000E7A0C">
        <w:rPr>
          <w:rFonts w:ascii="Open Sans" w:hAnsi="Open Sans" w:cs="Open Sans"/>
          <w:sz w:val="22"/>
          <w:szCs w:val="22"/>
        </w:rPr>
        <w:t xml:space="preserve"> – Schedule 1e</w:t>
      </w:r>
    </w:p>
    <w:p w14:paraId="3193D1C9" w14:textId="150DFEC0" w:rsidR="007D2D3A" w:rsidRDefault="000E7A0C"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Insurance – Schedule 1f</w:t>
      </w:r>
    </w:p>
    <w:p w14:paraId="2F6D6544" w14:textId="1DC9D9ED" w:rsidR="007611D6" w:rsidRDefault="000E7A0C" w:rsidP="0077344A">
      <w:pPr>
        <w:pStyle w:val="ListParagraph"/>
        <w:numPr>
          <w:ilvl w:val="1"/>
          <w:numId w:val="6"/>
        </w:numPr>
        <w:ind w:right="561"/>
        <w:rPr>
          <w:rFonts w:ascii="Open Sans" w:hAnsi="Open Sans" w:cs="Open Sans"/>
          <w:sz w:val="22"/>
          <w:szCs w:val="22"/>
        </w:rPr>
      </w:pPr>
      <w:r>
        <w:rPr>
          <w:rFonts w:ascii="Open Sans" w:hAnsi="Open Sans" w:cs="Open Sans"/>
          <w:sz w:val="22"/>
          <w:szCs w:val="22"/>
        </w:rPr>
        <w:t>Equality and Diversity – Schedule 1g</w:t>
      </w:r>
    </w:p>
    <w:p w14:paraId="0A963BF4" w14:textId="77777777" w:rsidR="00D609BA" w:rsidRPr="001C5350" w:rsidRDefault="00D609BA" w:rsidP="0077344A">
      <w:pPr>
        <w:pStyle w:val="ListParagraph"/>
        <w:numPr>
          <w:ilvl w:val="1"/>
          <w:numId w:val="6"/>
        </w:numPr>
        <w:rPr>
          <w:rFonts w:ascii="Open Sans" w:hAnsi="Open Sans" w:cs="Open Sans"/>
          <w:sz w:val="22"/>
          <w:szCs w:val="22"/>
        </w:rPr>
      </w:pPr>
      <w:r w:rsidRPr="001C5350">
        <w:rPr>
          <w:rFonts w:ascii="Open Sans" w:hAnsi="Open Sans" w:cs="Open Sans"/>
          <w:sz w:val="22"/>
          <w:szCs w:val="22"/>
        </w:rPr>
        <w:t>Health &amp; Safety</w:t>
      </w:r>
      <w:r>
        <w:rPr>
          <w:rFonts w:ascii="Open Sans" w:hAnsi="Open Sans" w:cs="Open Sans"/>
          <w:sz w:val="22"/>
          <w:szCs w:val="22"/>
        </w:rPr>
        <w:t xml:space="preserve"> – Schedule 1h</w:t>
      </w:r>
    </w:p>
    <w:p w14:paraId="4086AEFF" w14:textId="77777777" w:rsidR="00D609BA" w:rsidRDefault="00D609BA" w:rsidP="0077344A">
      <w:pPr>
        <w:pStyle w:val="ListParagraph"/>
        <w:numPr>
          <w:ilvl w:val="1"/>
          <w:numId w:val="6"/>
        </w:numPr>
        <w:rPr>
          <w:rFonts w:ascii="Open Sans" w:hAnsi="Open Sans" w:cs="Open Sans"/>
          <w:sz w:val="22"/>
          <w:szCs w:val="22"/>
        </w:rPr>
      </w:pPr>
      <w:r w:rsidRPr="001C5350">
        <w:rPr>
          <w:rFonts w:ascii="Open Sans" w:hAnsi="Open Sans" w:cs="Open Sans"/>
          <w:sz w:val="22"/>
          <w:szCs w:val="22"/>
        </w:rPr>
        <w:t>Quality Assurance and Environmental Management Systems</w:t>
      </w:r>
      <w:r>
        <w:rPr>
          <w:rFonts w:ascii="Open Sans" w:hAnsi="Open Sans" w:cs="Open Sans"/>
          <w:sz w:val="22"/>
          <w:szCs w:val="22"/>
        </w:rPr>
        <w:t xml:space="preserve"> – Schedule 1i</w:t>
      </w:r>
    </w:p>
    <w:p w14:paraId="09F43EB0" w14:textId="77777777" w:rsidR="00D609BA" w:rsidRPr="00131308" w:rsidRDefault="00D609BA" w:rsidP="0077344A">
      <w:pPr>
        <w:pStyle w:val="ListParagraph"/>
        <w:numPr>
          <w:ilvl w:val="1"/>
          <w:numId w:val="6"/>
        </w:numPr>
        <w:rPr>
          <w:rFonts w:ascii="Open Sans" w:hAnsi="Open Sans" w:cs="Open Sans"/>
          <w:sz w:val="22"/>
          <w:szCs w:val="22"/>
        </w:rPr>
      </w:pPr>
      <w:r w:rsidRPr="00131308">
        <w:rPr>
          <w:rFonts w:ascii="Open Sans" w:hAnsi="Open Sans" w:cs="Open Sans"/>
          <w:sz w:val="22"/>
          <w:szCs w:val="22"/>
        </w:rPr>
        <w:t>Company Experience – Sch</w:t>
      </w:r>
      <w:r>
        <w:rPr>
          <w:rFonts w:ascii="Open Sans" w:hAnsi="Open Sans" w:cs="Open Sans"/>
          <w:sz w:val="22"/>
          <w:szCs w:val="22"/>
        </w:rPr>
        <w:t>edule</w:t>
      </w:r>
      <w:r w:rsidRPr="00131308">
        <w:rPr>
          <w:rFonts w:ascii="Open Sans" w:hAnsi="Open Sans" w:cs="Open Sans"/>
          <w:sz w:val="22"/>
          <w:szCs w:val="22"/>
        </w:rPr>
        <w:t xml:space="preserve"> 1j</w:t>
      </w:r>
    </w:p>
    <w:p w14:paraId="11A1E336" w14:textId="77777777" w:rsidR="00D609BA" w:rsidRPr="00D46742" w:rsidRDefault="00D609BA" w:rsidP="00D609BA">
      <w:pPr>
        <w:pStyle w:val="ListParagraph"/>
        <w:ind w:left="2487" w:right="561"/>
        <w:rPr>
          <w:rFonts w:ascii="Open Sans" w:hAnsi="Open Sans" w:cs="Open Sans"/>
          <w:sz w:val="22"/>
          <w:szCs w:val="22"/>
        </w:rPr>
      </w:pPr>
    </w:p>
    <w:p w14:paraId="1277C856" w14:textId="48661833" w:rsidR="007D2D3A" w:rsidRDefault="007D2D3A" w:rsidP="00D46742">
      <w:pPr>
        <w:ind w:left="720" w:right="561"/>
        <w:rPr>
          <w:rFonts w:ascii="Open Sans" w:hAnsi="Open Sans" w:cs="Open Sans"/>
          <w:sz w:val="22"/>
          <w:szCs w:val="22"/>
        </w:rPr>
      </w:pPr>
      <w:r>
        <w:rPr>
          <w:rFonts w:ascii="Open Sans" w:hAnsi="Open Sans" w:cs="Open Sans"/>
          <w:sz w:val="22"/>
          <w:szCs w:val="22"/>
        </w:rPr>
        <w:t>The Company will be evaluated as follows:</w:t>
      </w:r>
    </w:p>
    <w:p w14:paraId="184D4BFC" w14:textId="77777777" w:rsidR="00D40C4C" w:rsidRDefault="00D40C4C" w:rsidP="00D46742">
      <w:pPr>
        <w:ind w:left="720" w:right="561"/>
        <w:rPr>
          <w:rFonts w:ascii="Open Sans" w:hAnsi="Open Sans" w:cs="Open Sans"/>
          <w:sz w:val="22"/>
          <w:szCs w:val="22"/>
        </w:rPr>
      </w:pPr>
    </w:p>
    <w:p w14:paraId="6868B39F" w14:textId="04CC80B0" w:rsidR="007D2D3A" w:rsidRPr="00D00667" w:rsidRDefault="007D2D3A" w:rsidP="00D00667">
      <w:pPr>
        <w:ind w:left="720" w:right="561"/>
        <w:rPr>
          <w:rFonts w:ascii="Open Sans" w:hAnsi="Open Sans" w:cs="Open Sans"/>
          <w:sz w:val="22"/>
          <w:szCs w:val="22"/>
        </w:rPr>
      </w:pPr>
      <w:r w:rsidRPr="00D00667">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sidRPr="00D00667">
        <w:rPr>
          <w:rFonts w:ascii="Open Sans" w:hAnsi="Open Sans" w:cs="Open Sans"/>
          <w:sz w:val="22"/>
          <w:szCs w:val="22"/>
        </w:rPr>
        <w:t xml:space="preserve">viewer deems that the Applicant </w:t>
      </w:r>
      <w:r w:rsidRPr="00D00667">
        <w:rPr>
          <w:rFonts w:ascii="Open Sans" w:hAnsi="Open Sans" w:cs="Open Sans"/>
          <w:sz w:val="22"/>
          <w:szCs w:val="22"/>
        </w:rPr>
        <w:t>has passed these sections.</w:t>
      </w:r>
    </w:p>
    <w:p w14:paraId="13BFD9FE" w14:textId="77777777" w:rsidR="00D40C4C" w:rsidRPr="00486A0B" w:rsidRDefault="00D40C4C" w:rsidP="00D46742">
      <w:pPr>
        <w:pStyle w:val="ListParagraph"/>
        <w:ind w:left="1440" w:right="561"/>
        <w:rPr>
          <w:rFonts w:ascii="Open Sans" w:hAnsi="Open Sans" w:cs="Open Sans"/>
          <w:sz w:val="22"/>
          <w:szCs w:val="22"/>
        </w:rPr>
      </w:pPr>
    </w:p>
    <w:p w14:paraId="421AA915" w14:textId="7CA4A9AD" w:rsidR="007D2D3A" w:rsidRPr="00486A0B" w:rsidRDefault="00D00667" w:rsidP="00D00667">
      <w:pPr>
        <w:pStyle w:val="ListParagraph"/>
        <w:ind w:right="561"/>
        <w:rPr>
          <w:rFonts w:ascii="Open Sans" w:hAnsi="Open Sans" w:cs="Open Sans"/>
          <w:sz w:val="22"/>
          <w:szCs w:val="22"/>
        </w:rPr>
      </w:pPr>
      <w:r>
        <w:rPr>
          <w:rFonts w:ascii="Open Sans" w:hAnsi="Open Sans" w:cs="Open Sans"/>
          <w:sz w:val="22"/>
          <w:szCs w:val="22"/>
        </w:rPr>
        <w:t xml:space="preserve">EGL </w:t>
      </w:r>
      <w:r w:rsidR="00D40C4C" w:rsidRPr="002B5EB0">
        <w:rPr>
          <w:rFonts w:ascii="Open Sans" w:hAnsi="Open Sans" w:cs="Open Sans"/>
          <w:sz w:val="22"/>
          <w:szCs w:val="22"/>
        </w:rPr>
        <w:t xml:space="preserve">will exclude any Applicant who answers ‘Yes’ in any of the situations in </w:t>
      </w:r>
      <w:r w:rsidR="00D40C4C" w:rsidRPr="00F13202">
        <w:rPr>
          <w:rFonts w:ascii="Open Sans" w:hAnsi="Open Sans" w:cs="Open Sans"/>
          <w:sz w:val="22"/>
          <w:szCs w:val="22"/>
        </w:rPr>
        <w:t>Schedule 1</w:t>
      </w:r>
      <w:r w:rsidR="006E0D5B">
        <w:rPr>
          <w:rFonts w:ascii="Open Sans" w:hAnsi="Open Sans" w:cs="Open Sans"/>
          <w:sz w:val="22"/>
          <w:szCs w:val="22"/>
        </w:rPr>
        <w:t>d</w:t>
      </w:r>
      <w:r>
        <w:rPr>
          <w:rFonts w:ascii="Open Sans" w:hAnsi="Open Sans" w:cs="Open Sans"/>
          <w:sz w:val="22"/>
          <w:szCs w:val="22"/>
        </w:rPr>
        <w:t>, and may also exclude any Applicant who answers ‘Yes’ in any of the situations in Schedule 1</w:t>
      </w:r>
      <w:r w:rsidR="006E0D5B">
        <w:rPr>
          <w:rFonts w:ascii="Open Sans" w:hAnsi="Open Sans" w:cs="Open Sans"/>
          <w:sz w:val="22"/>
          <w:szCs w:val="22"/>
        </w:rPr>
        <w:t>e</w:t>
      </w:r>
      <w:r w:rsidR="00D40C4C" w:rsidRPr="00F13202">
        <w:rPr>
          <w:rFonts w:ascii="Open Sans" w:hAnsi="Open Sans" w:cs="Open Sans"/>
          <w:sz w:val="22"/>
          <w:szCs w:val="22"/>
        </w:rPr>
        <w:t>.</w:t>
      </w:r>
      <w:r w:rsidR="00D40C4C" w:rsidRPr="002B5EB0">
        <w:rPr>
          <w:rFonts w:ascii="Open Sans" w:hAnsi="Open Sans" w:cs="Open Sans"/>
          <w:sz w:val="22"/>
          <w:szCs w:val="22"/>
        </w:rPr>
        <w:t xml:space="preserve"> </w:t>
      </w:r>
    </w:p>
    <w:p w14:paraId="13D5733B" w14:textId="77777777" w:rsidR="007D2D3A" w:rsidRDefault="007D2D3A" w:rsidP="00D46742">
      <w:pPr>
        <w:ind w:left="720" w:right="561"/>
        <w:rPr>
          <w:rFonts w:ascii="Open Sans" w:hAnsi="Open Sans" w:cs="Open Sans"/>
          <w:sz w:val="22"/>
          <w:szCs w:val="22"/>
        </w:rPr>
      </w:pPr>
    </w:p>
    <w:p w14:paraId="7EB267C9" w14:textId="530C82D3" w:rsidR="00247FFD" w:rsidRDefault="00247FFD" w:rsidP="00D46742">
      <w:pPr>
        <w:ind w:left="720" w:right="561"/>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2203ABE6" w14:textId="540E4084" w:rsidR="00D46742" w:rsidRDefault="00D46742" w:rsidP="00D46742">
      <w:pPr>
        <w:ind w:left="720" w:right="561"/>
        <w:rPr>
          <w:rFonts w:ascii="Open Sans" w:hAnsi="Open Sans" w:cs="Open Sans"/>
          <w:sz w:val="22"/>
          <w:szCs w:val="22"/>
        </w:rPr>
      </w:pPr>
    </w:p>
    <w:p w14:paraId="41CDECBB" w14:textId="77777777" w:rsidR="006E0D5B" w:rsidRPr="002B5EB0" w:rsidRDefault="006E0D5B" w:rsidP="00D46742">
      <w:pPr>
        <w:ind w:left="720" w:right="561"/>
        <w:rPr>
          <w:rFonts w:ascii="Open Sans" w:hAnsi="Open Sans" w:cs="Open Sans"/>
          <w:sz w:val="22"/>
          <w:szCs w:val="22"/>
        </w:rPr>
      </w:pPr>
    </w:p>
    <w:p w14:paraId="6877AA09" w14:textId="77777777" w:rsidR="00247FFD" w:rsidRPr="00AC277E" w:rsidRDefault="00D56511" w:rsidP="00D46742">
      <w:pPr>
        <w:pStyle w:val="Heading2"/>
        <w:spacing w:after="200"/>
        <w:ind w:right="561"/>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51C31819" w14:textId="77777777" w:rsidR="00247FFD" w:rsidRPr="00444668" w:rsidRDefault="00247FFD" w:rsidP="00D46742">
      <w:pPr>
        <w:spacing w:after="120"/>
        <w:ind w:left="720" w:right="561"/>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44806873" w14:textId="2C78F6F5" w:rsidR="00247FFD" w:rsidRPr="00444668" w:rsidRDefault="00247FFD" w:rsidP="00D46742">
      <w:pPr>
        <w:spacing w:after="120"/>
        <w:ind w:left="720" w:right="561"/>
        <w:rPr>
          <w:rFonts w:ascii="Open Sans" w:hAnsi="Open Sans" w:cs="Open Sans"/>
          <w:sz w:val="22"/>
          <w:szCs w:val="22"/>
        </w:rPr>
      </w:pPr>
      <w:r w:rsidRPr="00444668">
        <w:rPr>
          <w:rFonts w:ascii="Open Sans" w:hAnsi="Open Sans" w:cs="Open Sans"/>
          <w:sz w:val="22"/>
          <w:szCs w:val="22"/>
        </w:rPr>
        <w:t xml:space="preserve">The technical submission should demonstrate the Applicant’s expertise and capability to </w:t>
      </w:r>
      <w:r w:rsidR="00491B25">
        <w:rPr>
          <w:rFonts w:ascii="Open Sans" w:hAnsi="Open Sans" w:cs="Open Sans"/>
          <w:sz w:val="22"/>
          <w:szCs w:val="22"/>
        </w:rPr>
        <w:t>provide mud logging services</w:t>
      </w:r>
      <w:r w:rsidRPr="00444668">
        <w:rPr>
          <w:rFonts w:ascii="Open Sans" w:hAnsi="Open Sans" w:cs="Open Sans"/>
          <w:sz w:val="22"/>
          <w:szCs w:val="22"/>
        </w:rPr>
        <w:t xml:space="preserve"> 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00873F60">
        <w:rPr>
          <w:rFonts w:ascii="Open Sans" w:hAnsi="Open Sans" w:cs="Open Sans"/>
          <w:sz w:val="22"/>
          <w:szCs w:val="22"/>
        </w:rPr>
        <w:t xml:space="preserve"> and Schedule 3</w:t>
      </w:r>
      <w:r w:rsidR="00F13202" w:rsidRPr="00444668">
        <w:rPr>
          <w:rFonts w:ascii="Open Sans" w:hAnsi="Open Sans" w:cs="Open Sans"/>
          <w:sz w:val="22"/>
          <w:szCs w:val="22"/>
        </w:rPr>
        <w:t>.</w:t>
      </w:r>
      <w:r w:rsidRPr="00444668">
        <w:rPr>
          <w:rFonts w:ascii="Open Sans" w:hAnsi="Open Sans" w:cs="Open Sans"/>
          <w:sz w:val="22"/>
          <w:szCs w:val="22"/>
        </w:rPr>
        <w:t xml:space="preserve"> </w:t>
      </w:r>
    </w:p>
    <w:p w14:paraId="381F9024" w14:textId="77777777" w:rsidR="00247FFD" w:rsidRPr="00AC277E" w:rsidRDefault="00247FFD" w:rsidP="00D46742">
      <w:pPr>
        <w:spacing w:after="120"/>
        <w:ind w:left="720" w:right="561"/>
        <w:rPr>
          <w:rFonts w:ascii="Open Sans" w:hAnsi="Open Sans" w:cs="Open Sans"/>
          <w:sz w:val="22"/>
          <w:szCs w:val="22"/>
        </w:rPr>
      </w:pPr>
      <w:r w:rsidRPr="00AC277E">
        <w:rPr>
          <w:rFonts w:ascii="Open Sans" w:hAnsi="Open Sans" w:cs="Open Sans"/>
          <w:sz w:val="22"/>
          <w:szCs w:val="22"/>
        </w:rPr>
        <w:t>The quality of the technical submission will be scored in accordance with the Scoring Matrix shown below:</w:t>
      </w:r>
    </w:p>
    <w:p w14:paraId="01B6753B" w14:textId="77777777" w:rsidR="0030354F" w:rsidRDefault="0030354F">
      <w:pPr>
        <w:jc w:val="left"/>
        <w:rPr>
          <w:rFonts w:ascii="Open Sans" w:hAnsi="Open Sans" w:cs="Open Sans"/>
          <w:b/>
          <w:sz w:val="22"/>
          <w:szCs w:val="22"/>
        </w:rPr>
      </w:pPr>
      <w:r>
        <w:rPr>
          <w:rFonts w:ascii="Open Sans" w:hAnsi="Open Sans" w:cs="Open Sans"/>
          <w:b/>
          <w:sz w:val="22"/>
          <w:szCs w:val="22"/>
        </w:rPr>
        <w:br w:type="page"/>
      </w:r>
    </w:p>
    <w:p w14:paraId="2DE97538" w14:textId="2250681A" w:rsidR="00247FFD" w:rsidRPr="00AC277E" w:rsidRDefault="00247FFD" w:rsidP="00D46742">
      <w:pPr>
        <w:spacing w:after="120"/>
        <w:ind w:left="3261" w:right="561" w:hanging="2127"/>
        <w:rPr>
          <w:rFonts w:ascii="Open Sans" w:hAnsi="Open Sans" w:cs="Open Sans"/>
          <w:sz w:val="22"/>
          <w:szCs w:val="22"/>
        </w:rPr>
      </w:pPr>
      <w:r w:rsidRPr="00AC277E">
        <w:rPr>
          <w:rFonts w:ascii="Open Sans" w:hAnsi="Open Sans" w:cs="Open Sans"/>
          <w:b/>
          <w:sz w:val="22"/>
          <w:szCs w:val="22"/>
        </w:rPr>
        <w:lastRenderedPageBreak/>
        <w:t>5</w:t>
      </w:r>
      <w:r w:rsidRPr="00AC277E">
        <w:rPr>
          <w:rFonts w:ascii="Open Sans" w:hAnsi="Open Sans" w:cs="Open Sans"/>
          <w:sz w:val="22"/>
          <w:szCs w:val="22"/>
        </w:rPr>
        <w:t xml:space="preserve">  Excellent</w:t>
      </w:r>
      <w:r w:rsidRPr="00AC277E">
        <w:rPr>
          <w:rFonts w:ascii="Open Sans" w:hAnsi="Open Sans" w:cs="Open Sans"/>
          <w:sz w:val="22"/>
          <w:szCs w:val="22"/>
        </w:rPr>
        <w:tab/>
        <w:t xml:space="preserve">Extremely good demonstration of relevant ability, understanding, experience, skills, resources and quality measures required to provide the services, with full evidence provided to support this. </w:t>
      </w:r>
    </w:p>
    <w:p w14:paraId="7042AB66" w14:textId="77777777" w:rsidR="00247FFD" w:rsidRPr="00AC277E" w:rsidRDefault="00247FFD" w:rsidP="00D46742">
      <w:pPr>
        <w:spacing w:after="120"/>
        <w:ind w:left="3261" w:right="561" w:hanging="2127"/>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r w:rsidRPr="00AC277E">
        <w:rPr>
          <w:rFonts w:ascii="Open Sans" w:hAnsi="Open Sans" w:cs="Open Sans"/>
          <w:sz w:val="22"/>
          <w:szCs w:val="22"/>
        </w:rPr>
        <w:tab/>
        <w:t>Above average demonstration of the relevant ability, understanding, experience, skills, resource and quality measures required to provide the services, with a majority</w:t>
      </w:r>
      <w:r w:rsidR="00602CDA" w:rsidRPr="00AC277E">
        <w:rPr>
          <w:rFonts w:ascii="Open Sans" w:hAnsi="Open Sans" w:cs="Open Sans"/>
          <w:sz w:val="22"/>
          <w:szCs w:val="22"/>
        </w:rPr>
        <w:t xml:space="preserve"> of</w:t>
      </w:r>
      <w:r w:rsidRPr="00AC277E">
        <w:rPr>
          <w:rFonts w:ascii="Open Sans" w:hAnsi="Open Sans" w:cs="Open Sans"/>
          <w:sz w:val="22"/>
          <w:szCs w:val="22"/>
        </w:rPr>
        <w:t xml:space="preserve"> evidence provided to support this.</w:t>
      </w:r>
    </w:p>
    <w:p w14:paraId="48B661E3" w14:textId="77777777" w:rsidR="00247FFD" w:rsidRPr="00AC277E" w:rsidRDefault="00247FFD" w:rsidP="00D46742">
      <w:pPr>
        <w:spacing w:after="120"/>
        <w:ind w:left="3261" w:right="561" w:hanging="2127"/>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r w:rsidRPr="00AC277E">
        <w:rPr>
          <w:rFonts w:ascii="Open Sans" w:hAnsi="Open Sans" w:cs="Open Sans"/>
          <w:sz w:val="22"/>
          <w:szCs w:val="22"/>
        </w:rPr>
        <w:tab/>
        <w:t>Satisfactory demonstration of the relevant ability, understanding, experience, skills, resources and quality measures required to provide the services, with some evidence to support this.</w:t>
      </w:r>
    </w:p>
    <w:p w14:paraId="17D628CB" w14:textId="77777777" w:rsidR="00247FFD" w:rsidRPr="00AC277E" w:rsidRDefault="00247FFD" w:rsidP="00D46742">
      <w:pPr>
        <w:spacing w:after="120"/>
        <w:ind w:left="3261" w:right="561" w:hanging="2127"/>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r w:rsidRPr="00AC277E">
        <w:rPr>
          <w:rFonts w:ascii="Open Sans" w:hAnsi="Open Sans" w:cs="Open Sans"/>
          <w:sz w:val="22"/>
          <w:szCs w:val="22"/>
        </w:rPr>
        <w:tab/>
        <w:t xml:space="preserve">Some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little or no evidence to support this.</w:t>
      </w:r>
    </w:p>
    <w:p w14:paraId="0DE7B9BC" w14:textId="77777777" w:rsidR="00247FFD" w:rsidRPr="00AC277E" w:rsidRDefault="00247FFD" w:rsidP="00D46742">
      <w:pPr>
        <w:spacing w:after="120"/>
        <w:ind w:left="3261" w:right="561" w:hanging="2127"/>
        <w:rPr>
          <w:rFonts w:ascii="Open Sans" w:hAnsi="Open Sans" w:cs="Open Sans"/>
          <w:sz w:val="22"/>
          <w:szCs w:val="22"/>
        </w:rPr>
      </w:pPr>
      <w:r w:rsidRPr="00AC277E">
        <w:rPr>
          <w:rFonts w:ascii="Open Sans" w:hAnsi="Open Sans" w:cs="Open Sans"/>
          <w:b/>
          <w:sz w:val="22"/>
          <w:szCs w:val="22"/>
        </w:rPr>
        <w:t xml:space="preserve">1  </w:t>
      </w:r>
      <w:r w:rsidRPr="00AC277E">
        <w:rPr>
          <w:rFonts w:ascii="Open Sans" w:hAnsi="Open Sans" w:cs="Open Sans"/>
          <w:sz w:val="22"/>
          <w:szCs w:val="22"/>
        </w:rPr>
        <w:t>Major Reservations</w:t>
      </w:r>
      <w:r w:rsidRPr="00AC277E">
        <w:rPr>
          <w:rFonts w:ascii="Open Sans" w:hAnsi="Open Sans" w:cs="Open Sans"/>
          <w:sz w:val="22"/>
          <w:szCs w:val="22"/>
        </w:rPr>
        <w:tab/>
        <w:t xml:space="preserve">Serious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no evidence to support this.</w:t>
      </w:r>
    </w:p>
    <w:p w14:paraId="0DCD0770" w14:textId="3F04B825" w:rsidR="00247FFD" w:rsidRDefault="00247FFD" w:rsidP="00490106">
      <w:pPr>
        <w:spacing w:after="120"/>
        <w:ind w:left="3260" w:right="561" w:hanging="2126"/>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r w:rsidRPr="00AC277E">
        <w:rPr>
          <w:rFonts w:ascii="Open Sans" w:hAnsi="Open Sans" w:cs="Open Sans"/>
          <w:sz w:val="22"/>
          <w:szCs w:val="22"/>
        </w:rPr>
        <w:tab/>
        <w:t>Non-compliance and/or insufficient information provided to demonstrate that there is the ability, understanding, experience, skills, resource and quality measures required to provide the services.</w:t>
      </w:r>
    </w:p>
    <w:p w14:paraId="1D10778D" w14:textId="77777777" w:rsidR="00490106" w:rsidRDefault="00490106" w:rsidP="00490106">
      <w:pPr>
        <w:pStyle w:val="Heading2"/>
        <w:spacing w:after="120"/>
        <w:ind w:right="561"/>
        <w:rPr>
          <w:rFonts w:ascii="Open Sans" w:hAnsi="Open Sans" w:cs="Open Sans"/>
          <w:color w:val="000000" w:themeColor="text1"/>
          <w:sz w:val="22"/>
          <w:szCs w:val="22"/>
        </w:rPr>
      </w:pPr>
    </w:p>
    <w:p w14:paraId="0DA318A0" w14:textId="2A4E689F" w:rsidR="00247FFD" w:rsidRPr="00AC277E" w:rsidRDefault="00D56511" w:rsidP="00D46742">
      <w:pPr>
        <w:pStyle w:val="Heading2"/>
        <w:spacing w:after="200"/>
        <w:ind w:right="561"/>
        <w:rPr>
          <w:rFonts w:ascii="Open Sans" w:hAnsi="Open Sans" w:cs="Open Sans"/>
          <w:b w:val="0"/>
          <w:sz w:val="22"/>
          <w:szCs w:val="22"/>
        </w:rPr>
      </w:pPr>
      <w:r>
        <w:rPr>
          <w:rFonts w:ascii="Open Sans" w:hAnsi="Open Sans" w:cs="Open Sans"/>
          <w:color w:val="000000" w:themeColor="text1"/>
          <w:sz w:val="22"/>
          <w:szCs w:val="22"/>
        </w:rPr>
        <w:t>6.3</w:t>
      </w:r>
      <w:r>
        <w:rPr>
          <w:rFonts w:ascii="Open Sans" w:hAnsi="Open Sans" w:cs="Open Sans"/>
          <w:color w:val="000000" w:themeColor="text1"/>
          <w:sz w:val="22"/>
          <w:szCs w:val="22"/>
        </w:rPr>
        <w:tab/>
        <w:t>Commercial E</w:t>
      </w:r>
      <w:r w:rsidR="00247FFD" w:rsidRPr="00AC277E">
        <w:rPr>
          <w:rFonts w:ascii="Open Sans" w:hAnsi="Open Sans" w:cs="Open Sans"/>
          <w:color w:val="000000" w:themeColor="text1"/>
          <w:sz w:val="22"/>
          <w:szCs w:val="22"/>
        </w:rPr>
        <w:t>valuation</w:t>
      </w:r>
      <w:r w:rsidR="00C03899">
        <w:rPr>
          <w:rFonts w:ascii="Open Sans" w:hAnsi="Open Sans" w:cs="Open Sans"/>
          <w:color w:val="000000" w:themeColor="text1"/>
          <w:sz w:val="22"/>
          <w:szCs w:val="22"/>
        </w:rPr>
        <w:t xml:space="preserve"> </w:t>
      </w:r>
    </w:p>
    <w:p w14:paraId="0493C1DC"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The Commercial Evaluation will be carried out for all submissions that that have been included in the Technical Evaluation (Schedule 3). Commercial submissions from those who failed to pass Schedules 1 and 2 will be destroyed unopened.</w:t>
      </w:r>
    </w:p>
    <w:p w14:paraId="1D4FFC51"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The commercial offer will be judged by reference to the tendered total price. </w:t>
      </w:r>
      <w:r>
        <w:rPr>
          <w:rFonts w:ascii="Open Sans" w:hAnsi="Open Sans" w:cs="Open Sans"/>
          <w:iCs/>
          <w:color w:val="000000"/>
          <w:sz w:val="22"/>
          <w:szCs w:val="22"/>
        </w:rPr>
        <w:t>The median price of all the tender prices will be calculated and this will be judged to equal 50% of the available commercial marks. Points will be awarded or deducted from this median score in proportion to the amount that the tender price is lower than or exceeds the median price. The maximum points will be awarded for offers which are less than or equal to half the median, and nil points will be awarded for offers which are more than or equal to double the median value.</w:t>
      </w:r>
    </w:p>
    <w:p w14:paraId="242E33F6" w14:textId="13FFA78A" w:rsidR="00C03899" w:rsidRP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Where EGL believes that the tendered prices have been prepared on an inconsistent basis with the other tenders, which creates an unfair advantage to the tenderer’s offer, EGL will request that further information is provided to enable the Commercial </w:t>
      </w:r>
      <w:r w:rsidR="006E0D5B">
        <w:rPr>
          <w:rFonts w:ascii="Open Sans" w:hAnsi="Open Sans" w:cs="Open Sans"/>
          <w:iCs/>
          <w:sz w:val="22"/>
          <w:szCs w:val="22"/>
        </w:rPr>
        <w:t>e</w:t>
      </w:r>
      <w:r>
        <w:rPr>
          <w:rFonts w:ascii="Open Sans" w:hAnsi="Open Sans" w:cs="Open Sans"/>
          <w:iCs/>
          <w:sz w:val="22"/>
          <w:szCs w:val="22"/>
        </w:rPr>
        <w:t>valuation to be carried out on a fair basis.   </w:t>
      </w:r>
    </w:p>
    <w:p w14:paraId="1B8C293B" w14:textId="77777777" w:rsidR="00F302CB" w:rsidRPr="00AC277E" w:rsidRDefault="00F302CB" w:rsidP="00490106">
      <w:pPr>
        <w:spacing w:after="120"/>
        <w:ind w:left="720" w:right="561"/>
        <w:rPr>
          <w:rFonts w:ascii="Open Sans" w:hAnsi="Open Sans" w:cs="Open Sans"/>
          <w:sz w:val="22"/>
          <w:szCs w:val="22"/>
        </w:rPr>
      </w:pPr>
    </w:p>
    <w:p w14:paraId="6B166D22" w14:textId="77777777" w:rsidR="00247FFD" w:rsidRPr="00AC277E" w:rsidRDefault="00D56511" w:rsidP="00D46742">
      <w:pPr>
        <w:pStyle w:val="Heading2"/>
        <w:spacing w:after="200"/>
        <w:ind w:right="561"/>
        <w:rPr>
          <w:rFonts w:ascii="Open Sans" w:hAnsi="Open Sans" w:cs="Open Sans"/>
          <w:sz w:val="22"/>
          <w:szCs w:val="22"/>
        </w:rPr>
      </w:pPr>
      <w:r>
        <w:rPr>
          <w:rFonts w:ascii="Open Sans" w:hAnsi="Open Sans" w:cs="Open Sans"/>
          <w:color w:val="000000" w:themeColor="text1"/>
          <w:sz w:val="22"/>
          <w:szCs w:val="22"/>
        </w:rPr>
        <w:lastRenderedPageBreak/>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29CBF6DA" w14:textId="137E8A07" w:rsidR="00E00B02" w:rsidRPr="00E00B02" w:rsidRDefault="00E00B02" w:rsidP="00E00B02">
      <w:pPr>
        <w:tabs>
          <w:tab w:val="left" w:pos="993"/>
          <w:tab w:val="left" w:pos="5580"/>
        </w:tabs>
        <w:ind w:left="720" w:right="561"/>
        <w:rPr>
          <w:rFonts w:ascii="Open Sans" w:hAnsi="Open Sans" w:cs="Open Sans"/>
          <w:sz w:val="22"/>
          <w:szCs w:val="22"/>
        </w:rPr>
      </w:pPr>
      <w:r w:rsidRPr="00E00B02">
        <w:rPr>
          <w:rFonts w:ascii="Open Sans" w:hAnsi="Open Sans" w:cs="Open Sans"/>
          <w:sz w:val="22"/>
          <w:szCs w:val="22"/>
        </w:rPr>
        <w:t>The final ‘Total Score’ will be calculated by converting the Technical Evaluation score and the Commercial Evaluation score into percentages</w:t>
      </w:r>
      <w:r>
        <w:rPr>
          <w:rFonts w:ascii="Open Sans" w:hAnsi="Open Sans" w:cs="Open Sans"/>
          <w:sz w:val="22"/>
          <w:szCs w:val="22"/>
        </w:rPr>
        <w:t>,</w:t>
      </w:r>
      <w:r w:rsidRPr="00E00B02">
        <w:rPr>
          <w:rFonts w:ascii="Open Sans" w:hAnsi="Open Sans" w:cs="Open Sans"/>
          <w:sz w:val="22"/>
          <w:szCs w:val="22"/>
        </w:rPr>
        <w:t xml:space="preserve"> which are then combined according to the weighting stated in the table in Section 4. The selected Applicant will be the one with the highest Total Score and this will be the award decision.</w:t>
      </w:r>
    </w:p>
    <w:p w14:paraId="10C9DB2C" w14:textId="77777777" w:rsidR="00E00B02" w:rsidRPr="00E00B02" w:rsidRDefault="00E00B02" w:rsidP="00E00B02">
      <w:pPr>
        <w:tabs>
          <w:tab w:val="left" w:pos="993"/>
          <w:tab w:val="left" w:pos="5580"/>
        </w:tabs>
        <w:ind w:left="720" w:right="561"/>
        <w:rPr>
          <w:rFonts w:ascii="Open Sans" w:hAnsi="Open Sans" w:cs="Open Sans"/>
          <w:sz w:val="22"/>
          <w:szCs w:val="22"/>
        </w:rPr>
      </w:pPr>
    </w:p>
    <w:p w14:paraId="2AE9CF86" w14:textId="77777777" w:rsidR="00E00B02" w:rsidRPr="00E00B02" w:rsidRDefault="00E00B02" w:rsidP="00E00B02">
      <w:pPr>
        <w:tabs>
          <w:tab w:val="left" w:pos="993"/>
          <w:tab w:val="left" w:pos="5580"/>
        </w:tabs>
        <w:spacing w:after="120"/>
        <w:ind w:left="720" w:right="561"/>
        <w:rPr>
          <w:rFonts w:ascii="Open Sans" w:hAnsi="Open Sans" w:cs="Open Sans"/>
          <w:sz w:val="22"/>
          <w:szCs w:val="22"/>
          <w:lang w:val="en-US"/>
        </w:rPr>
      </w:pPr>
      <w:r w:rsidRPr="00E00B02">
        <w:rPr>
          <w:rFonts w:ascii="Open Sans" w:hAnsi="Open Sans" w:cs="Open Sans"/>
          <w:sz w:val="22"/>
          <w:szCs w:val="22"/>
          <w:lang w:val="en-US"/>
        </w:rPr>
        <w:t xml:space="preserve">The Evaluation Panel will have the authority to send out a Letter of Intent to the proposed awardee, which should state that a contract will be awarded. </w:t>
      </w:r>
    </w:p>
    <w:p w14:paraId="5753B428" w14:textId="77777777" w:rsidR="00F302CB" w:rsidRPr="00AC277E" w:rsidRDefault="00F302CB" w:rsidP="00490106">
      <w:pPr>
        <w:tabs>
          <w:tab w:val="left" w:pos="993"/>
          <w:tab w:val="left" w:pos="5580"/>
        </w:tabs>
        <w:spacing w:after="120"/>
        <w:ind w:right="561"/>
        <w:rPr>
          <w:rFonts w:ascii="Open Sans" w:hAnsi="Open Sans" w:cs="Open Sans"/>
          <w:sz w:val="22"/>
          <w:szCs w:val="22"/>
          <w:lang w:val="en-US"/>
        </w:rPr>
      </w:pPr>
    </w:p>
    <w:p w14:paraId="41335060" w14:textId="77777777" w:rsidR="00247FFD" w:rsidRPr="00AC277E" w:rsidRDefault="00D56511" w:rsidP="00D46742">
      <w:pPr>
        <w:pStyle w:val="Heading2"/>
        <w:spacing w:after="200"/>
        <w:ind w:right="561"/>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689F57A7" w14:textId="77777777" w:rsidR="00247FFD" w:rsidRPr="00AC277E" w:rsidRDefault="00247FFD" w:rsidP="00490106">
      <w:pPr>
        <w:tabs>
          <w:tab w:val="left" w:pos="993"/>
          <w:tab w:val="left" w:pos="5580"/>
        </w:tabs>
        <w:spacing w:after="120"/>
        <w:ind w:left="720" w:right="561"/>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43F28745" w14:textId="77777777" w:rsidR="00F302CB" w:rsidRPr="00AC277E" w:rsidRDefault="00F302CB" w:rsidP="00490106">
      <w:pPr>
        <w:spacing w:after="120"/>
        <w:ind w:right="561"/>
        <w:rPr>
          <w:rFonts w:ascii="Open Sans" w:eastAsiaTheme="minorHAnsi" w:hAnsi="Open Sans" w:cs="Open Sans"/>
          <w:b/>
          <w:sz w:val="22"/>
          <w:szCs w:val="22"/>
          <w:lang w:eastAsia="en-US"/>
        </w:rPr>
      </w:pPr>
    </w:p>
    <w:p w14:paraId="1AE086C4" w14:textId="65ACDB88" w:rsidR="00247FFD" w:rsidRPr="00AC277E" w:rsidRDefault="00D56511" w:rsidP="00D46742">
      <w:pPr>
        <w:pStyle w:val="Heading2"/>
        <w:spacing w:after="200"/>
        <w:ind w:right="561"/>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29ECCAB" w14:textId="64E31E08" w:rsidR="00247FFD" w:rsidRPr="00AC277E" w:rsidRDefault="00247FFD" w:rsidP="00D46742">
      <w:pPr>
        <w:tabs>
          <w:tab w:val="left" w:pos="993"/>
          <w:tab w:val="left" w:pos="5580"/>
        </w:tabs>
        <w:ind w:left="720" w:right="561"/>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111E9032" w14:textId="77777777" w:rsidR="00602CDA" w:rsidRPr="00AC277E" w:rsidRDefault="00602CDA" w:rsidP="00D46742">
      <w:pPr>
        <w:tabs>
          <w:tab w:val="left" w:pos="993"/>
          <w:tab w:val="left" w:pos="5580"/>
        </w:tabs>
        <w:ind w:left="720" w:right="561"/>
        <w:rPr>
          <w:rFonts w:ascii="Open Sans" w:hAnsi="Open Sans" w:cs="Open Sans"/>
          <w:sz w:val="22"/>
          <w:szCs w:val="22"/>
        </w:rPr>
      </w:pPr>
    </w:p>
    <w:p w14:paraId="5C8E79FF" w14:textId="77777777" w:rsidR="00247FFD" w:rsidRPr="00AC277E" w:rsidRDefault="00247FFD" w:rsidP="00D46742">
      <w:pPr>
        <w:tabs>
          <w:tab w:val="left" w:pos="993"/>
          <w:tab w:val="left" w:pos="5580"/>
        </w:tabs>
        <w:ind w:left="720" w:right="561"/>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60EB0F71" w14:textId="77777777" w:rsidR="00602CDA" w:rsidRPr="00AC277E" w:rsidRDefault="00602CDA" w:rsidP="00D46742">
      <w:pPr>
        <w:tabs>
          <w:tab w:val="left" w:pos="993"/>
          <w:tab w:val="left" w:pos="5580"/>
        </w:tabs>
        <w:ind w:left="720" w:right="561"/>
        <w:rPr>
          <w:rFonts w:ascii="Open Sans" w:hAnsi="Open Sans" w:cs="Open Sans"/>
          <w:sz w:val="22"/>
          <w:szCs w:val="22"/>
          <w:lang w:val="en-US"/>
        </w:rPr>
      </w:pPr>
    </w:p>
    <w:p w14:paraId="34BC39CB" w14:textId="77777777" w:rsidR="00247FFD" w:rsidRPr="00AC277E" w:rsidRDefault="00F95124" w:rsidP="00D46742">
      <w:pPr>
        <w:tabs>
          <w:tab w:val="left" w:pos="993"/>
          <w:tab w:val="left" w:pos="5580"/>
        </w:tabs>
        <w:ind w:left="720" w:right="561"/>
        <w:rPr>
          <w:rFonts w:ascii="Open Sans" w:hAnsi="Open Sans" w:cs="Open Sans"/>
          <w:sz w:val="22"/>
          <w:szCs w:val="22"/>
          <w:lang w:val="en-US"/>
        </w:rPr>
      </w:pPr>
      <w:r w:rsidRPr="00AC277E">
        <w:rPr>
          <w:rFonts w:ascii="Open Sans" w:hAnsi="Open Sans" w:cs="Open Sans"/>
          <w:sz w:val="22"/>
          <w:szCs w:val="22"/>
          <w:lang w:val="en-US"/>
        </w:rPr>
        <w:t>T</w:t>
      </w:r>
      <w:r w:rsidR="00247FFD" w:rsidRPr="00AC277E">
        <w:rPr>
          <w:rFonts w:ascii="Open Sans" w:hAnsi="Open Sans" w:cs="Open Sans"/>
          <w:sz w:val="22"/>
          <w:szCs w:val="22"/>
          <w:lang w:val="en-US"/>
        </w:rPr>
        <w:t>en days after the adjudication the contract will be awarded.</w:t>
      </w:r>
    </w:p>
    <w:p w14:paraId="3401EF1F" w14:textId="77777777" w:rsidR="00247FFD" w:rsidRPr="00AC277E" w:rsidRDefault="00247FFD" w:rsidP="00D46742">
      <w:pPr>
        <w:tabs>
          <w:tab w:val="left" w:pos="993"/>
          <w:tab w:val="left" w:pos="5580"/>
        </w:tabs>
        <w:ind w:right="561"/>
        <w:rPr>
          <w:rFonts w:ascii="Open Sans" w:hAnsi="Open Sans" w:cs="Open Sans"/>
          <w:sz w:val="22"/>
          <w:szCs w:val="22"/>
          <w:lang w:val="en-US"/>
        </w:rPr>
      </w:pPr>
    </w:p>
    <w:p w14:paraId="493F51F3" w14:textId="77777777" w:rsidR="00247FFD" w:rsidRPr="00AC277E" w:rsidRDefault="00247FFD" w:rsidP="00D46742">
      <w:pPr>
        <w:ind w:right="561"/>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rsidRPr="00AB3D25" w14:paraId="7F026181"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D37C161" w14:textId="77777777" w:rsidR="00247FFD" w:rsidRPr="0022032B" w:rsidRDefault="00247FFD" w:rsidP="0022032B">
            <w:pPr>
              <w:pStyle w:val="Default"/>
              <w:spacing w:before="240" w:after="240"/>
              <w:jc w:val="center"/>
              <w:outlineLvl w:val="0"/>
              <w:rPr>
                <w:rFonts w:ascii="Open Sans" w:hAnsi="Open Sans" w:cs="Open Sans"/>
                <w:sz w:val="32"/>
                <w:szCs w:val="32"/>
              </w:rPr>
            </w:pPr>
            <w:bookmarkStart w:id="5" w:name="_Hlk28950967"/>
            <w:r w:rsidRPr="0022032B">
              <w:rPr>
                <w:rFonts w:ascii="Open Sans" w:hAnsi="Open Sans" w:cs="Open Sans"/>
                <w:b/>
                <w:bCs/>
                <w:sz w:val="32"/>
                <w:szCs w:val="32"/>
              </w:rPr>
              <w:lastRenderedPageBreak/>
              <w:t xml:space="preserve">PART </w:t>
            </w:r>
            <w:r w:rsidR="00D56511" w:rsidRPr="0022032B">
              <w:rPr>
                <w:rFonts w:ascii="Open Sans" w:hAnsi="Open Sans" w:cs="Open Sans"/>
                <w:b/>
                <w:bCs/>
                <w:sz w:val="32"/>
                <w:szCs w:val="32"/>
              </w:rPr>
              <w:t>F</w:t>
            </w:r>
            <w:r w:rsidRPr="0022032B">
              <w:rPr>
                <w:rFonts w:ascii="Open Sans" w:hAnsi="Open Sans" w:cs="Open Sans"/>
                <w:b/>
                <w:bCs/>
                <w:sz w:val="32"/>
                <w:szCs w:val="32"/>
              </w:rPr>
              <w:t>: CONDITIONS</w:t>
            </w:r>
          </w:p>
        </w:tc>
      </w:tr>
      <w:bookmarkEnd w:id="5"/>
    </w:tbl>
    <w:p w14:paraId="196385B5" w14:textId="77777777" w:rsidR="00247FFD" w:rsidRPr="00AC277E" w:rsidRDefault="00247FFD" w:rsidP="00247FFD">
      <w:pPr>
        <w:pStyle w:val="Default"/>
        <w:rPr>
          <w:rFonts w:ascii="Open Sans" w:hAnsi="Open Sans" w:cs="Open Sans"/>
          <w:b/>
          <w:bCs/>
          <w:sz w:val="22"/>
          <w:szCs w:val="22"/>
        </w:rPr>
      </w:pPr>
    </w:p>
    <w:p w14:paraId="1A0D1D57"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042B4902" w14:textId="77777777" w:rsidR="00247FFD" w:rsidRPr="00AC277E" w:rsidRDefault="00247FFD" w:rsidP="00247FFD">
      <w:pPr>
        <w:pStyle w:val="Default"/>
        <w:rPr>
          <w:rFonts w:ascii="Open Sans" w:hAnsi="Open Sans" w:cs="Open Sans"/>
          <w:sz w:val="22"/>
          <w:szCs w:val="22"/>
        </w:rPr>
      </w:pPr>
    </w:p>
    <w:p w14:paraId="0B9C8043"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0DF1361A"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79B539EA"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87BC83C"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7FBD73F2" w14:textId="77777777" w:rsidR="003E01FE" w:rsidRPr="00AC277E" w:rsidRDefault="003E01FE" w:rsidP="00490106">
      <w:pPr>
        <w:tabs>
          <w:tab w:val="left" w:pos="993"/>
          <w:tab w:val="left" w:pos="5580"/>
        </w:tabs>
        <w:spacing w:after="120"/>
        <w:ind w:left="720" w:right="-23"/>
        <w:rPr>
          <w:rFonts w:ascii="Open Sans" w:hAnsi="Open Sans" w:cs="Open Sans"/>
          <w:sz w:val="22"/>
          <w:szCs w:val="22"/>
        </w:rPr>
      </w:pPr>
    </w:p>
    <w:p w14:paraId="2215F610"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3F8D9410"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575F1E5"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08CDADFE" w14:textId="77777777" w:rsidR="003E01FE" w:rsidRPr="00AC277E" w:rsidRDefault="003E01FE" w:rsidP="00247FFD">
      <w:pPr>
        <w:tabs>
          <w:tab w:val="left" w:pos="993"/>
          <w:tab w:val="left" w:pos="5580"/>
        </w:tabs>
        <w:ind w:left="720" w:right="-20"/>
        <w:rPr>
          <w:rFonts w:ascii="Open Sans" w:hAnsi="Open Sans" w:cs="Open Sans"/>
          <w:sz w:val="22"/>
          <w:szCs w:val="22"/>
          <w:lang w:val="en-US"/>
        </w:rPr>
      </w:pPr>
    </w:p>
    <w:p w14:paraId="5598ADE8" w14:textId="77777777" w:rsidR="00247FFD" w:rsidRDefault="00247FFD" w:rsidP="00247FFD">
      <w:pPr>
        <w:tabs>
          <w:tab w:val="left" w:pos="993"/>
          <w:tab w:val="left" w:pos="5580"/>
        </w:tabs>
        <w:ind w:left="720"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5D5485CE" w14:textId="77777777" w:rsidR="00DF1405" w:rsidRPr="00AC277E" w:rsidRDefault="00DF1405" w:rsidP="006E0D5B">
      <w:pPr>
        <w:tabs>
          <w:tab w:val="left" w:pos="993"/>
          <w:tab w:val="left" w:pos="5580"/>
        </w:tabs>
        <w:spacing w:before="120" w:after="120"/>
        <w:ind w:left="720" w:right="-23"/>
        <w:rPr>
          <w:rFonts w:ascii="Open Sans" w:hAnsi="Open Sans" w:cs="Open Sans"/>
          <w:sz w:val="22"/>
          <w:szCs w:val="22"/>
          <w:lang w:val="en-US"/>
        </w:rPr>
      </w:pPr>
    </w:p>
    <w:p w14:paraId="0E9E1897"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622209C8" w14:textId="77777777" w:rsidR="00DF1405" w:rsidRDefault="00247FFD" w:rsidP="00DF1405">
      <w:pPr>
        <w:ind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4EDE2EF2" w14:textId="77777777" w:rsidR="00DF1405" w:rsidRDefault="00DF1405" w:rsidP="00BA7121">
      <w:pPr>
        <w:spacing w:after="120"/>
        <w:ind w:firstLine="720"/>
        <w:rPr>
          <w:rFonts w:ascii="Open Sans" w:hAnsi="Open Sans" w:cs="Open Sans"/>
          <w:color w:val="000000" w:themeColor="text1"/>
          <w:sz w:val="22"/>
          <w:szCs w:val="22"/>
          <w:lang w:val="en-US"/>
        </w:rPr>
      </w:pPr>
    </w:p>
    <w:p w14:paraId="3CBBEC55"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10663A5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CD9F88C" w14:textId="77777777" w:rsidR="009C691B" w:rsidRPr="00AC277E" w:rsidRDefault="009C691B" w:rsidP="00247FFD">
      <w:pPr>
        <w:ind w:left="720"/>
        <w:rPr>
          <w:rFonts w:ascii="Open Sans" w:hAnsi="Open Sans" w:cs="Open Sans"/>
          <w:sz w:val="22"/>
          <w:szCs w:val="22"/>
          <w:lang w:val="en-US"/>
        </w:rPr>
      </w:pPr>
    </w:p>
    <w:p w14:paraId="1120E8E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3692C74C" w14:textId="77777777"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3812B8C2"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4146AA04" w14:textId="77777777"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4EF5367E" w14:textId="77777777" w:rsidR="00DF1405" w:rsidRPr="00AC277E" w:rsidRDefault="00DF1405" w:rsidP="00490106">
      <w:pPr>
        <w:spacing w:after="120"/>
        <w:ind w:left="720"/>
        <w:rPr>
          <w:rFonts w:ascii="Open Sans" w:hAnsi="Open Sans" w:cs="Open Sans"/>
          <w:sz w:val="22"/>
          <w:szCs w:val="22"/>
          <w:lang w:val="en-US"/>
        </w:rPr>
      </w:pPr>
    </w:p>
    <w:p w14:paraId="30384DDA"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7B0F6202" w14:textId="77777777" w:rsidR="00247FFD" w:rsidRPr="00AC277E" w:rsidRDefault="00247FFD" w:rsidP="00490106">
      <w:pPr>
        <w:spacing w:after="120"/>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182FE150" w14:textId="77777777" w:rsidR="00247FFD" w:rsidRDefault="00247FFD" w:rsidP="00490106">
      <w:pPr>
        <w:spacing w:after="120"/>
        <w:ind w:firstLine="720"/>
        <w:rPr>
          <w:rFonts w:ascii="Open Sans" w:hAnsi="Open Sans" w:cs="Open Sans"/>
          <w:sz w:val="22"/>
          <w:szCs w:val="22"/>
          <w:lang w:val="en-US"/>
        </w:rPr>
      </w:pPr>
    </w:p>
    <w:p w14:paraId="7FE373D4"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53DF8DF1" w14:textId="77777777" w:rsidR="00247FFD" w:rsidRPr="00AC277E"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42552F31" w14:textId="77777777" w:rsidR="00247FFD" w:rsidRDefault="00247FFD" w:rsidP="00490106">
      <w:pPr>
        <w:spacing w:after="120"/>
        <w:ind w:left="720"/>
        <w:rPr>
          <w:rFonts w:ascii="Open Sans" w:hAnsi="Open Sans" w:cs="Open Sans"/>
          <w:sz w:val="22"/>
          <w:szCs w:val="22"/>
          <w:lang w:val="en-US"/>
        </w:rPr>
      </w:pPr>
    </w:p>
    <w:p w14:paraId="5900401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79A6C123"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0D4C4A50" w14:textId="77777777" w:rsidR="002D261E" w:rsidRDefault="002D261E" w:rsidP="00247FFD">
      <w:pPr>
        <w:ind w:left="720"/>
        <w:rPr>
          <w:rFonts w:ascii="Open Sans" w:hAnsi="Open Sans" w:cs="Open Sans"/>
          <w:sz w:val="22"/>
          <w:szCs w:val="22"/>
          <w:lang w:val="en-US"/>
        </w:rPr>
      </w:pPr>
    </w:p>
    <w:p w14:paraId="42CB966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7570315" w14:textId="77777777" w:rsidR="00594ECA" w:rsidRPr="00AC277E" w:rsidRDefault="00594ECA" w:rsidP="00247FFD">
      <w:pPr>
        <w:ind w:left="720"/>
        <w:rPr>
          <w:rFonts w:ascii="Open Sans" w:hAnsi="Open Sans" w:cs="Open Sans"/>
          <w:sz w:val="22"/>
          <w:szCs w:val="22"/>
          <w:lang w:val="en-US"/>
        </w:rPr>
      </w:pPr>
    </w:p>
    <w:p w14:paraId="001DFF8B" w14:textId="77777777" w:rsidR="00247FFD" w:rsidRPr="00AC277E" w:rsidRDefault="00247FFD" w:rsidP="0077344A">
      <w:pPr>
        <w:pStyle w:val="ListParagraph"/>
        <w:numPr>
          <w:ilvl w:val="0"/>
          <w:numId w:val="2"/>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9E132D8" w14:textId="77777777" w:rsidR="00247FFD" w:rsidRPr="00AC277E" w:rsidRDefault="00247FFD" w:rsidP="0077344A">
      <w:pPr>
        <w:pStyle w:val="ListParagraph"/>
        <w:numPr>
          <w:ilvl w:val="0"/>
          <w:numId w:val="2"/>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6F68368C" w14:textId="77777777" w:rsidR="003E01FE" w:rsidRPr="00C24FA6" w:rsidRDefault="00247FFD" w:rsidP="0077344A">
      <w:pPr>
        <w:pStyle w:val="ListParagraph"/>
        <w:numPr>
          <w:ilvl w:val="0"/>
          <w:numId w:val="2"/>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leGrid"/>
        <w:tblW w:w="0" w:type="auto"/>
        <w:tblInd w:w="-5" w:type="dxa"/>
        <w:shd w:val="clear" w:color="auto" w:fill="B6DDE8" w:themeFill="accent5" w:themeFillTint="66"/>
        <w:tblLook w:val="04A0" w:firstRow="1" w:lastRow="0" w:firstColumn="1" w:lastColumn="0" w:noHBand="0" w:noVBand="1"/>
      </w:tblPr>
      <w:tblGrid>
        <w:gridCol w:w="9095"/>
      </w:tblGrid>
      <w:tr w:rsidR="003E01FE" w:rsidRPr="0022032B" w14:paraId="34D4AF0D"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C019C45" w14:textId="77010AE4" w:rsidR="003E01FE" w:rsidRPr="0022032B" w:rsidRDefault="0022032B"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G: </w:t>
            </w:r>
            <w:r w:rsidR="003E01FE" w:rsidRPr="0022032B">
              <w:rPr>
                <w:rFonts w:ascii="Open Sans" w:hAnsi="Open Sans" w:cs="Open Sans"/>
                <w:b/>
                <w:bCs/>
                <w:sz w:val="32"/>
                <w:szCs w:val="32"/>
              </w:rPr>
              <w:t>SCHEDULES</w:t>
            </w:r>
            <w:r w:rsidRPr="0022032B">
              <w:rPr>
                <w:rFonts w:ascii="Open Sans" w:hAnsi="Open Sans" w:cs="Open Sans"/>
                <w:b/>
                <w:bCs/>
                <w:sz w:val="32"/>
                <w:szCs w:val="32"/>
              </w:rPr>
              <w:t xml:space="preserve"> / TENDER SUBMISSION TEMPLATES</w:t>
            </w:r>
          </w:p>
        </w:tc>
      </w:tr>
    </w:tbl>
    <w:p w14:paraId="459FEC3D" w14:textId="0B00C722" w:rsidR="00CE500F" w:rsidRPr="00FA09C5" w:rsidRDefault="00CE500F" w:rsidP="00CE500F">
      <w:pPr>
        <w:pStyle w:val="Heading1"/>
        <w:rPr>
          <w:rFonts w:ascii="Open Sans" w:hAnsi="Open Sans" w:cs="Open Sans"/>
          <w:b w:val="0"/>
          <w:color w:val="000000" w:themeColor="text1"/>
          <w:sz w:val="22"/>
          <w:szCs w:val="22"/>
        </w:rPr>
      </w:pPr>
      <w:r w:rsidRPr="00B108B5">
        <w:rPr>
          <w:rFonts w:ascii="Open Sans" w:hAnsi="Open Sans" w:cs="Open Sans"/>
          <w:color w:val="000000" w:themeColor="text1"/>
          <w:sz w:val="28"/>
          <w:szCs w:val="28"/>
        </w:rPr>
        <w:t>Schedule 1a - Company Details.</w:t>
      </w:r>
      <w:r>
        <w:rPr>
          <w:rFonts w:ascii="Open Sans" w:hAnsi="Open Sans" w:cs="Open Sans"/>
          <w:color w:val="000000" w:themeColor="text1"/>
        </w:rPr>
        <w:t xml:space="preserve"> </w:t>
      </w:r>
      <w:r w:rsidRPr="00FA09C5">
        <w:rPr>
          <w:rFonts w:ascii="Open Sans" w:hAnsi="Open Sans" w:cs="Open Sans"/>
          <w:b w:val="0"/>
          <w:color w:val="000000" w:themeColor="text1"/>
          <w:sz w:val="22"/>
          <w:szCs w:val="22"/>
        </w:rPr>
        <w:t>To be completed by each consortium member.</w:t>
      </w:r>
    </w:p>
    <w:tbl>
      <w:tblPr>
        <w:tblStyle w:val="TableGrid"/>
        <w:tblW w:w="9101" w:type="dxa"/>
        <w:tblInd w:w="-34" w:type="dxa"/>
        <w:tblLook w:val="04A0" w:firstRow="1" w:lastRow="0" w:firstColumn="1" w:lastColumn="0" w:noHBand="0" w:noVBand="1"/>
      </w:tblPr>
      <w:tblGrid>
        <w:gridCol w:w="1697"/>
        <w:gridCol w:w="1876"/>
        <w:gridCol w:w="4683"/>
        <w:gridCol w:w="845"/>
      </w:tblGrid>
      <w:tr w:rsidR="00CE500F" w:rsidRPr="00AB3D25" w14:paraId="7B6E47B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6C9E3"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 xml:space="preserve">Applicant details </w:t>
            </w:r>
          </w:p>
        </w:tc>
        <w:tc>
          <w:tcPr>
            <w:tcW w:w="55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BC842"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Answer</w:t>
            </w:r>
          </w:p>
        </w:tc>
      </w:tr>
      <w:tr w:rsidR="00CE500F" w:rsidRPr="00AB3D25" w14:paraId="084D8F2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C14896"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20A82ED" w14:textId="77777777" w:rsidR="00CE500F" w:rsidRPr="00AC277E" w:rsidRDefault="00CE500F" w:rsidP="00936659">
            <w:pPr>
              <w:rPr>
                <w:rFonts w:ascii="Open Sans" w:hAnsi="Open Sans" w:cs="Open Sans"/>
                <w:sz w:val="22"/>
                <w:szCs w:val="22"/>
              </w:rPr>
            </w:pPr>
          </w:p>
        </w:tc>
      </w:tr>
      <w:tr w:rsidR="00CE500F" w:rsidRPr="00AB3D25" w14:paraId="17540B9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227A52FE" w14:textId="77777777" w:rsidR="00CE500F" w:rsidRPr="00AC277E" w:rsidRDefault="00CE500F" w:rsidP="00936659">
            <w:pPr>
              <w:rPr>
                <w:rFonts w:ascii="Open Sans" w:hAnsi="Open Sans" w:cs="Open Sans"/>
                <w:sz w:val="22"/>
                <w:szCs w:val="22"/>
              </w:rPr>
            </w:pPr>
            <w:r>
              <w:rPr>
                <w:rFonts w:ascii="Open Sans" w:hAnsi="Open Sans" w:cs="Open Sans"/>
                <w:sz w:val="22"/>
                <w:szCs w:val="22"/>
              </w:rPr>
              <w:t>Trading name (if different)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9CEA31A" w14:textId="77777777" w:rsidR="00CE500F" w:rsidRPr="00AC277E" w:rsidRDefault="00CE500F" w:rsidP="00936659">
            <w:pPr>
              <w:rPr>
                <w:rFonts w:ascii="Open Sans" w:hAnsi="Open Sans" w:cs="Open Sans"/>
                <w:sz w:val="22"/>
                <w:szCs w:val="22"/>
              </w:rPr>
            </w:pPr>
          </w:p>
        </w:tc>
      </w:tr>
      <w:tr w:rsidR="00CE500F" w:rsidRPr="00AB3D25" w14:paraId="760E0C9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0E4C7B7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address</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7294A24" w14:textId="77777777" w:rsidR="00CE500F" w:rsidRPr="00AC277E" w:rsidRDefault="00CE500F" w:rsidP="00936659">
            <w:pPr>
              <w:rPr>
                <w:rFonts w:ascii="Open Sans" w:hAnsi="Open Sans" w:cs="Open Sans"/>
                <w:sz w:val="22"/>
                <w:szCs w:val="22"/>
              </w:rPr>
            </w:pPr>
          </w:p>
        </w:tc>
      </w:tr>
      <w:tr w:rsidR="00CE500F" w:rsidRPr="00AB3D25" w14:paraId="5616711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1406AC1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F04CC17" w14:textId="77777777" w:rsidR="00CE500F" w:rsidRPr="00AC277E" w:rsidRDefault="00CE500F" w:rsidP="00936659">
            <w:pPr>
              <w:rPr>
                <w:rFonts w:ascii="Open Sans" w:hAnsi="Open Sans" w:cs="Open Sans"/>
                <w:sz w:val="22"/>
                <w:szCs w:val="22"/>
              </w:rPr>
            </w:pPr>
          </w:p>
        </w:tc>
      </w:tr>
      <w:tr w:rsidR="00CE500F" w:rsidRPr="00AB3D25" w14:paraId="47B39CB5"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35FE287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VAT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72627F1E" w14:textId="77777777" w:rsidR="00CE500F" w:rsidRPr="00AC277E" w:rsidRDefault="00CE500F" w:rsidP="00936659">
            <w:pPr>
              <w:rPr>
                <w:rFonts w:ascii="Open Sans" w:hAnsi="Open Sans" w:cs="Open Sans"/>
                <w:sz w:val="22"/>
                <w:szCs w:val="22"/>
              </w:rPr>
            </w:pPr>
          </w:p>
        </w:tc>
      </w:tr>
      <w:tr w:rsidR="00CE500F" w:rsidRPr="00AB3D25" w14:paraId="67919166"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8F9A8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immediate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0271D08" w14:textId="77777777" w:rsidR="00CE500F" w:rsidRPr="00AC277E" w:rsidRDefault="00CE500F" w:rsidP="00936659">
            <w:pPr>
              <w:rPr>
                <w:rFonts w:ascii="Open Sans" w:hAnsi="Open Sans" w:cs="Open Sans"/>
                <w:sz w:val="22"/>
                <w:szCs w:val="22"/>
              </w:rPr>
            </w:pPr>
          </w:p>
        </w:tc>
      </w:tr>
      <w:tr w:rsidR="00CE500F" w:rsidRPr="00AB3D25" w14:paraId="3A253492"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683D98F"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ultimate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B3E252F" w14:textId="77777777" w:rsidR="00CE500F" w:rsidRPr="00AC277E" w:rsidRDefault="00CE500F" w:rsidP="00936659">
            <w:pPr>
              <w:rPr>
                <w:rFonts w:ascii="Open Sans" w:hAnsi="Open Sans" w:cs="Open Sans"/>
                <w:sz w:val="22"/>
                <w:szCs w:val="22"/>
              </w:rPr>
            </w:pPr>
          </w:p>
        </w:tc>
      </w:tr>
      <w:tr w:rsidR="00CE500F" w:rsidRPr="00AB3D25" w14:paraId="3B0A3989"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5E9D3B"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8C2B24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Public 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303D4EF1" w14:textId="77777777" w:rsidR="00CE500F" w:rsidRPr="00AC277E" w:rsidRDefault="00CE500F" w:rsidP="00936659">
            <w:pPr>
              <w:rPr>
                <w:rFonts w:ascii="Open Sans" w:hAnsi="Open Sans" w:cs="Open Sans"/>
                <w:sz w:val="22"/>
                <w:szCs w:val="22"/>
              </w:rPr>
            </w:pPr>
          </w:p>
        </w:tc>
      </w:tr>
      <w:tr w:rsidR="00CE500F" w:rsidRPr="00AB3D25" w14:paraId="5AE1C88E"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124E094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6C6875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1943D8D3" w14:textId="77777777" w:rsidR="00CE500F" w:rsidRPr="00AC277E" w:rsidRDefault="00CE500F" w:rsidP="00936659">
            <w:pPr>
              <w:rPr>
                <w:rFonts w:ascii="Open Sans" w:hAnsi="Open Sans" w:cs="Open Sans"/>
                <w:sz w:val="22"/>
                <w:szCs w:val="22"/>
              </w:rPr>
            </w:pPr>
          </w:p>
        </w:tc>
      </w:tr>
      <w:tr w:rsidR="00CE500F" w:rsidRPr="00AB3D25" w14:paraId="0C6BEFE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2D7C86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4B2EEE1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liability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627061FC" w14:textId="77777777" w:rsidR="00CE500F" w:rsidRPr="00AC277E" w:rsidRDefault="00CE500F" w:rsidP="00936659">
            <w:pPr>
              <w:rPr>
                <w:rFonts w:ascii="Open Sans" w:hAnsi="Open Sans" w:cs="Open Sans"/>
                <w:sz w:val="22"/>
                <w:szCs w:val="22"/>
              </w:rPr>
            </w:pPr>
          </w:p>
        </w:tc>
      </w:tr>
      <w:tr w:rsidR="00CE500F" w:rsidRPr="00AB3D25" w14:paraId="5D70E16C"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3DED48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68BD23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2D0CC1BB" w14:textId="77777777" w:rsidR="00CE500F" w:rsidRPr="00AC277E" w:rsidRDefault="00CE500F" w:rsidP="00936659">
            <w:pPr>
              <w:rPr>
                <w:rFonts w:ascii="Open Sans" w:hAnsi="Open Sans" w:cs="Open Sans"/>
                <w:sz w:val="22"/>
                <w:szCs w:val="22"/>
              </w:rPr>
            </w:pPr>
          </w:p>
        </w:tc>
      </w:tr>
      <w:tr w:rsidR="00CE500F" w:rsidRPr="00AB3D25" w14:paraId="77B344A9"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84D8CE"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97E383E"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Sole trader</w:t>
            </w:r>
          </w:p>
        </w:tc>
        <w:tc>
          <w:tcPr>
            <w:tcW w:w="845" w:type="dxa"/>
            <w:tcBorders>
              <w:top w:val="single" w:sz="4" w:space="0" w:color="auto"/>
              <w:left w:val="single" w:sz="4" w:space="0" w:color="auto"/>
              <w:bottom w:val="single" w:sz="4" w:space="0" w:color="auto"/>
              <w:right w:val="single" w:sz="4" w:space="0" w:color="auto"/>
            </w:tcBorders>
            <w:vAlign w:val="center"/>
          </w:tcPr>
          <w:p w14:paraId="5A408175" w14:textId="77777777" w:rsidR="00CE500F" w:rsidRPr="00AC277E" w:rsidRDefault="00CE500F" w:rsidP="00936659">
            <w:pPr>
              <w:rPr>
                <w:rFonts w:ascii="Open Sans" w:hAnsi="Open Sans" w:cs="Open Sans"/>
                <w:sz w:val="22"/>
                <w:szCs w:val="22"/>
              </w:rPr>
            </w:pPr>
          </w:p>
        </w:tc>
      </w:tr>
      <w:tr w:rsidR="00CE500F" w:rsidRPr="00AB3D25" w14:paraId="140992A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35DFB7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7849F4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w:t>
            </w:r>
          </w:p>
        </w:tc>
        <w:tc>
          <w:tcPr>
            <w:tcW w:w="845" w:type="dxa"/>
            <w:tcBorders>
              <w:top w:val="single" w:sz="4" w:space="0" w:color="auto"/>
              <w:left w:val="single" w:sz="4" w:space="0" w:color="auto"/>
              <w:bottom w:val="single" w:sz="4" w:space="0" w:color="auto"/>
              <w:right w:val="single" w:sz="4" w:space="0" w:color="auto"/>
            </w:tcBorders>
            <w:vAlign w:val="center"/>
          </w:tcPr>
          <w:p w14:paraId="75DF5695" w14:textId="77777777" w:rsidR="00CE500F" w:rsidRPr="00AC277E" w:rsidRDefault="00CE500F" w:rsidP="00936659">
            <w:pPr>
              <w:rPr>
                <w:rFonts w:ascii="Open Sans" w:hAnsi="Open Sans" w:cs="Open Sans"/>
                <w:sz w:val="22"/>
                <w:szCs w:val="22"/>
              </w:rPr>
            </w:pPr>
          </w:p>
        </w:tc>
      </w:tr>
      <w:tr w:rsidR="00CE500F" w:rsidRPr="00AB3D25" w14:paraId="60F4A6C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4B181C"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1E8BA0C"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Small</w:t>
            </w:r>
            <w:r>
              <w:rPr>
                <w:rFonts w:ascii="Open Sans" w:hAnsi="Open Sans" w:cs="Open Sans"/>
                <w:sz w:val="22"/>
                <w:szCs w:val="22"/>
              </w:rPr>
              <w:t xml:space="preserve"> or</w:t>
            </w:r>
            <w:r w:rsidRPr="00AC277E">
              <w:rPr>
                <w:rFonts w:ascii="Open Sans" w:hAnsi="Open Sans" w:cs="Open Sans"/>
                <w:sz w:val="22"/>
                <w:szCs w:val="22"/>
              </w:rPr>
              <w:t xml:space="preserve"> medium enterprise</w:t>
            </w:r>
          </w:p>
        </w:tc>
        <w:tc>
          <w:tcPr>
            <w:tcW w:w="845" w:type="dxa"/>
            <w:tcBorders>
              <w:top w:val="single" w:sz="4" w:space="0" w:color="auto"/>
              <w:left w:val="single" w:sz="4" w:space="0" w:color="auto"/>
              <w:bottom w:val="single" w:sz="4" w:space="0" w:color="auto"/>
              <w:right w:val="single" w:sz="4" w:space="0" w:color="auto"/>
            </w:tcBorders>
            <w:vAlign w:val="center"/>
          </w:tcPr>
          <w:p w14:paraId="483629F6" w14:textId="77777777" w:rsidR="00CE500F" w:rsidRPr="00AC277E" w:rsidRDefault="00CE500F" w:rsidP="00936659">
            <w:pPr>
              <w:rPr>
                <w:rFonts w:ascii="Open Sans" w:hAnsi="Open Sans" w:cs="Open Sans"/>
                <w:sz w:val="22"/>
                <w:szCs w:val="22"/>
              </w:rPr>
            </w:pPr>
          </w:p>
        </w:tc>
      </w:tr>
      <w:tr w:rsidR="00CE500F" w:rsidRPr="00AB3D25" w14:paraId="7297C7FE"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AEBCB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Tendering model (please tick relevant box)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5E89A61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deliver 100% of the key contract deliverables</w:t>
            </w:r>
          </w:p>
        </w:tc>
        <w:tc>
          <w:tcPr>
            <w:tcW w:w="845" w:type="dxa"/>
            <w:tcBorders>
              <w:top w:val="single" w:sz="4" w:space="0" w:color="auto"/>
              <w:left w:val="single" w:sz="4" w:space="0" w:color="auto"/>
              <w:bottom w:val="single" w:sz="4" w:space="0" w:color="auto"/>
              <w:right w:val="single" w:sz="4" w:space="0" w:color="auto"/>
            </w:tcBorders>
            <w:vAlign w:val="center"/>
          </w:tcPr>
          <w:p w14:paraId="61B4DD39" w14:textId="77777777" w:rsidR="00CE500F" w:rsidRPr="00AC277E" w:rsidRDefault="00CE500F" w:rsidP="00936659">
            <w:pPr>
              <w:rPr>
                <w:rFonts w:ascii="Open Sans" w:hAnsi="Open Sans" w:cs="Open Sans"/>
                <w:sz w:val="22"/>
                <w:szCs w:val="22"/>
              </w:rPr>
            </w:pPr>
          </w:p>
        </w:tc>
      </w:tr>
      <w:tr w:rsidR="00CE500F" w:rsidRPr="00AB3D25" w14:paraId="5E8BB524"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3E057E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10982F4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use third parties to deliver some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395A76C8" w14:textId="77777777" w:rsidR="00CE500F" w:rsidRPr="00AC277E" w:rsidRDefault="00CE500F" w:rsidP="00936659">
            <w:pPr>
              <w:rPr>
                <w:rFonts w:ascii="Open Sans" w:hAnsi="Open Sans" w:cs="Open Sans"/>
                <w:sz w:val="22"/>
                <w:szCs w:val="22"/>
              </w:rPr>
            </w:pPr>
          </w:p>
        </w:tc>
      </w:tr>
      <w:tr w:rsidR="00CE500F" w:rsidRPr="00AB3D25" w14:paraId="56B6A84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tcPr>
          <w:p w14:paraId="30B101CB"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19E88D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Prime Contractor but will operate as a Managing Agent and will use third parties to deliver all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09F352A8" w14:textId="77777777" w:rsidR="00CE500F" w:rsidRPr="00AC277E" w:rsidRDefault="00CE500F" w:rsidP="00936659">
            <w:pPr>
              <w:rPr>
                <w:rFonts w:ascii="Open Sans" w:hAnsi="Open Sans" w:cs="Open Sans"/>
                <w:sz w:val="22"/>
                <w:szCs w:val="22"/>
              </w:rPr>
            </w:pPr>
          </w:p>
        </w:tc>
      </w:tr>
      <w:tr w:rsidR="00CE500F" w:rsidRPr="00AB3D25" w14:paraId="647693C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861D2C7"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BDFFE3A" w14:textId="77777777" w:rsidR="00CE500F" w:rsidRPr="00AC277E" w:rsidRDefault="00CE500F" w:rsidP="00936659">
            <w:pPr>
              <w:rPr>
                <w:rFonts w:ascii="Open Sans" w:hAnsi="Open Sans" w:cs="Open Sans"/>
                <w:sz w:val="22"/>
                <w:szCs w:val="22"/>
              </w:rPr>
            </w:pPr>
            <w:r>
              <w:rPr>
                <w:rFonts w:ascii="Open Sans" w:hAnsi="Open Sans" w:cs="Open Sans"/>
                <w:sz w:val="22"/>
                <w:szCs w:val="22"/>
              </w:rPr>
              <w:t>Other (please specify)</w:t>
            </w:r>
          </w:p>
        </w:tc>
        <w:tc>
          <w:tcPr>
            <w:tcW w:w="845" w:type="dxa"/>
            <w:tcBorders>
              <w:top w:val="single" w:sz="4" w:space="0" w:color="auto"/>
              <w:left w:val="single" w:sz="4" w:space="0" w:color="auto"/>
              <w:bottom w:val="single" w:sz="4" w:space="0" w:color="auto"/>
              <w:right w:val="single" w:sz="4" w:space="0" w:color="auto"/>
            </w:tcBorders>
            <w:vAlign w:val="center"/>
          </w:tcPr>
          <w:p w14:paraId="7B28BA0E" w14:textId="77777777" w:rsidR="00CE500F" w:rsidRPr="00AC277E" w:rsidRDefault="00CE500F" w:rsidP="00936659">
            <w:pPr>
              <w:rPr>
                <w:rFonts w:ascii="Open Sans" w:hAnsi="Open Sans" w:cs="Open Sans"/>
                <w:sz w:val="22"/>
                <w:szCs w:val="22"/>
              </w:rPr>
            </w:pPr>
          </w:p>
        </w:tc>
      </w:tr>
      <w:tr w:rsidR="00CE500F" w:rsidRPr="00AB3D25" w14:paraId="4F51AA2D" w14:textId="77777777" w:rsidTr="00E00B02">
        <w:trPr>
          <w:trHeight w:val="397"/>
        </w:trPr>
        <w:tc>
          <w:tcPr>
            <w:tcW w:w="9101" w:type="dxa"/>
            <w:gridSpan w:val="4"/>
            <w:tcBorders>
              <w:top w:val="single" w:sz="4" w:space="0" w:color="auto"/>
              <w:left w:val="single" w:sz="4" w:space="0" w:color="auto"/>
              <w:bottom w:val="single" w:sz="4" w:space="0" w:color="auto"/>
              <w:right w:val="single" w:sz="4" w:space="0" w:color="auto"/>
            </w:tcBorders>
            <w:vAlign w:val="center"/>
            <w:hideMark/>
          </w:tcPr>
          <w:p w14:paraId="340F703D"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Contact details</w:t>
            </w:r>
          </w:p>
        </w:tc>
      </w:tr>
      <w:tr w:rsidR="00CE500F" w:rsidRPr="00AB3D25" w14:paraId="7481A74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AFA6E4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44651273" w14:textId="77777777" w:rsidR="00CE500F" w:rsidRPr="00AC277E" w:rsidRDefault="00CE500F" w:rsidP="00936659">
            <w:pPr>
              <w:rPr>
                <w:rFonts w:ascii="Open Sans" w:hAnsi="Open Sans" w:cs="Open Sans"/>
                <w:sz w:val="22"/>
                <w:szCs w:val="22"/>
              </w:rPr>
            </w:pPr>
          </w:p>
        </w:tc>
      </w:tr>
      <w:tr w:rsidR="00CE500F" w:rsidRPr="00AB3D25" w14:paraId="290ABE5F"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tcPr>
          <w:p w14:paraId="2CFA74E1" w14:textId="77777777" w:rsidR="00CE500F" w:rsidRPr="00AC277E" w:rsidRDefault="00CE500F" w:rsidP="00936659">
            <w:pPr>
              <w:rPr>
                <w:rFonts w:ascii="Open Sans" w:hAnsi="Open Sans" w:cs="Open Sans"/>
                <w:sz w:val="22"/>
                <w:szCs w:val="22"/>
              </w:rPr>
            </w:pPr>
            <w:r>
              <w:rPr>
                <w:rFonts w:ascii="Open Sans" w:hAnsi="Open Sans" w:cs="Open Sans"/>
                <w:sz w:val="22"/>
                <w:szCs w:val="22"/>
              </w:rPr>
              <w:t>Position</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1F62B6C7" w14:textId="77777777" w:rsidR="00CE500F" w:rsidRPr="00AC277E" w:rsidRDefault="00CE500F" w:rsidP="00936659">
            <w:pPr>
              <w:rPr>
                <w:rFonts w:ascii="Open Sans" w:hAnsi="Open Sans" w:cs="Open Sans"/>
                <w:sz w:val="22"/>
                <w:szCs w:val="22"/>
              </w:rPr>
            </w:pPr>
          </w:p>
        </w:tc>
      </w:tr>
      <w:tr w:rsidR="00CE500F" w:rsidRPr="00AB3D25" w14:paraId="3D868E6E"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1C36005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Postal address</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5EB76ABC" w14:textId="77777777" w:rsidR="00CE500F" w:rsidRPr="00AC277E" w:rsidRDefault="00CE500F" w:rsidP="00936659">
            <w:pPr>
              <w:rPr>
                <w:rFonts w:ascii="Open Sans" w:hAnsi="Open Sans" w:cs="Open Sans"/>
                <w:sz w:val="22"/>
                <w:szCs w:val="22"/>
              </w:rPr>
            </w:pPr>
          </w:p>
        </w:tc>
      </w:tr>
      <w:tr w:rsidR="00CE500F" w:rsidRPr="00AB3D25" w14:paraId="120C8D65"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6E12ED8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Country</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672F062B" w14:textId="77777777" w:rsidR="00CE500F" w:rsidRPr="00AC277E" w:rsidRDefault="00CE500F" w:rsidP="00936659">
            <w:pPr>
              <w:rPr>
                <w:rFonts w:ascii="Open Sans" w:hAnsi="Open Sans" w:cs="Open Sans"/>
                <w:sz w:val="22"/>
                <w:szCs w:val="22"/>
              </w:rPr>
            </w:pPr>
          </w:p>
        </w:tc>
      </w:tr>
      <w:tr w:rsidR="00CE500F" w:rsidRPr="00AB3D25" w14:paraId="00DD20D8"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699132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Phone number</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39800F70" w14:textId="77777777" w:rsidR="00CE500F" w:rsidRPr="00AC277E" w:rsidRDefault="00CE500F" w:rsidP="00936659">
            <w:pPr>
              <w:rPr>
                <w:rFonts w:ascii="Open Sans" w:hAnsi="Open Sans" w:cs="Open Sans"/>
                <w:sz w:val="22"/>
                <w:szCs w:val="22"/>
              </w:rPr>
            </w:pPr>
          </w:p>
        </w:tc>
      </w:tr>
      <w:tr w:rsidR="00CE500F" w:rsidRPr="00AB3D25" w14:paraId="1798795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3E41BA3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Email</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7A90945C" w14:textId="77777777" w:rsidR="00CE500F" w:rsidRPr="00AC277E" w:rsidRDefault="00CE500F" w:rsidP="00936659">
            <w:pPr>
              <w:rPr>
                <w:rFonts w:ascii="Open Sans" w:hAnsi="Open Sans" w:cs="Open Sans"/>
                <w:sz w:val="22"/>
                <w:szCs w:val="22"/>
              </w:rPr>
            </w:pPr>
          </w:p>
        </w:tc>
      </w:tr>
    </w:tbl>
    <w:p w14:paraId="2732C9B2" w14:textId="44975153" w:rsidR="007B3D6F" w:rsidRPr="00CE500F" w:rsidRDefault="00CE500F" w:rsidP="00CE500F">
      <w:pPr>
        <w:pStyle w:val="Heading1"/>
        <w:rPr>
          <w:rFonts w:ascii="Open Sans" w:eastAsiaTheme="majorEastAsia" w:hAnsi="Open Sans" w:cs="Open Sans"/>
          <w:bCs/>
          <w:noProof w:val="0"/>
          <w:color w:val="365F91" w:themeColor="accent1" w:themeShade="BF"/>
          <w:sz w:val="28"/>
          <w:szCs w:val="28"/>
          <w:lang w:eastAsia="en-US"/>
        </w:rPr>
      </w:pPr>
      <w:r>
        <w:rPr>
          <w:rFonts w:ascii="Open Sans" w:hAnsi="Open Sans" w:cs="Open Sans"/>
          <w:color w:val="000000" w:themeColor="text1"/>
          <w:szCs w:val="22"/>
        </w:rPr>
        <w:br w:type="page"/>
      </w:r>
      <w:bookmarkStart w:id="6" w:name="_Hlk46213650"/>
      <w:r w:rsidR="007B3D6F" w:rsidRPr="00CE500F">
        <w:rPr>
          <w:rFonts w:ascii="Open Sans" w:eastAsiaTheme="majorEastAsia" w:hAnsi="Open Sans" w:cs="Open Sans"/>
          <w:bCs/>
          <w:noProof w:val="0"/>
          <w:color w:val="000000" w:themeColor="text1"/>
          <w:sz w:val="28"/>
          <w:szCs w:val="28"/>
          <w:lang w:eastAsia="en-US"/>
        </w:rPr>
        <w:lastRenderedPageBreak/>
        <w:t>Schedule 1b - Economic and Financial Standing</w:t>
      </w:r>
    </w:p>
    <w:p w14:paraId="62707C5E" w14:textId="574EE1FD" w:rsidR="007B3D6F" w:rsidRDefault="007B3D6F" w:rsidP="007B3D6F">
      <w:pPr>
        <w:spacing w:line="276" w:lineRule="auto"/>
        <w:jc w:val="left"/>
        <w:rPr>
          <w:rFonts w:ascii="Open Sans" w:eastAsiaTheme="minorHAnsi" w:hAnsi="Open Sans" w:cs="Open Sans"/>
          <w:noProof w:val="0"/>
          <w:sz w:val="20"/>
          <w:szCs w:val="20"/>
          <w:lang w:eastAsia="en-US"/>
        </w:rPr>
      </w:pPr>
    </w:p>
    <w:tbl>
      <w:tblPr>
        <w:tblStyle w:val="TableGrid2"/>
        <w:tblW w:w="9250" w:type="dxa"/>
        <w:tblInd w:w="279" w:type="dxa"/>
        <w:tblLook w:val="04A0" w:firstRow="1" w:lastRow="0" w:firstColumn="1" w:lastColumn="0" w:noHBand="0" w:noVBand="1"/>
      </w:tblPr>
      <w:tblGrid>
        <w:gridCol w:w="6689"/>
        <w:gridCol w:w="1200"/>
        <w:gridCol w:w="1361"/>
      </w:tblGrid>
      <w:tr w:rsidR="00CE500F" w:rsidRPr="00913548" w14:paraId="45FD05AD" w14:textId="77777777" w:rsidTr="00BA7121">
        <w:trPr>
          <w:trHeight w:val="589"/>
        </w:trPr>
        <w:tc>
          <w:tcPr>
            <w:tcW w:w="6689" w:type="dxa"/>
            <w:shd w:val="clear" w:color="auto" w:fill="D9D9D9" w:themeFill="background1" w:themeFillShade="D9"/>
          </w:tcPr>
          <w:p w14:paraId="2FF97C02" w14:textId="77777777" w:rsidR="00CE500F" w:rsidRPr="00913548" w:rsidRDefault="00CE500F" w:rsidP="00936659">
            <w:pPr>
              <w:jc w:val="center"/>
              <w:rPr>
                <w:rFonts w:ascii="Open Sans" w:hAnsi="Open Sans" w:cs="Open Sans"/>
                <w:b/>
                <w:noProof w:val="0"/>
                <w:lang w:eastAsia="en-US"/>
              </w:rPr>
            </w:pPr>
          </w:p>
        </w:tc>
        <w:tc>
          <w:tcPr>
            <w:tcW w:w="1200" w:type="dxa"/>
            <w:shd w:val="clear" w:color="auto" w:fill="D9D9D9" w:themeFill="background1" w:themeFillShade="D9"/>
          </w:tcPr>
          <w:p w14:paraId="11171473"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61" w:type="dxa"/>
            <w:shd w:val="clear" w:color="auto" w:fill="D9D9D9" w:themeFill="background1" w:themeFillShade="D9"/>
          </w:tcPr>
          <w:p w14:paraId="3D782A56"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CE500F" w:rsidRPr="00913548" w14:paraId="3AEC0A51" w14:textId="77777777" w:rsidTr="00BA7121">
        <w:trPr>
          <w:trHeight w:val="906"/>
        </w:trPr>
        <w:tc>
          <w:tcPr>
            <w:tcW w:w="6689" w:type="dxa"/>
          </w:tcPr>
          <w:p w14:paraId="16CF8EEC" w14:textId="77777777" w:rsidR="00CE500F" w:rsidRPr="00913548" w:rsidRDefault="00CE500F" w:rsidP="00936659">
            <w:pPr>
              <w:spacing w:before="120" w:after="200"/>
              <w:jc w:val="left"/>
              <w:rPr>
                <w:rFonts w:ascii="Open Sans" w:hAnsi="Open Sans" w:cs="Open Sans"/>
                <w:noProof w:val="0"/>
                <w:lang w:eastAsia="en-US"/>
              </w:rPr>
            </w:pPr>
            <w:r w:rsidRPr="00913548">
              <w:rPr>
                <w:rFonts w:ascii="Open Sans" w:hAnsi="Open Sans" w:cs="Open Sans"/>
                <w:noProof w:val="0"/>
                <w:lang w:eastAsia="en-US"/>
              </w:rPr>
              <w:t>(a) Please state the name and title of the person in your business responsible for financial matters.</w:t>
            </w:r>
          </w:p>
        </w:tc>
        <w:tc>
          <w:tcPr>
            <w:tcW w:w="1200" w:type="dxa"/>
          </w:tcPr>
          <w:p w14:paraId="33AABBBE" w14:textId="77777777" w:rsidR="00CE500F" w:rsidRPr="00913548" w:rsidRDefault="00CE500F" w:rsidP="00936659">
            <w:pPr>
              <w:jc w:val="left"/>
              <w:rPr>
                <w:rFonts w:ascii="Open Sans" w:hAnsi="Open Sans" w:cs="Open Sans"/>
                <w:noProof w:val="0"/>
                <w:lang w:eastAsia="en-US"/>
              </w:rPr>
            </w:pPr>
          </w:p>
        </w:tc>
        <w:tc>
          <w:tcPr>
            <w:tcW w:w="1361" w:type="dxa"/>
          </w:tcPr>
          <w:p w14:paraId="37F130DB" w14:textId="77777777" w:rsidR="00CE500F" w:rsidRPr="00913548" w:rsidRDefault="00CE500F" w:rsidP="00936659">
            <w:pPr>
              <w:jc w:val="left"/>
              <w:rPr>
                <w:rFonts w:ascii="Open Sans" w:hAnsi="Open Sans" w:cs="Open Sans"/>
                <w:noProof w:val="0"/>
                <w:lang w:eastAsia="en-US"/>
              </w:rPr>
            </w:pPr>
          </w:p>
        </w:tc>
      </w:tr>
      <w:tr w:rsidR="00CE500F" w:rsidRPr="00913548" w14:paraId="5ED54285" w14:textId="77777777" w:rsidTr="00BA7121">
        <w:trPr>
          <w:trHeight w:val="2462"/>
        </w:trPr>
        <w:tc>
          <w:tcPr>
            <w:tcW w:w="6689" w:type="dxa"/>
          </w:tcPr>
          <w:p w14:paraId="0C548737" w14:textId="77777777" w:rsidR="00CE500F" w:rsidRPr="00913548" w:rsidRDefault="00CE500F" w:rsidP="00936659">
            <w:pPr>
              <w:spacing w:before="120"/>
              <w:jc w:val="left"/>
              <w:rPr>
                <w:rFonts w:ascii="Open Sans" w:hAnsi="Open Sans" w:cs="Open Sans"/>
                <w:noProof w:val="0"/>
                <w:lang w:eastAsia="en-US"/>
              </w:rPr>
            </w:pPr>
            <w:r w:rsidRPr="00913548">
              <w:rPr>
                <w:rFonts w:ascii="Open Sans" w:hAnsi="Open Sans" w:cs="Open Sans"/>
                <w:noProof w:val="0"/>
                <w:lang w:eastAsia="en-US"/>
              </w:rPr>
              <w:t>(</w:t>
            </w:r>
            <w:r>
              <w:rPr>
                <w:rFonts w:ascii="Open Sans" w:hAnsi="Open Sans" w:cs="Open Sans"/>
                <w:noProof w:val="0"/>
                <w:lang w:eastAsia="en-US"/>
              </w:rPr>
              <w:t>b</w:t>
            </w:r>
            <w:r w:rsidRPr="00913548">
              <w:rPr>
                <w:rFonts w:ascii="Open Sans" w:hAnsi="Open Sans" w:cs="Open Sans"/>
                <w:noProof w:val="0"/>
                <w:lang w:eastAsia="en-US"/>
              </w:rPr>
              <w:t xml:space="preserve">) Please enclose copies of the business’ audited accounts of the past two years, to include: </w:t>
            </w:r>
          </w:p>
          <w:p w14:paraId="21D40EE4" w14:textId="77777777" w:rsidR="00CE500F" w:rsidRPr="00913548" w:rsidRDefault="00CE500F" w:rsidP="0077344A">
            <w:pPr>
              <w:numPr>
                <w:ilvl w:val="0"/>
                <w:numId w:val="5"/>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Balance Sheet </w:t>
            </w:r>
          </w:p>
          <w:p w14:paraId="5F4C065C" w14:textId="77777777" w:rsidR="00CE500F" w:rsidRPr="00913548" w:rsidRDefault="00CE500F" w:rsidP="0077344A">
            <w:pPr>
              <w:numPr>
                <w:ilvl w:val="0"/>
                <w:numId w:val="5"/>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Profit and Loss Account </w:t>
            </w:r>
          </w:p>
          <w:p w14:paraId="029CE6D8" w14:textId="77777777" w:rsidR="00CE500F" w:rsidRPr="00913548" w:rsidRDefault="00CE500F" w:rsidP="0077344A">
            <w:pPr>
              <w:numPr>
                <w:ilvl w:val="0"/>
                <w:numId w:val="5"/>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Full notes to the Accounts </w:t>
            </w:r>
          </w:p>
          <w:p w14:paraId="5850A3C4" w14:textId="77777777" w:rsidR="00CE500F" w:rsidRDefault="00CE500F" w:rsidP="0077344A">
            <w:pPr>
              <w:numPr>
                <w:ilvl w:val="0"/>
                <w:numId w:val="5"/>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Director’s Report </w:t>
            </w:r>
          </w:p>
          <w:p w14:paraId="28A771FF" w14:textId="77777777" w:rsidR="00CE500F" w:rsidRDefault="00CE500F" w:rsidP="0077344A">
            <w:pPr>
              <w:numPr>
                <w:ilvl w:val="0"/>
                <w:numId w:val="5"/>
              </w:numPr>
              <w:spacing w:before="120"/>
              <w:contextualSpacing/>
              <w:jc w:val="left"/>
              <w:rPr>
                <w:rFonts w:ascii="Open Sans" w:hAnsi="Open Sans" w:cs="Open Sans"/>
                <w:noProof w:val="0"/>
                <w:lang w:eastAsia="en-US"/>
              </w:rPr>
            </w:pPr>
            <w:r w:rsidRPr="00CB72CD">
              <w:rPr>
                <w:rFonts w:ascii="Open Sans" w:hAnsi="Open Sans" w:cs="Open Sans"/>
                <w:noProof w:val="0"/>
                <w:lang w:eastAsia="en-US"/>
              </w:rPr>
              <w:t>Auditor’s Report</w:t>
            </w:r>
          </w:p>
          <w:p w14:paraId="3ACCFB4F" w14:textId="217C9DB7" w:rsidR="00261232" w:rsidRPr="00CB72CD" w:rsidRDefault="00261232" w:rsidP="00936659">
            <w:pPr>
              <w:spacing w:before="120"/>
              <w:contextualSpacing/>
              <w:jc w:val="left"/>
              <w:rPr>
                <w:rFonts w:ascii="Open Sans" w:hAnsi="Open Sans" w:cs="Open Sans"/>
                <w:noProof w:val="0"/>
                <w:lang w:eastAsia="en-US"/>
              </w:rPr>
            </w:pPr>
          </w:p>
        </w:tc>
        <w:tc>
          <w:tcPr>
            <w:tcW w:w="1200" w:type="dxa"/>
          </w:tcPr>
          <w:p w14:paraId="64D1DDF6" w14:textId="77777777" w:rsidR="00CE500F" w:rsidRPr="00913548" w:rsidRDefault="00CE500F" w:rsidP="00936659">
            <w:pPr>
              <w:jc w:val="left"/>
              <w:rPr>
                <w:rFonts w:ascii="Open Sans" w:hAnsi="Open Sans" w:cs="Open Sans"/>
                <w:noProof w:val="0"/>
                <w:lang w:eastAsia="en-US"/>
              </w:rPr>
            </w:pPr>
          </w:p>
        </w:tc>
        <w:tc>
          <w:tcPr>
            <w:tcW w:w="1361" w:type="dxa"/>
          </w:tcPr>
          <w:p w14:paraId="623D2585" w14:textId="77777777" w:rsidR="00CE500F" w:rsidRPr="00913548" w:rsidRDefault="00CE500F" w:rsidP="00936659">
            <w:pPr>
              <w:jc w:val="left"/>
              <w:rPr>
                <w:rFonts w:ascii="Open Sans" w:hAnsi="Open Sans" w:cs="Open Sans"/>
                <w:noProof w:val="0"/>
                <w:lang w:eastAsia="en-US"/>
              </w:rPr>
            </w:pPr>
          </w:p>
        </w:tc>
      </w:tr>
      <w:tr w:rsidR="00CE500F" w:rsidRPr="00913548" w14:paraId="19DCCA37" w14:textId="77777777" w:rsidTr="00BA7121">
        <w:trPr>
          <w:trHeight w:val="1419"/>
        </w:trPr>
        <w:tc>
          <w:tcPr>
            <w:tcW w:w="6689" w:type="dxa"/>
          </w:tcPr>
          <w:p w14:paraId="3665D50A" w14:textId="77777777" w:rsidR="00CE500F" w:rsidRPr="00CB72CD" w:rsidRDefault="00CE500F" w:rsidP="00936659">
            <w:pPr>
              <w:spacing w:before="120"/>
              <w:jc w:val="left"/>
              <w:rPr>
                <w:rFonts w:ascii="Open Sans" w:hAnsi="Open Sans" w:cs="Open Sans"/>
                <w:noProof w:val="0"/>
                <w:lang w:eastAsia="en-US"/>
              </w:rPr>
            </w:pPr>
            <w:r>
              <w:rPr>
                <w:rFonts w:ascii="Open Sans" w:hAnsi="Open Sans" w:cs="Open Sans"/>
                <w:noProof w:val="0"/>
                <w:lang w:eastAsia="en-US"/>
              </w:rPr>
              <w:t xml:space="preserve">(c)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p w14:paraId="7BAAA99C" w14:textId="77777777" w:rsidR="00CE500F" w:rsidRPr="00CB72CD" w:rsidRDefault="00CE500F" w:rsidP="00936659">
            <w:pPr>
              <w:pStyle w:val="ListParagraph"/>
              <w:spacing w:before="120"/>
              <w:jc w:val="left"/>
              <w:rPr>
                <w:rFonts w:ascii="Open Sans" w:hAnsi="Open Sans" w:cs="Open Sans"/>
                <w:noProof w:val="0"/>
                <w:lang w:eastAsia="en-US"/>
              </w:rPr>
            </w:pPr>
          </w:p>
        </w:tc>
        <w:tc>
          <w:tcPr>
            <w:tcW w:w="1200" w:type="dxa"/>
          </w:tcPr>
          <w:p w14:paraId="5D39C2BA" w14:textId="77777777" w:rsidR="00CE500F" w:rsidRPr="00913548" w:rsidRDefault="00CE500F" w:rsidP="00936659">
            <w:pPr>
              <w:jc w:val="left"/>
              <w:rPr>
                <w:rFonts w:ascii="Open Sans" w:hAnsi="Open Sans" w:cs="Open Sans"/>
                <w:noProof w:val="0"/>
                <w:lang w:eastAsia="en-US"/>
              </w:rPr>
            </w:pPr>
          </w:p>
        </w:tc>
        <w:tc>
          <w:tcPr>
            <w:tcW w:w="1361" w:type="dxa"/>
          </w:tcPr>
          <w:p w14:paraId="0BF0398F" w14:textId="77777777" w:rsidR="00CE500F" w:rsidRPr="00913548" w:rsidRDefault="00CE500F" w:rsidP="00936659">
            <w:pPr>
              <w:jc w:val="left"/>
              <w:rPr>
                <w:rFonts w:ascii="Open Sans" w:hAnsi="Open Sans" w:cs="Open Sans"/>
                <w:noProof w:val="0"/>
                <w:lang w:eastAsia="en-US"/>
              </w:rPr>
            </w:pPr>
          </w:p>
        </w:tc>
      </w:tr>
      <w:tr w:rsidR="00CE500F" w:rsidRPr="00913548" w14:paraId="1B9C178B" w14:textId="77777777" w:rsidTr="00BA7121">
        <w:trPr>
          <w:trHeight w:val="906"/>
        </w:trPr>
        <w:tc>
          <w:tcPr>
            <w:tcW w:w="6689" w:type="dxa"/>
          </w:tcPr>
          <w:p w14:paraId="46465A59" w14:textId="77777777" w:rsidR="00CE500F" w:rsidRPr="00913548" w:rsidRDefault="00CE500F" w:rsidP="00936659">
            <w:pPr>
              <w:spacing w:before="120" w:after="200"/>
              <w:jc w:val="left"/>
              <w:rPr>
                <w:rFonts w:ascii="Open Sans" w:hAnsi="Open Sans" w:cs="Open Sans"/>
                <w:noProof w:val="0"/>
                <w:lang w:eastAsia="en-US"/>
              </w:rPr>
            </w:pPr>
            <w:r>
              <w:rPr>
                <w:rFonts w:ascii="Open Sans" w:hAnsi="Open Sans" w:cs="Open Sans"/>
                <w:noProof w:val="0"/>
                <w:lang w:eastAsia="en-US"/>
              </w:rPr>
              <w:t xml:space="preserve">(d) Has there been any event since the last audited accounts that could affect the going concern status of the company? </w:t>
            </w:r>
          </w:p>
        </w:tc>
        <w:tc>
          <w:tcPr>
            <w:tcW w:w="1200" w:type="dxa"/>
          </w:tcPr>
          <w:p w14:paraId="1404F548" w14:textId="77777777" w:rsidR="00CE500F" w:rsidRPr="00913548" w:rsidRDefault="00CE500F" w:rsidP="00936659">
            <w:pPr>
              <w:jc w:val="left"/>
              <w:rPr>
                <w:rFonts w:ascii="Open Sans" w:hAnsi="Open Sans" w:cs="Open Sans"/>
                <w:noProof w:val="0"/>
                <w:lang w:eastAsia="en-US"/>
              </w:rPr>
            </w:pPr>
          </w:p>
        </w:tc>
        <w:tc>
          <w:tcPr>
            <w:tcW w:w="1361" w:type="dxa"/>
          </w:tcPr>
          <w:p w14:paraId="1D4282AE" w14:textId="77777777" w:rsidR="00CE500F" w:rsidRPr="00913548" w:rsidRDefault="00CE500F" w:rsidP="00936659">
            <w:pPr>
              <w:jc w:val="left"/>
              <w:rPr>
                <w:rFonts w:ascii="Open Sans" w:hAnsi="Open Sans" w:cs="Open Sans"/>
                <w:noProof w:val="0"/>
                <w:lang w:eastAsia="en-US"/>
              </w:rPr>
            </w:pPr>
          </w:p>
        </w:tc>
      </w:tr>
      <w:tr w:rsidR="00CE500F" w:rsidRPr="00913548" w14:paraId="429845EE" w14:textId="77777777" w:rsidTr="00BA7121">
        <w:trPr>
          <w:trHeight w:val="906"/>
        </w:trPr>
        <w:tc>
          <w:tcPr>
            <w:tcW w:w="6689" w:type="dxa"/>
          </w:tcPr>
          <w:p w14:paraId="4E3FEA2A" w14:textId="77777777" w:rsidR="00CE500F" w:rsidRPr="00913548" w:rsidRDefault="00CE500F" w:rsidP="00936659">
            <w:pPr>
              <w:spacing w:before="120" w:after="200"/>
              <w:jc w:val="left"/>
              <w:rPr>
                <w:rFonts w:ascii="Open Sans" w:hAnsi="Open Sans" w:cs="Open Sans"/>
                <w:noProof w:val="0"/>
                <w:lang w:eastAsia="en-US"/>
              </w:rPr>
            </w:pPr>
            <w:r>
              <w:rPr>
                <w:rFonts w:ascii="Open Sans" w:hAnsi="Open Sans" w:cs="Open Sans"/>
                <w:noProof w:val="0"/>
                <w:lang w:eastAsia="en-US"/>
              </w:rPr>
              <w:t>(e</w:t>
            </w:r>
            <w:r w:rsidRPr="00913548">
              <w:rPr>
                <w:rFonts w:ascii="Open Sans" w:hAnsi="Open Sans" w:cs="Open Sans"/>
                <w:noProof w:val="0"/>
                <w:lang w:eastAsia="en-US"/>
              </w:rPr>
              <w:t>) Please confirm that we may obtain references from your bankers and provide their name and address</w:t>
            </w:r>
            <w:r>
              <w:rPr>
                <w:rFonts w:ascii="Open Sans" w:hAnsi="Open Sans" w:cs="Open Sans"/>
                <w:noProof w:val="0"/>
                <w:lang w:eastAsia="en-US"/>
              </w:rPr>
              <w:t>.</w:t>
            </w:r>
          </w:p>
        </w:tc>
        <w:tc>
          <w:tcPr>
            <w:tcW w:w="1200" w:type="dxa"/>
          </w:tcPr>
          <w:p w14:paraId="05072FB8" w14:textId="77777777" w:rsidR="00CE500F" w:rsidRPr="00913548" w:rsidRDefault="00CE500F" w:rsidP="00936659">
            <w:pPr>
              <w:jc w:val="left"/>
              <w:rPr>
                <w:rFonts w:ascii="Open Sans" w:hAnsi="Open Sans" w:cs="Open Sans"/>
                <w:noProof w:val="0"/>
                <w:lang w:eastAsia="en-US"/>
              </w:rPr>
            </w:pPr>
          </w:p>
        </w:tc>
        <w:tc>
          <w:tcPr>
            <w:tcW w:w="1361" w:type="dxa"/>
          </w:tcPr>
          <w:p w14:paraId="7FBE4CE1" w14:textId="77777777" w:rsidR="00CE500F" w:rsidRPr="00913548" w:rsidRDefault="00CE500F" w:rsidP="00936659">
            <w:pPr>
              <w:jc w:val="left"/>
              <w:rPr>
                <w:rFonts w:ascii="Open Sans" w:hAnsi="Open Sans" w:cs="Open Sans"/>
                <w:noProof w:val="0"/>
                <w:lang w:eastAsia="en-US"/>
              </w:rPr>
            </w:pPr>
          </w:p>
        </w:tc>
      </w:tr>
    </w:tbl>
    <w:p w14:paraId="011D1421" w14:textId="77777777" w:rsidR="00261232" w:rsidRDefault="00261232">
      <w:pPr>
        <w:jc w:val="left"/>
        <w:rPr>
          <w:rFonts w:ascii="Open Sans" w:hAnsi="Open Sans" w:cs="Open Sans"/>
          <w:color w:val="000000" w:themeColor="text1"/>
          <w:szCs w:val="22"/>
        </w:rPr>
      </w:pPr>
    </w:p>
    <w:p w14:paraId="1A2E0FEF" w14:textId="5A6BF927" w:rsidR="00D56511" w:rsidRPr="00261232" w:rsidRDefault="00261232" w:rsidP="00B13384">
      <w:pPr>
        <w:ind w:left="284"/>
        <w:jc w:val="left"/>
        <w:rPr>
          <w:rFonts w:ascii="Open Sans" w:eastAsia="Times New Roman" w:hAnsi="Open Sans" w:cs="Open Sans"/>
          <w:b/>
          <w:color w:val="000000" w:themeColor="text1"/>
          <w:sz w:val="22"/>
          <w:szCs w:val="22"/>
        </w:rPr>
      </w:pPr>
      <w:r w:rsidRPr="00261232">
        <w:rPr>
          <w:rFonts w:ascii="Open Sans" w:hAnsi="Open Sans" w:cs="Open Sans"/>
          <w:color w:val="000000" w:themeColor="text1"/>
          <w:sz w:val="22"/>
          <w:szCs w:val="22"/>
        </w:rPr>
        <w:t xml:space="preserve">Note: </w:t>
      </w:r>
      <w:r>
        <w:rPr>
          <w:rFonts w:ascii="Open Sans" w:hAnsi="Open Sans" w:cs="Open Sans"/>
          <w:color w:val="000000" w:themeColor="text1"/>
          <w:sz w:val="22"/>
          <w:szCs w:val="22"/>
        </w:rPr>
        <w:t xml:space="preserve">EGL will wish to see evidence of </w:t>
      </w:r>
      <w:r w:rsidRPr="00261232">
        <w:rPr>
          <w:rFonts w:ascii="Open Sans" w:hAnsi="Open Sans" w:cs="Open Sans"/>
          <w:bCs/>
          <w:color w:val="000000"/>
          <w:sz w:val="22"/>
          <w:szCs w:val="22"/>
        </w:rPr>
        <w:t xml:space="preserve">Capital and </w:t>
      </w:r>
      <w:r>
        <w:rPr>
          <w:rFonts w:ascii="Open Sans" w:hAnsi="Open Sans" w:cs="Open Sans"/>
          <w:bCs/>
          <w:color w:val="000000"/>
          <w:sz w:val="22"/>
          <w:szCs w:val="22"/>
        </w:rPr>
        <w:t>R</w:t>
      </w:r>
      <w:r w:rsidRPr="00261232">
        <w:rPr>
          <w:rFonts w:ascii="Open Sans" w:hAnsi="Open Sans" w:cs="Open Sans"/>
          <w:bCs/>
          <w:color w:val="000000"/>
          <w:sz w:val="22"/>
          <w:szCs w:val="22"/>
        </w:rPr>
        <w:t>eserves in excess of 100,000 GBP</w:t>
      </w:r>
      <w:r>
        <w:rPr>
          <w:rFonts w:ascii="Open Sans" w:hAnsi="Open Sans" w:cs="Open Sans"/>
          <w:bCs/>
          <w:color w:val="000000"/>
          <w:sz w:val="22"/>
          <w:szCs w:val="22"/>
        </w:rPr>
        <w:t xml:space="preserve"> for this contract. </w:t>
      </w:r>
      <w:r w:rsidRPr="00261232">
        <w:rPr>
          <w:rFonts w:ascii="Open Sans" w:hAnsi="Open Sans" w:cs="Open Sans"/>
          <w:bCs/>
          <w:color w:val="000000"/>
          <w:sz w:val="22"/>
          <w:szCs w:val="22"/>
        </w:rPr>
        <w:t>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w:t>
      </w:r>
      <w:bookmarkEnd w:id="6"/>
      <w:r w:rsidR="00D56511" w:rsidRPr="00261232">
        <w:rPr>
          <w:rFonts w:ascii="Open Sans" w:hAnsi="Open Sans" w:cs="Open Sans"/>
          <w:color w:val="000000" w:themeColor="text1"/>
          <w:sz w:val="22"/>
          <w:szCs w:val="22"/>
        </w:rPr>
        <w:br w:type="page"/>
      </w:r>
    </w:p>
    <w:p w14:paraId="6A9B7220" w14:textId="77777777" w:rsidR="00DD3DAF" w:rsidRPr="00DD3DAF" w:rsidRDefault="00DD3DAF" w:rsidP="00DD3DAF">
      <w:pPr>
        <w:pStyle w:val="Heading1"/>
        <w:spacing w:after="120"/>
        <w:rPr>
          <w:rFonts w:ascii="Open Sans" w:hAnsi="Open Sans" w:cs="Open Sans"/>
          <w:color w:val="000000" w:themeColor="text1"/>
          <w:sz w:val="28"/>
          <w:szCs w:val="28"/>
          <w:lang w:eastAsia="en-US"/>
        </w:rPr>
      </w:pPr>
      <w:r w:rsidRPr="00DD3DAF">
        <w:rPr>
          <w:rFonts w:ascii="Open Sans" w:hAnsi="Open Sans" w:cs="Open Sans"/>
          <w:color w:val="000000" w:themeColor="text1"/>
          <w:sz w:val="28"/>
          <w:szCs w:val="28"/>
        </w:rPr>
        <w:lastRenderedPageBreak/>
        <w:t>Schedule 1c - Legal Matters and Disputes</w:t>
      </w:r>
    </w:p>
    <w:tbl>
      <w:tblPr>
        <w:tblStyle w:val="TableGrid"/>
        <w:tblW w:w="9356" w:type="dxa"/>
        <w:tblInd w:w="108" w:type="dxa"/>
        <w:tblLook w:val="04A0" w:firstRow="1" w:lastRow="0" w:firstColumn="1" w:lastColumn="0" w:noHBand="0" w:noVBand="1"/>
      </w:tblPr>
      <w:tblGrid>
        <w:gridCol w:w="4111"/>
        <w:gridCol w:w="5245"/>
      </w:tblGrid>
      <w:tr w:rsidR="00DD3DAF" w14:paraId="34D20416" w14:textId="77777777" w:rsidTr="00DD3DAF">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626EA"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Has the Applicant, or any of its proposed partners, in the last three years: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BFD16D"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Yes/no   If yes, please provide details including details of any unresolved disputes, or outstanding claims or litigation.</w:t>
            </w:r>
          </w:p>
        </w:tc>
      </w:tr>
      <w:tr w:rsidR="00DD3DAF" w14:paraId="251D2B37"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7F39063" w14:textId="77777777" w:rsidR="00DD3DAF" w:rsidRDefault="00DD3DAF" w:rsidP="0077344A">
            <w:pPr>
              <w:pStyle w:val="ListParagraph"/>
              <w:numPr>
                <w:ilvl w:val="0"/>
                <w:numId w:val="3"/>
              </w:numPr>
              <w:spacing w:before="120" w:after="120"/>
              <w:ind w:left="284" w:hanging="284"/>
              <w:contextualSpacing/>
              <w:rPr>
                <w:rFonts w:ascii="Open Sans" w:hAnsi="Open Sans" w:cs="Open Sans"/>
                <w:sz w:val="22"/>
                <w:szCs w:val="22"/>
              </w:rPr>
            </w:pPr>
            <w:r>
              <w:rPr>
                <w:rFonts w:ascii="Open Sans" w:hAnsi="Open Sans" w:cs="Open Sans"/>
                <w:sz w:val="22"/>
                <w:szCs w:val="22"/>
              </w:rPr>
              <w:t>been prosecuted or had any Court judgements awarded against it?</w:t>
            </w:r>
          </w:p>
        </w:tc>
        <w:tc>
          <w:tcPr>
            <w:tcW w:w="5245" w:type="dxa"/>
            <w:tcBorders>
              <w:top w:val="single" w:sz="4" w:space="0" w:color="auto"/>
              <w:left w:val="single" w:sz="4" w:space="0" w:color="auto"/>
              <w:bottom w:val="single" w:sz="4" w:space="0" w:color="auto"/>
              <w:right w:val="single" w:sz="4" w:space="0" w:color="auto"/>
            </w:tcBorders>
          </w:tcPr>
          <w:p w14:paraId="55F72258" w14:textId="77777777" w:rsidR="00DD3DAF" w:rsidRDefault="00DD3DAF">
            <w:pPr>
              <w:spacing w:after="120"/>
              <w:rPr>
                <w:rFonts w:ascii="Open Sans" w:hAnsi="Open Sans" w:cs="Open Sans"/>
                <w:sz w:val="22"/>
                <w:szCs w:val="22"/>
              </w:rPr>
            </w:pPr>
          </w:p>
          <w:p w14:paraId="04ED77E4" w14:textId="77777777" w:rsidR="00DD3DAF" w:rsidRDefault="00DD3DAF">
            <w:pPr>
              <w:spacing w:after="120"/>
              <w:rPr>
                <w:rFonts w:ascii="Open Sans" w:hAnsi="Open Sans" w:cs="Open Sans"/>
                <w:sz w:val="22"/>
                <w:szCs w:val="22"/>
              </w:rPr>
            </w:pPr>
          </w:p>
        </w:tc>
      </w:tr>
      <w:tr w:rsidR="00DD3DAF" w14:paraId="305E20D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6B0F9819"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(b) had penalties, default notices or liquidated damages awarded against it?</w:t>
            </w:r>
          </w:p>
        </w:tc>
        <w:tc>
          <w:tcPr>
            <w:tcW w:w="5245" w:type="dxa"/>
            <w:tcBorders>
              <w:top w:val="single" w:sz="4" w:space="0" w:color="auto"/>
              <w:left w:val="single" w:sz="4" w:space="0" w:color="auto"/>
              <w:bottom w:val="single" w:sz="4" w:space="0" w:color="auto"/>
              <w:right w:val="single" w:sz="4" w:space="0" w:color="auto"/>
            </w:tcBorders>
          </w:tcPr>
          <w:p w14:paraId="504ADCFC" w14:textId="77777777" w:rsidR="00DD3DAF" w:rsidRDefault="00DD3DAF">
            <w:pPr>
              <w:spacing w:after="120"/>
              <w:rPr>
                <w:rFonts w:ascii="Open Sans" w:hAnsi="Open Sans" w:cs="Open Sans"/>
                <w:sz w:val="22"/>
                <w:szCs w:val="22"/>
              </w:rPr>
            </w:pPr>
          </w:p>
          <w:p w14:paraId="630C8A95" w14:textId="77777777" w:rsidR="00DD3DAF" w:rsidRDefault="00DD3DAF">
            <w:pPr>
              <w:spacing w:after="120"/>
              <w:rPr>
                <w:rFonts w:ascii="Open Sans" w:hAnsi="Open Sans" w:cs="Open Sans"/>
                <w:sz w:val="22"/>
                <w:szCs w:val="22"/>
              </w:rPr>
            </w:pPr>
          </w:p>
          <w:p w14:paraId="732D6A91" w14:textId="77777777" w:rsidR="00DD3DAF" w:rsidRDefault="00DD3DAF">
            <w:pPr>
              <w:spacing w:after="120"/>
              <w:rPr>
                <w:rFonts w:ascii="Open Sans" w:hAnsi="Open Sans" w:cs="Open Sans"/>
                <w:sz w:val="22"/>
                <w:szCs w:val="22"/>
              </w:rPr>
            </w:pPr>
          </w:p>
        </w:tc>
      </w:tr>
      <w:tr w:rsidR="00DD3DAF" w14:paraId="1C78A5A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61F45DB"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(c) been in breach of any contract, had a contract terminated or not had a contract renewed due to a failure to meet its obligations?</w:t>
            </w:r>
          </w:p>
        </w:tc>
        <w:tc>
          <w:tcPr>
            <w:tcW w:w="5245" w:type="dxa"/>
            <w:tcBorders>
              <w:top w:val="single" w:sz="4" w:space="0" w:color="auto"/>
              <w:left w:val="single" w:sz="4" w:space="0" w:color="auto"/>
              <w:bottom w:val="single" w:sz="4" w:space="0" w:color="auto"/>
              <w:right w:val="single" w:sz="4" w:space="0" w:color="auto"/>
            </w:tcBorders>
          </w:tcPr>
          <w:p w14:paraId="18C7A34D" w14:textId="77777777" w:rsidR="00DD3DAF" w:rsidRDefault="00DD3DAF">
            <w:pPr>
              <w:spacing w:after="120"/>
              <w:rPr>
                <w:rFonts w:ascii="Open Sans" w:hAnsi="Open Sans" w:cs="Open Sans"/>
                <w:sz w:val="22"/>
                <w:szCs w:val="22"/>
              </w:rPr>
            </w:pPr>
          </w:p>
          <w:p w14:paraId="3DD0720D" w14:textId="77777777" w:rsidR="00DD3DAF" w:rsidRDefault="00DD3DAF">
            <w:pPr>
              <w:spacing w:after="120"/>
              <w:rPr>
                <w:rFonts w:ascii="Open Sans" w:hAnsi="Open Sans" w:cs="Open Sans"/>
                <w:sz w:val="22"/>
                <w:szCs w:val="22"/>
              </w:rPr>
            </w:pPr>
          </w:p>
          <w:p w14:paraId="00B43598" w14:textId="77777777" w:rsidR="00DD3DAF" w:rsidRDefault="00DD3DAF">
            <w:pPr>
              <w:spacing w:after="120"/>
              <w:rPr>
                <w:rFonts w:ascii="Open Sans" w:hAnsi="Open Sans" w:cs="Open Sans"/>
                <w:sz w:val="22"/>
                <w:szCs w:val="22"/>
              </w:rPr>
            </w:pPr>
          </w:p>
        </w:tc>
      </w:tr>
      <w:tr w:rsidR="00DD3DAF" w14:paraId="742CC0A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B78535C"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(d) been prosecuted for breaking any UK or EU, or equivalent national legislation relating to the environment or Health and Safety?</w:t>
            </w:r>
          </w:p>
        </w:tc>
        <w:tc>
          <w:tcPr>
            <w:tcW w:w="5245" w:type="dxa"/>
            <w:tcBorders>
              <w:top w:val="single" w:sz="4" w:space="0" w:color="auto"/>
              <w:left w:val="single" w:sz="4" w:space="0" w:color="auto"/>
              <w:bottom w:val="single" w:sz="4" w:space="0" w:color="auto"/>
              <w:right w:val="single" w:sz="4" w:space="0" w:color="auto"/>
            </w:tcBorders>
          </w:tcPr>
          <w:p w14:paraId="3222C548" w14:textId="77777777" w:rsidR="00DD3DAF" w:rsidRDefault="00DD3DAF">
            <w:pPr>
              <w:spacing w:after="120"/>
              <w:rPr>
                <w:rFonts w:ascii="Open Sans" w:hAnsi="Open Sans" w:cs="Open Sans"/>
                <w:sz w:val="22"/>
                <w:szCs w:val="22"/>
              </w:rPr>
            </w:pPr>
          </w:p>
          <w:p w14:paraId="7AF716A5" w14:textId="77777777" w:rsidR="00DD3DAF" w:rsidRDefault="00DD3DAF">
            <w:pPr>
              <w:spacing w:after="120"/>
              <w:rPr>
                <w:rFonts w:ascii="Open Sans" w:hAnsi="Open Sans" w:cs="Open Sans"/>
                <w:sz w:val="22"/>
                <w:szCs w:val="22"/>
              </w:rPr>
            </w:pPr>
          </w:p>
        </w:tc>
      </w:tr>
      <w:tr w:rsidR="00DD3DAF" w14:paraId="05E0F80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3E8E671"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(e) had any notice served upon it by an environmental regulator or authority?</w:t>
            </w:r>
          </w:p>
        </w:tc>
        <w:tc>
          <w:tcPr>
            <w:tcW w:w="5245" w:type="dxa"/>
            <w:tcBorders>
              <w:top w:val="single" w:sz="4" w:space="0" w:color="auto"/>
              <w:left w:val="single" w:sz="4" w:space="0" w:color="auto"/>
              <w:bottom w:val="single" w:sz="4" w:space="0" w:color="auto"/>
              <w:right w:val="single" w:sz="4" w:space="0" w:color="auto"/>
            </w:tcBorders>
          </w:tcPr>
          <w:p w14:paraId="48DD7A68" w14:textId="77777777" w:rsidR="00DD3DAF" w:rsidRDefault="00DD3DAF">
            <w:pPr>
              <w:spacing w:after="120"/>
              <w:rPr>
                <w:rFonts w:ascii="Open Sans" w:hAnsi="Open Sans" w:cs="Open Sans"/>
                <w:sz w:val="22"/>
                <w:szCs w:val="22"/>
              </w:rPr>
            </w:pPr>
          </w:p>
          <w:p w14:paraId="73ADBD46" w14:textId="77777777" w:rsidR="00DD3DAF" w:rsidRDefault="00DD3DAF">
            <w:pPr>
              <w:spacing w:after="120"/>
              <w:rPr>
                <w:rFonts w:ascii="Open Sans" w:hAnsi="Open Sans" w:cs="Open Sans"/>
                <w:sz w:val="22"/>
                <w:szCs w:val="22"/>
              </w:rPr>
            </w:pPr>
          </w:p>
          <w:p w14:paraId="6B4309EF" w14:textId="77777777" w:rsidR="00DD3DAF" w:rsidRDefault="00DD3DAF">
            <w:pPr>
              <w:spacing w:after="120"/>
              <w:rPr>
                <w:rFonts w:ascii="Open Sans" w:hAnsi="Open Sans" w:cs="Open Sans"/>
                <w:sz w:val="22"/>
                <w:szCs w:val="22"/>
              </w:rPr>
            </w:pPr>
          </w:p>
        </w:tc>
      </w:tr>
      <w:tr w:rsidR="00DD3DAF" w14:paraId="0F963A86"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2991006"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(f) had any finding of unlawful discrimination made against it by any court of law or industrial or employment tribunal?</w:t>
            </w:r>
          </w:p>
        </w:tc>
        <w:tc>
          <w:tcPr>
            <w:tcW w:w="5245" w:type="dxa"/>
            <w:tcBorders>
              <w:top w:val="single" w:sz="4" w:space="0" w:color="auto"/>
              <w:left w:val="single" w:sz="4" w:space="0" w:color="auto"/>
              <w:bottom w:val="single" w:sz="4" w:space="0" w:color="auto"/>
              <w:right w:val="single" w:sz="4" w:space="0" w:color="auto"/>
            </w:tcBorders>
          </w:tcPr>
          <w:p w14:paraId="65086EF9" w14:textId="77777777" w:rsidR="00DD3DAF" w:rsidRDefault="00DD3DAF">
            <w:pPr>
              <w:spacing w:after="120"/>
              <w:rPr>
                <w:rFonts w:ascii="Open Sans" w:hAnsi="Open Sans" w:cs="Open Sans"/>
                <w:sz w:val="22"/>
                <w:szCs w:val="22"/>
              </w:rPr>
            </w:pPr>
          </w:p>
        </w:tc>
      </w:tr>
      <w:tr w:rsidR="00DD3DAF" w14:paraId="4687249E"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114FE805"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(g) been the subject of a formal investigation on grounds of alleged unlawful discrimination?</w:t>
            </w:r>
          </w:p>
        </w:tc>
        <w:tc>
          <w:tcPr>
            <w:tcW w:w="5245" w:type="dxa"/>
            <w:tcBorders>
              <w:top w:val="single" w:sz="4" w:space="0" w:color="auto"/>
              <w:left w:val="single" w:sz="4" w:space="0" w:color="auto"/>
              <w:bottom w:val="single" w:sz="4" w:space="0" w:color="auto"/>
              <w:right w:val="single" w:sz="4" w:space="0" w:color="auto"/>
            </w:tcBorders>
          </w:tcPr>
          <w:p w14:paraId="4184CA47" w14:textId="77777777" w:rsidR="00DD3DAF" w:rsidRDefault="00DD3DAF">
            <w:pPr>
              <w:spacing w:after="120"/>
              <w:rPr>
                <w:rFonts w:ascii="Open Sans" w:hAnsi="Open Sans" w:cs="Open Sans"/>
                <w:sz w:val="22"/>
                <w:szCs w:val="22"/>
              </w:rPr>
            </w:pPr>
          </w:p>
          <w:p w14:paraId="1E50E40E" w14:textId="77777777" w:rsidR="00DD3DAF" w:rsidRDefault="00DD3DAF">
            <w:pPr>
              <w:spacing w:after="120"/>
              <w:rPr>
                <w:rFonts w:ascii="Open Sans" w:hAnsi="Open Sans" w:cs="Open Sans"/>
                <w:sz w:val="22"/>
                <w:szCs w:val="22"/>
              </w:rPr>
            </w:pPr>
          </w:p>
          <w:p w14:paraId="2049B3E5" w14:textId="77777777" w:rsidR="00DD3DAF" w:rsidRDefault="00DD3DAF">
            <w:pPr>
              <w:spacing w:after="120"/>
              <w:rPr>
                <w:rFonts w:ascii="Open Sans" w:hAnsi="Open Sans" w:cs="Open Sans"/>
                <w:sz w:val="22"/>
                <w:szCs w:val="22"/>
              </w:rPr>
            </w:pPr>
          </w:p>
        </w:tc>
      </w:tr>
      <w:tr w:rsidR="00DD3DAF" w14:paraId="5B325E28"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4994A5BA"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(h) been convicted for failure to prevent corruption or bribery under section 7 of the Bribery Act 2010?</w:t>
            </w:r>
          </w:p>
        </w:tc>
        <w:tc>
          <w:tcPr>
            <w:tcW w:w="5245" w:type="dxa"/>
            <w:tcBorders>
              <w:top w:val="single" w:sz="4" w:space="0" w:color="auto"/>
              <w:left w:val="single" w:sz="4" w:space="0" w:color="auto"/>
              <w:bottom w:val="single" w:sz="4" w:space="0" w:color="auto"/>
              <w:right w:val="single" w:sz="4" w:space="0" w:color="auto"/>
            </w:tcBorders>
          </w:tcPr>
          <w:p w14:paraId="66A6B2B9" w14:textId="77777777" w:rsidR="00DD3DAF" w:rsidRDefault="00DD3DAF">
            <w:pPr>
              <w:spacing w:after="120"/>
              <w:rPr>
                <w:rFonts w:ascii="Open Sans" w:hAnsi="Open Sans" w:cs="Open Sans"/>
                <w:sz w:val="22"/>
                <w:szCs w:val="22"/>
              </w:rPr>
            </w:pPr>
          </w:p>
          <w:p w14:paraId="24236177" w14:textId="77777777" w:rsidR="00DD3DAF" w:rsidRDefault="00DD3DAF">
            <w:pPr>
              <w:spacing w:after="120"/>
              <w:rPr>
                <w:rFonts w:ascii="Open Sans" w:hAnsi="Open Sans" w:cs="Open Sans"/>
                <w:sz w:val="22"/>
                <w:szCs w:val="22"/>
              </w:rPr>
            </w:pPr>
          </w:p>
          <w:p w14:paraId="7C5EC82D" w14:textId="77777777" w:rsidR="00DD3DAF" w:rsidRDefault="00DD3DAF">
            <w:pPr>
              <w:spacing w:after="120"/>
              <w:rPr>
                <w:rFonts w:ascii="Open Sans" w:hAnsi="Open Sans" w:cs="Open Sans"/>
                <w:sz w:val="22"/>
                <w:szCs w:val="22"/>
              </w:rPr>
            </w:pPr>
          </w:p>
        </w:tc>
      </w:tr>
      <w:tr w:rsidR="00DD3DAF" w14:paraId="1D61B78A"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6530F74"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(i) been the subject of any health / safety on-the-job citations, violations or demands from any employees?</w:t>
            </w:r>
          </w:p>
        </w:tc>
        <w:tc>
          <w:tcPr>
            <w:tcW w:w="5245" w:type="dxa"/>
            <w:tcBorders>
              <w:top w:val="single" w:sz="4" w:space="0" w:color="auto"/>
              <w:left w:val="single" w:sz="4" w:space="0" w:color="auto"/>
              <w:bottom w:val="single" w:sz="4" w:space="0" w:color="auto"/>
              <w:right w:val="single" w:sz="4" w:space="0" w:color="auto"/>
            </w:tcBorders>
          </w:tcPr>
          <w:p w14:paraId="2B84B6B3" w14:textId="77777777" w:rsidR="00DD3DAF" w:rsidRDefault="00DD3DAF">
            <w:pPr>
              <w:spacing w:after="120"/>
              <w:rPr>
                <w:rFonts w:ascii="Open Sans" w:hAnsi="Open Sans" w:cs="Open Sans"/>
                <w:sz w:val="22"/>
                <w:szCs w:val="22"/>
              </w:rPr>
            </w:pPr>
          </w:p>
        </w:tc>
      </w:tr>
    </w:tbl>
    <w:p w14:paraId="48CAD9B0" w14:textId="77777777" w:rsidR="00DD3DAF" w:rsidRDefault="00DD3DAF" w:rsidP="00DD3DAF">
      <w:pPr>
        <w:rPr>
          <w:rFonts w:ascii="Open Sans" w:hAnsi="Open Sans" w:cs="Open Sans"/>
          <w:sz w:val="22"/>
          <w:szCs w:val="22"/>
        </w:rPr>
      </w:pPr>
    </w:p>
    <w:p w14:paraId="290E0364" w14:textId="77777777" w:rsidR="00DD3DAF" w:rsidRDefault="00DD3DAF" w:rsidP="00DD3DAF">
      <w:pPr>
        <w:rPr>
          <w:rFonts w:ascii="Open Sans" w:hAnsi="Open Sans" w:cs="Open Sans"/>
          <w:sz w:val="20"/>
          <w:szCs w:val="20"/>
        </w:rPr>
      </w:pPr>
      <w:r>
        <w:rPr>
          <w:rFonts w:ascii="Open Sans" w:hAnsi="Open Sans" w:cs="Open Sans"/>
          <w:sz w:val="22"/>
          <w:szCs w:val="22"/>
        </w:rPr>
        <w:t>EGL will decide whether an answer ‘Yes’ to any of the questions listed above and its consequential details constitutes an acceptable risk. Where the Applicant (including the Lead Organisation and all other organisations) answers ‘No’ to all of the above the Applicant will pass.</w:t>
      </w:r>
      <w:r>
        <w:rPr>
          <w:rFonts w:ascii="Open Sans" w:hAnsi="Open Sans" w:cs="Open Sans"/>
          <w:sz w:val="20"/>
          <w:szCs w:val="20"/>
        </w:rPr>
        <w:br w:type="page"/>
      </w:r>
    </w:p>
    <w:p w14:paraId="19A4CDA0"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1d - Grounds for Mandatory Exclusion</w:t>
      </w:r>
    </w:p>
    <w:p w14:paraId="627132BD" w14:textId="77777777" w:rsidR="00DD3DAF" w:rsidRDefault="00DD3DAF" w:rsidP="00DD3DAF">
      <w:pPr>
        <w:rPr>
          <w:rFonts w:ascii="Open Sans" w:hAnsi="Open Sans" w:cs="Open Sans"/>
          <w:sz w:val="22"/>
          <w:szCs w:val="22"/>
        </w:rPr>
      </w:pPr>
    </w:p>
    <w:p w14:paraId="2BB45EAB" w14:textId="77777777" w:rsidR="00DD3DAF" w:rsidRDefault="00DD3DAF" w:rsidP="00DD3DAF">
      <w:pPr>
        <w:rPr>
          <w:rFonts w:ascii="Open Sans" w:hAnsi="Open Sans" w:cs="Open Sans"/>
          <w:sz w:val="22"/>
          <w:szCs w:val="22"/>
        </w:rPr>
      </w:pPr>
      <w:r>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41A09013" w14:textId="77777777" w:rsidR="00DD3DAF" w:rsidRDefault="00DD3DAF" w:rsidP="00DD3DAF">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DD3DAF" w14:paraId="6160864E" w14:textId="77777777" w:rsidTr="00DD3DAF">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40D75"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451234"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D8206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749EA0FE"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F0D4B95" w14:textId="77777777" w:rsidR="00DD3DAF" w:rsidRDefault="00DD3DAF">
            <w:pPr>
              <w:spacing w:before="120" w:after="120"/>
              <w:rPr>
                <w:rFonts w:ascii="Open Sans" w:hAnsi="Open Sans" w:cs="Open Sans"/>
                <w:sz w:val="22"/>
                <w:szCs w:val="22"/>
              </w:rPr>
            </w:pPr>
            <w:r>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4C1966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57F02E4" w14:textId="77777777" w:rsidR="00DD3DAF" w:rsidRDefault="00DD3DAF">
            <w:pPr>
              <w:rPr>
                <w:rFonts w:ascii="Open Sans" w:hAnsi="Open Sans" w:cs="Open Sans"/>
                <w:sz w:val="22"/>
                <w:szCs w:val="22"/>
              </w:rPr>
            </w:pPr>
          </w:p>
        </w:tc>
      </w:tr>
      <w:tr w:rsidR="00DD3DAF" w14:paraId="034472F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4932B03" w14:textId="77777777" w:rsidR="00DD3DAF" w:rsidRDefault="00DD3DAF">
            <w:pPr>
              <w:spacing w:before="120" w:after="120"/>
              <w:rPr>
                <w:rFonts w:ascii="Open Sans" w:hAnsi="Open Sans" w:cs="Open Sans"/>
                <w:sz w:val="22"/>
                <w:szCs w:val="22"/>
              </w:rPr>
            </w:pPr>
            <w:r>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1CE5B39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3273C63" w14:textId="77777777" w:rsidR="00DD3DAF" w:rsidRDefault="00DD3DAF">
            <w:pPr>
              <w:rPr>
                <w:rFonts w:ascii="Open Sans" w:hAnsi="Open Sans" w:cs="Open Sans"/>
                <w:sz w:val="22"/>
                <w:szCs w:val="22"/>
              </w:rPr>
            </w:pPr>
          </w:p>
        </w:tc>
      </w:tr>
      <w:tr w:rsidR="00DD3DAF" w14:paraId="7F1C76A1"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3FB2EC4" w14:textId="77777777" w:rsidR="00DD3DAF" w:rsidRDefault="00DD3DAF">
            <w:pPr>
              <w:spacing w:before="120" w:after="120"/>
              <w:rPr>
                <w:rFonts w:ascii="Open Sans" w:hAnsi="Open Sans" w:cs="Open Sans"/>
                <w:sz w:val="22"/>
                <w:szCs w:val="22"/>
              </w:rPr>
            </w:pPr>
            <w:r>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063E08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4D9B5B4" w14:textId="77777777" w:rsidR="00DD3DAF" w:rsidRDefault="00DD3DAF">
            <w:pPr>
              <w:rPr>
                <w:rFonts w:ascii="Open Sans" w:hAnsi="Open Sans" w:cs="Open Sans"/>
                <w:sz w:val="22"/>
                <w:szCs w:val="22"/>
              </w:rPr>
            </w:pPr>
          </w:p>
        </w:tc>
      </w:tr>
      <w:tr w:rsidR="00DD3DAF" w14:paraId="47474202"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2000031" w14:textId="77777777" w:rsidR="00DD3DAF" w:rsidRDefault="00DD3DAF">
            <w:pPr>
              <w:spacing w:before="120" w:after="120"/>
              <w:rPr>
                <w:rFonts w:ascii="Open Sans" w:hAnsi="Open Sans" w:cs="Open Sans"/>
                <w:sz w:val="22"/>
                <w:szCs w:val="22"/>
              </w:rPr>
            </w:pPr>
            <w:r>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55141B7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F6E5887" w14:textId="77777777" w:rsidR="00DD3DAF" w:rsidRDefault="00DD3DAF">
            <w:pPr>
              <w:rPr>
                <w:rFonts w:ascii="Open Sans" w:hAnsi="Open Sans" w:cs="Open Sans"/>
                <w:sz w:val="22"/>
                <w:szCs w:val="22"/>
              </w:rPr>
            </w:pPr>
          </w:p>
        </w:tc>
      </w:tr>
      <w:tr w:rsidR="00DD3DAF" w14:paraId="2D10C2AD"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3BC1016" w14:textId="77777777" w:rsidR="00DD3DAF" w:rsidRDefault="00DD3DAF">
            <w:pPr>
              <w:spacing w:before="120" w:after="120"/>
              <w:rPr>
                <w:rFonts w:ascii="Open Sans" w:hAnsi="Open Sans" w:cs="Open Sans"/>
                <w:sz w:val="22"/>
                <w:szCs w:val="22"/>
              </w:rPr>
            </w:pPr>
            <w:r>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30C1C8CD"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 the offence of cheating the Revenue;</w:t>
            </w:r>
          </w:p>
          <w:p w14:paraId="15412BC7"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 the offence of conspiracy to defraud;</w:t>
            </w:r>
          </w:p>
          <w:p w14:paraId="003939D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(iii) fraud or theft within the meaning of the Theft Act 1968, the Theft Act (Northern Ireland) 1969, the Theft Act 1978 or the Theft (Northern Ireland) Order 1978;</w:t>
            </w:r>
          </w:p>
          <w:p w14:paraId="2E6C26E6"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061D17D5"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 fraudulent evasion within the meaning of section 170 of the Customs and Excise Management Act 1979 or section 72 of the Value Added Tax Act 1994;</w:t>
            </w:r>
          </w:p>
          <w:p w14:paraId="2527F2D0"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 an offence in connection with taxation in the European Union within the meaning of section 71 of the Criminal Justice Act 1993;</w:t>
            </w:r>
          </w:p>
          <w:p w14:paraId="089AE46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 destroying, defacing or concealing of documents or procuring the execution of a valuable security within the meaning of section 20 of the Theft Act 1968 or section 19 of the Theft Act (Northern Ireland) 1969;</w:t>
            </w:r>
          </w:p>
          <w:p w14:paraId="3938871A"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(viii) fraud within the meaning of section 2, 3 or 4 of the Fraud Act 2006; or</w:t>
            </w:r>
          </w:p>
          <w:p w14:paraId="48A3C1D1" w14:textId="77777777" w:rsidR="00DD3DAF" w:rsidRDefault="00DD3DAF">
            <w:pPr>
              <w:spacing w:before="120" w:after="120"/>
              <w:rPr>
                <w:rFonts w:ascii="Open Sans" w:hAnsi="Open Sans" w:cs="Open Sans"/>
                <w:sz w:val="22"/>
                <w:szCs w:val="22"/>
              </w:rPr>
            </w:pPr>
            <w:r>
              <w:rPr>
                <w:rFonts w:ascii="Open Sans" w:hAnsi="Open Sans" w:cs="Open Sans"/>
                <w:sz w:val="22"/>
                <w:szCs w:val="22"/>
              </w:rPr>
              <w:lastRenderedPageBreak/>
              <w:t>(ix) the possession of articles for use in frauds within the meaning of section 6 of the Fraud Act 2006, or the making, adapting, supplying or offering to supply articles for use in frauds within the meaning of section 7 of that Act;</w:t>
            </w:r>
          </w:p>
          <w:p w14:paraId="4D4F52CE" w14:textId="77777777" w:rsidR="00DD3DAF" w:rsidRDefault="00DD3DAF">
            <w:pPr>
              <w:spacing w:before="120" w:after="120"/>
              <w:rPr>
                <w:rFonts w:ascii="Open Sans" w:hAnsi="Open Sans" w:cs="Open Sans"/>
                <w:sz w:val="22"/>
                <w:szCs w:val="22"/>
              </w:rPr>
            </w:pPr>
            <w:r>
              <w:rPr>
                <w:rFonts w:ascii="Open Sans" w:hAnsi="Open Sans" w:cs="Open Sans"/>
                <w:sz w:val="22"/>
                <w:szCs w:val="22"/>
              </w:rPr>
              <w:t>(x) disproportionate history of personnel and technical safety violations</w:t>
            </w:r>
          </w:p>
        </w:tc>
        <w:tc>
          <w:tcPr>
            <w:tcW w:w="743" w:type="dxa"/>
            <w:tcBorders>
              <w:top w:val="single" w:sz="4" w:space="0" w:color="auto"/>
              <w:left w:val="single" w:sz="4" w:space="0" w:color="auto"/>
              <w:bottom w:val="single" w:sz="4" w:space="0" w:color="auto"/>
              <w:right w:val="single" w:sz="4" w:space="0" w:color="auto"/>
            </w:tcBorders>
          </w:tcPr>
          <w:p w14:paraId="7728878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8E4D01C" w14:textId="77777777" w:rsidR="00DD3DAF" w:rsidRDefault="00DD3DAF">
            <w:pPr>
              <w:rPr>
                <w:rFonts w:ascii="Open Sans" w:hAnsi="Open Sans" w:cs="Open Sans"/>
                <w:sz w:val="22"/>
                <w:szCs w:val="22"/>
              </w:rPr>
            </w:pPr>
          </w:p>
        </w:tc>
      </w:tr>
      <w:tr w:rsidR="00DD3DAF" w14:paraId="3FBDDC6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7092E07" w14:textId="77777777" w:rsidR="00DD3DAF" w:rsidRDefault="00DD3DAF">
            <w:pPr>
              <w:spacing w:before="120" w:after="120"/>
              <w:rPr>
                <w:rFonts w:ascii="Open Sans" w:hAnsi="Open Sans" w:cs="Open Sans"/>
                <w:sz w:val="22"/>
                <w:szCs w:val="22"/>
              </w:rPr>
            </w:pPr>
            <w:r>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3637B1D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AD485D" w14:textId="77777777" w:rsidR="00DD3DAF" w:rsidRDefault="00DD3DAF">
            <w:pPr>
              <w:rPr>
                <w:rFonts w:ascii="Open Sans" w:hAnsi="Open Sans" w:cs="Open Sans"/>
                <w:sz w:val="22"/>
                <w:szCs w:val="22"/>
              </w:rPr>
            </w:pPr>
          </w:p>
        </w:tc>
      </w:tr>
      <w:tr w:rsidR="00DD3DAF" w14:paraId="46D59CA3"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1BDDD65" w14:textId="77777777" w:rsidR="00DD3DAF" w:rsidRDefault="00DD3DAF">
            <w:pPr>
              <w:spacing w:before="120" w:after="120"/>
              <w:rPr>
                <w:rFonts w:ascii="Open Sans" w:hAnsi="Open Sans" w:cs="Open Sans"/>
                <w:sz w:val="22"/>
                <w:szCs w:val="22"/>
              </w:rPr>
            </w:pPr>
            <w:r>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1BE3547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B2B4A7D" w14:textId="77777777" w:rsidR="00DD3DAF" w:rsidRDefault="00DD3DAF">
            <w:pPr>
              <w:rPr>
                <w:rFonts w:ascii="Open Sans" w:hAnsi="Open Sans" w:cs="Open Sans"/>
                <w:sz w:val="22"/>
                <w:szCs w:val="22"/>
              </w:rPr>
            </w:pPr>
          </w:p>
        </w:tc>
      </w:tr>
      <w:tr w:rsidR="00DD3DAF" w14:paraId="51B1D77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BE7038B" w14:textId="77777777" w:rsidR="00DD3DAF" w:rsidRDefault="00DD3DAF">
            <w:pPr>
              <w:spacing w:before="120" w:after="120"/>
              <w:rPr>
                <w:rFonts w:ascii="Open Sans" w:hAnsi="Open Sans" w:cs="Open Sans"/>
                <w:sz w:val="22"/>
                <w:szCs w:val="22"/>
              </w:rPr>
            </w:pPr>
            <w:r>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387F954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8FB8D1" w14:textId="77777777" w:rsidR="00DD3DAF" w:rsidRDefault="00DD3DAF">
            <w:pPr>
              <w:rPr>
                <w:rFonts w:ascii="Open Sans" w:hAnsi="Open Sans" w:cs="Open Sans"/>
                <w:sz w:val="22"/>
                <w:szCs w:val="22"/>
              </w:rPr>
            </w:pPr>
          </w:p>
        </w:tc>
      </w:tr>
      <w:tr w:rsidR="00DD3DAF" w14:paraId="5F5C0AB6"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2EA4744F" w14:textId="77777777" w:rsidR="00DD3DAF" w:rsidRDefault="00DD3DAF">
            <w:pPr>
              <w:spacing w:before="120" w:after="120"/>
              <w:rPr>
                <w:rFonts w:ascii="Open Sans" w:hAnsi="Open Sans" w:cs="Open Sans"/>
                <w:sz w:val="22"/>
                <w:szCs w:val="22"/>
              </w:rPr>
            </w:pPr>
            <w:r>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760EC061"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EF74698" w14:textId="77777777" w:rsidR="00DD3DAF" w:rsidRDefault="00DD3DAF">
            <w:pPr>
              <w:rPr>
                <w:rFonts w:ascii="Open Sans" w:hAnsi="Open Sans" w:cs="Open Sans"/>
                <w:sz w:val="22"/>
                <w:szCs w:val="22"/>
              </w:rPr>
            </w:pPr>
          </w:p>
        </w:tc>
      </w:tr>
      <w:tr w:rsidR="00DD3DAF" w14:paraId="557AD78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913CB9F" w14:textId="77777777" w:rsidR="00DD3DAF" w:rsidRDefault="00DD3DAF">
            <w:pPr>
              <w:spacing w:before="120" w:after="120"/>
              <w:rPr>
                <w:rFonts w:ascii="Open Sans" w:hAnsi="Open Sans" w:cs="Open Sans"/>
                <w:sz w:val="22"/>
                <w:szCs w:val="22"/>
              </w:rPr>
            </w:pPr>
            <w:r>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377774FE"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CD01321" w14:textId="77777777" w:rsidR="00DD3DAF" w:rsidRDefault="00DD3DAF">
            <w:pPr>
              <w:rPr>
                <w:rFonts w:ascii="Open Sans" w:hAnsi="Open Sans" w:cs="Open Sans"/>
                <w:sz w:val="22"/>
                <w:szCs w:val="22"/>
              </w:rPr>
            </w:pPr>
          </w:p>
        </w:tc>
      </w:tr>
      <w:tr w:rsidR="00DD3DAF" w14:paraId="1F1C24C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4ABC164" w14:textId="77777777" w:rsidR="00DD3DAF" w:rsidRDefault="00DD3DAF">
            <w:pPr>
              <w:spacing w:before="120" w:after="120"/>
              <w:rPr>
                <w:rFonts w:ascii="Open Sans" w:hAnsi="Open Sans" w:cs="Open Sans"/>
                <w:sz w:val="22"/>
                <w:szCs w:val="22"/>
              </w:rPr>
            </w:pPr>
            <w:r>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2C2707A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05C46FC" w14:textId="77777777" w:rsidR="00DD3DAF" w:rsidRDefault="00DD3DAF">
            <w:pPr>
              <w:rPr>
                <w:rFonts w:ascii="Open Sans" w:hAnsi="Open Sans" w:cs="Open Sans"/>
                <w:sz w:val="22"/>
                <w:szCs w:val="22"/>
              </w:rPr>
            </w:pPr>
          </w:p>
        </w:tc>
      </w:tr>
      <w:tr w:rsidR="00DD3DAF" w14:paraId="0244421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5BC1AF3" w14:textId="77777777" w:rsidR="00DD3DAF" w:rsidRDefault="00DD3DAF">
            <w:pPr>
              <w:spacing w:before="120" w:after="120"/>
              <w:rPr>
                <w:rFonts w:ascii="Open Sans" w:hAnsi="Open Sans" w:cs="Open Sans"/>
                <w:sz w:val="22"/>
                <w:szCs w:val="22"/>
              </w:rPr>
            </w:pPr>
            <w:r>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6C628D4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BD2D50E" w14:textId="77777777" w:rsidR="00DD3DAF" w:rsidRDefault="00DD3DAF">
            <w:pPr>
              <w:rPr>
                <w:rFonts w:ascii="Open Sans" w:hAnsi="Open Sans" w:cs="Open Sans"/>
                <w:sz w:val="22"/>
                <w:szCs w:val="22"/>
              </w:rPr>
            </w:pPr>
          </w:p>
        </w:tc>
      </w:tr>
      <w:tr w:rsidR="00DD3DAF" w14:paraId="7DEB6CA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FA85B8D" w14:textId="77777777" w:rsidR="00DD3DAF" w:rsidRDefault="00DD3DAF">
            <w:pPr>
              <w:spacing w:before="120" w:after="120"/>
              <w:rPr>
                <w:rFonts w:ascii="Open Sans" w:hAnsi="Open Sans" w:cs="Open Sans"/>
                <w:sz w:val="22"/>
                <w:szCs w:val="22"/>
              </w:rPr>
            </w:pPr>
            <w:r>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48CCF8F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A788DF8" w14:textId="77777777" w:rsidR="00DD3DAF" w:rsidRDefault="00DD3DAF">
            <w:pPr>
              <w:rPr>
                <w:rFonts w:ascii="Open Sans" w:hAnsi="Open Sans" w:cs="Open Sans"/>
                <w:sz w:val="22"/>
                <w:szCs w:val="22"/>
              </w:rPr>
            </w:pPr>
          </w:p>
        </w:tc>
      </w:tr>
      <w:tr w:rsidR="00DD3DAF" w14:paraId="7EBC255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BB47C1D" w14:textId="77777777" w:rsidR="00DD3DAF" w:rsidRDefault="00DD3DAF">
            <w:pPr>
              <w:spacing w:before="120" w:after="120"/>
              <w:rPr>
                <w:rFonts w:ascii="Open Sans" w:hAnsi="Open Sans" w:cs="Open Sans"/>
                <w:sz w:val="22"/>
                <w:szCs w:val="22"/>
              </w:rPr>
            </w:pPr>
            <w:r>
              <w:rPr>
                <w:rFonts w:ascii="Open Sans" w:hAnsi="Open Sans" w:cs="Open Sans"/>
                <w:sz w:val="22"/>
                <w:szCs w:val="22"/>
              </w:rPr>
              <w:t>(n) any other offence within the meaning of Article 57(1) of the Public Contracts Directive—</w:t>
            </w:r>
          </w:p>
          <w:p w14:paraId="660A53F4"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 as defined by the law of any jurisdiction outside England and Wales and Northern Ireland; or</w:t>
            </w:r>
          </w:p>
          <w:p w14:paraId="3543954D"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7CC386C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415ADDE" w14:textId="77777777" w:rsidR="00DD3DAF" w:rsidRDefault="00DD3DAF">
            <w:pPr>
              <w:rPr>
                <w:rFonts w:ascii="Open Sans" w:hAnsi="Open Sans" w:cs="Open Sans"/>
                <w:sz w:val="22"/>
                <w:szCs w:val="22"/>
              </w:rPr>
            </w:pPr>
          </w:p>
        </w:tc>
      </w:tr>
      <w:tr w:rsidR="00DD3DAF" w14:paraId="68923EA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2F17903" w14:textId="77777777" w:rsidR="00DD3DAF" w:rsidRDefault="00DD3DAF">
            <w:pPr>
              <w:spacing w:before="120" w:after="120"/>
              <w:rPr>
                <w:rFonts w:ascii="Open Sans" w:hAnsi="Open Sans" w:cs="Open Sans"/>
                <w:sz w:val="22"/>
                <w:szCs w:val="22"/>
              </w:rPr>
            </w:pPr>
            <w:r>
              <w:rPr>
                <w:rFonts w:ascii="Open Sans" w:hAnsi="Open Sans" w:cs="Open Sans"/>
                <w:sz w:val="22"/>
                <w:szCs w:val="22"/>
              </w:rPr>
              <w:t xml:space="preserve">(o) </w:t>
            </w:r>
            <w:r>
              <w:rPr>
                <w:rFonts w:ascii="Open Sans" w:hAnsi="Open Sans" w:cs="Open Sans"/>
                <w:iCs/>
                <w:sz w:val="22"/>
                <w:szCs w:val="22"/>
              </w:rPr>
              <w:t>Any breach of obligations related to the deduction of tax or social security from any employee or contractor, or to its obligation for payment of any tax or social security contributions</w:t>
            </w:r>
            <w:r>
              <w:rPr>
                <w:rFonts w:ascii="Open Sans" w:hAnsi="Open Sans" w:cs="Open Sans"/>
                <w:sz w:val="22"/>
                <w:szCs w:val="22"/>
              </w:rPr>
              <w:t xml:space="preserve"> </w:t>
            </w:r>
            <w:r>
              <w:rPr>
                <w:rFonts w:ascii="Open Sans" w:hAnsi="Open Sans" w:cs="Open Sans"/>
                <w:iCs/>
                <w:sz w:val="22"/>
                <w:szCs w:val="22"/>
              </w:rPr>
              <w:t>that has been established by a judicial or administrative decision having final and binding effect in accordance with the legal provisions of any part of the United Kingdom or the legal provisions of the country in which your organisation is established (if outside the UK).</w:t>
            </w:r>
          </w:p>
        </w:tc>
        <w:tc>
          <w:tcPr>
            <w:tcW w:w="743" w:type="dxa"/>
            <w:tcBorders>
              <w:top w:val="single" w:sz="4" w:space="0" w:color="auto"/>
              <w:left w:val="single" w:sz="4" w:space="0" w:color="auto"/>
              <w:bottom w:val="single" w:sz="4" w:space="0" w:color="auto"/>
              <w:right w:val="single" w:sz="4" w:space="0" w:color="auto"/>
            </w:tcBorders>
          </w:tcPr>
          <w:p w14:paraId="54BC2C0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1F2BEE5" w14:textId="77777777" w:rsidR="00DD3DAF" w:rsidRDefault="00DD3DAF">
            <w:pPr>
              <w:rPr>
                <w:rFonts w:ascii="Open Sans" w:hAnsi="Open Sans" w:cs="Open Sans"/>
                <w:sz w:val="22"/>
                <w:szCs w:val="22"/>
              </w:rPr>
            </w:pPr>
          </w:p>
        </w:tc>
      </w:tr>
    </w:tbl>
    <w:p w14:paraId="4D7AFA0A" w14:textId="77777777" w:rsidR="00DD3DAF" w:rsidRDefault="00DD3DAF" w:rsidP="00DD3DAF">
      <w:pPr>
        <w:rPr>
          <w:rFonts w:ascii="Open Sans" w:hAnsi="Open Sans" w:cs="Open Sans"/>
          <w:b/>
          <w:color w:val="000000" w:themeColor="text1"/>
          <w:sz w:val="28"/>
          <w:szCs w:val="28"/>
        </w:rPr>
      </w:pPr>
    </w:p>
    <w:p w14:paraId="01D73C43" w14:textId="77777777" w:rsidR="00DD3DAF" w:rsidRDefault="00DD3DAF" w:rsidP="00DD3DAF">
      <w:pPr>
        <w:rPr>
          <w:rFonts w:ascii="Open Sans" w:hAnsi="Open Sans" w:cs="Open Sans"/>
          <w:b/>
          <w:color w:val="000000" w:themeColor="text1"/>
          <w:sz w:val="28"/>
          <w:szCs w:val="28"/>
        </w:rPr>
      </w:pPr>
      <w:r>
        <w:rPr>
          <w:rFonts w:ascii="Open Sans" w:hAnsi="Open Sans" w:cs="Open Sans"/>
          <w:b/>
          <w:color w:val="000000" w:themeColor="text1"/>
          <w:sz w:val="28"/>
          <w:szCs w:val="28"/>
        </w:rPr>
        <w:br w:type="page"/>
      </w:r>
    </w:p>
    <w:p w14:paraId="392F75A9" w14:textId="77777777" w:rsidR="00DD3DAF" w:rsidRDefault="00DD3DAF" w:rsidP="00DD3DAF">
      <w:pPr>
        <w:rPr>
          <w:rFonts w:ascii="Open Sans" w:hAnsi="Open Sans" w:cs="Open Sans"/>
          <w:b/>
          <w:sz w:val="28"/>
          <w:szCs w:val="28"/>
        </w:rPr>
      </w:pPr>
      <w:r>
        <w:rPr>
          <w:rFonts w:ascii="Open Sans" w:hAnsi="Open Sans" w:cs="Open Sans"/>
          <w:b/>
          <w:color w:val="000000" w:themeColor="text1"/>
          <w:sz w:val="28"/>
          <w:szCs w:val="28"/>
        </w:rPr>
        <w:lastRenderedPageBreak/>
        <w:t>Schedule 1e - Other Grounds for Exclusion</w:t>
      </w:r>
    </w:p>
    <w:p w14:paraId="6CC1AB63" w14:textId="77777777" w:rsidR="00DD3DAF" w:rsidRDefault="00DD3DAF" w:rsidP="00DD3DAF">
      <w:pPr>
        <w:rPr>
          <w:rFonts w:ascii="Open Sans" w:hAnsi="Open Sans" w:cs="Open Sans"/>
          <w:sz w:val="22"/>
          <w:szCs w:val="22"/>
        </w:rPr>
      </w:pPr>
    </w:p>
    <w:p w14:paraId="5CD8E162" w14:textId="77777777" w:rsidR="00DD3DAF" w:rsidRDefault="00DD3DAF" w:rsidP="00DD3DAF">
      <w:pPr>
        <w:rPr>
          <w:rFonts w:ascii="Open Sans" w:hAnsi="Open Sans" w:cs="Open Sans"/>
          <w:sz w:val="22"/>
          <w:szCs w:val="22"/>
        </w:rPr>
      </w:pPr>
      <w:r>
        <w:rPr>
          <w:rFonts w:ascii="Open Sans" w:hAnsi="Open Sans" w:cs="Open Sans"/>
          <w:sz w:val="22"/>
          <w:szCs w:val="22"/>
        </w:rPr>
        <w:t>Within the past three years, please indicate if any of the following situations have applied, or currently apply, to your organisation (or any member of your proposed consortium, if applicable). Please indicate your answer by marking ‘</w:t>
      </w:r>
      <w:r>
        <w:rPr>
          <w:rFonts w:ascii="Open Sans" w:hAnsi="Open Sans" w:cs="Open Sans"/>
          <w:b/>
          <w:sz w:val="22"/>
          <w:szCs w:val="22"/>
        </w:rPr>
        <w:t>X</w:t>
      </w:r>
      <w:r>
        <w:rPr>
          <w:rFonts w:ascii="Open Sans" w:hAnsi="Open Sans" w:cs="Open Sans"/>
          <w:sz w:val="22"/>
          <w:szCs w:val="22"/>
        </w:rPr>
        <w:t>’ in the relevant box.</w:t>
      </w:r>
    </w:p>
    <w:tbl>
      <w:tblPr>
        <w:tblStyle w:val="TableGrid"/>
        <w:tblW w:w="0" w:type="auto"/>
        <w:tblInd w:w="108" w:type="dxa"/>
        <w:tblLook w:val="04A0" w:firstRow="1" w:lastRow="0" w:firstColumn="1" w:lastColumn="0" w:noHBand="0" w:noVBand="1"/>
      </w:tblPr>
      <w:tblGrid>
        <w:gridCol w:w="7621"/>
        <w:gridCol w:w="743"/>
        <w:gridCol w:w="708"/>
      </w:tblGrid>
      <w:tr w:rsidR="00DD3DAF" w14:paraId="11AB39C1" w14:textId="77777777" w:rsidTr="00DD3DAF">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8775E"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F851CD"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6FAA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37D69DA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70D36D76" w14:textId="77777777" w:rsidR="00DD3DAF" w:rsidRDefault="00DD3DAF">
            <w:pPr>
              <w:spacing w:before="120"/>
              <w:rPr>
                <w:rFonts w:ascii="Open Sans" w:hAnsi="Open Sans" w:cs="Open Sans"/>
                <w:sz w:val="22"/>
                <w:szCs w:val="22"/>
              </w:rPr>
            </w:pPr>
            <w:r>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7A1B4B9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42FC649" w14:textId="77777777" w:rsidR="00DD3DAF" w:rsidRDefault="00DD3DAF">
            <w:pPr>
              <w:rPr>
                <w:rFonts w:ascii="Open Sans" w:hAnsi="Open Sans" w:cs="Open Sans"/>
                <w:sz w:val="22"/>
                <w:szCs w:val="22"/>
              </w:rPr>
            </w:pPr>
          </w:p>
        </w:tc>
      </w:tr>
      <w:tr w:rsidR="00DD3DAF" w14:paraId="3CA2567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F6C2122" w14:textId="77777777" w:rsidR="00DD3DAF" w:rsidRDefault="00DD3DAF">
            <w:pPr>
              <w:spacing w:before="120"/>
              <w:rPr>
                <w:rFonts w:ascii="Open Sans" w:hAnsi="Open Sans" w:cs="Open Sans"/>
                <w:sz w:val="22"/>
                <w:szCs w:val="22"/>
              </w:rPr>
            </w:pPr>
            <w:r>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323FF80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B1B2D36" w14:textId="77777777" w:rsidR="00DD3DAF" w:rsidRDefault="00DD3DAF">
            <w:pPr>
              <w:rPr>
                <w:rFonts w:ascii="Open Sans" w:hAnsi="Open Sans" w:cs="Open Sans"/>
                <w:sz w:val="22"/>
                <w:szCs w:val="22"/>
              </w:rPr>
            </w:pPr>
          </w:p>
        </w:tc>
      </w:tr>
      <w:tr w:rsidR="00DD3DAF" w14:paraId="126EC64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ADB277C" w14:textId="77777777" w:rsidR="00DD3DAF" w:rsidRDefault="00DD3DAF">
            <w:pPr>
              <w:spacing w:before="120"/>
              <w:rPr>
                <w:rFonts w:ascii="Open Sans" w:hAnsi="Open Sans" w:cs="Open Sans"/>
                <w:sz w:val="22"/>
                <w:szCs w:val="22"/>
              </w:rPr>
            </w:pPr>
            <w:r>
              <w:rPr>
                <w:rFonts w:ascii="Open Sans" w:hAnsi="Open Sans" w:cs="Open Sans"/>
                <w:sz w:val="22"/>
                <w:szCs w:val="22"/>
              </w:rPr>
              <w:t>(c) your organisation is guilty of grave professional misconduct, which renders its integrity questionable;</w:t>
            </w:r>
          </w:p>
        </w:tc>
        <w:tc>
          <w:tcPr>
            <w:tcW w:w="743" w:type="dxa"/>
            <w:tcBorders>
              <w:top w:val="single" w:sz="4" w:space="0" w:color="auto"/>
              <w:left w:val="single" w:sz="4" w:space="0" w:color="auto"/>
              <w:bottom w:val="single" w:sz="4" w:space="0" w:color="auto"/>
              <w:right w:val="single" w:sz="4" w:space="0" w:color="auto"/>
            </w:tcBorders>
          </w:tcPr>
          <w:p w14:paraId="0486923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9A53854" w14:textId="77777777" w:rsidR="00DD3DAF" w:rsidRDefault="00DD3DAF">
            <w:pPr>
              <w:rPr>
                <w:rFonts w:ascii="Open Sans" w:hAnsi="Open Sans" w:cs="Open Sans"/>
                <w:sz w:val="22"/>
                <w:szCs w:val="22"/>
              </w:rPr>
            </w:pPr>
          </w:p>
        </w:tc>
      </w:tr>
      <w:tr w:rsidR="00DD3DAF" w14:paraId="46AAEFA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EB8A05A" w14:textId="77777777" w:rsidR="00DD3DAF" w:rsidRDefault="00DD3DAF">
            <w:pPr>
              <w:spacing w:before="120"/>
              <w:rPr>
                <w:rFonts w:ascii="Open Sans" w:hAnsi="Open Sans" w:cs="Open Sans"/>
                <w:sz w:val="22"/>
                <w:szCs w:val="22"/>
              </w:rPr>
            </w:pPr>
            <w:r>
              <w:rPr>
                <w:rFonts w:ascii="Open Sans" w:hAnsi="Open Sans" w:cs="Open Sans"/>
                <w:sz w:val="22"/>
                <w:szCs w:val="22"/>
              </w:rPr>
              <w:t>(d)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4BEC766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98677B3" w14:textId="77777777" w:rsidR="00DD3DAF" w:rsidRDefault="00DD3DAF">
            <w:pPr>
              <w:rPr>
                <w:rFonts w:ascii="Open Sans" w:hAnsi="Open Sans" w:cs="Open Sans"/>
                <w:sz w:val="22"/>
                <w:szCs w:val="22"/>
              </w:rPr>
            </w:pPr>
          </w:p>
        </w:tc>
      </w:tr>
      <w:tr w:rsidR="00DD3DAF" w14:paraId="013D6B5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6B8F3DF" w14:textId="77777777" w:rsidR="00DD3DAF" w:rsidRDefault="00DD3DAF">
            <w:pPr>
              <w:spacing w:before="120"/>
              <w:rPr>
                <w:rFonts w:ascii="Open Sans" w:hAnsi="Open Sans" w:cs="Open Sans"/>
                <w:sz w:val="22"/>
                <w:szCs w:val="22"/>
              </w:rPr>
            </w:pPr>
            <w:r>
              <w:rPr>
                <w:rFonts w:ascii="Open Sans" w:hAnsi="Open Sans" w:cs="Open Sans"/>
                <w:sz w:val="22"/>
                <w:szCs w:val="22"/>
              </w:rPr>
              <w:t>(e) your organisation has a Conflict of Interest (CoI) within the meaning of regulation 24 of the Public Contracts Regulations 2015 that cannot be effectively remedied by other, less intrusive, measures; (</w:t>
            </w:r>
            <w:r>
              <w:rPr>
                <w:rFonts w:ascii="Open Sans" w:hAnsi="Open Sans" w:cs="Open Sans"/>
                <w:b/>
                <w:sz w:val="22"/>
                <w:szCs w:val="22"/>
              </w:rPr>
              <w:t>*</w:t>
            </w:r>
            <w:r>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207084C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7A3C807" w14:textId="77777777" w:rsidR="00DD3DAF" w:rsidRDefault="00DD3DAF">
            <w:pPr>
              <w:rPr>
                <w:rFonts w:ascii="Open Sans" w:hAnsi="Open Sans" w:cs="Open Sans"/>
                <w:sz w:val="22"/>
                <w:szCs w:val="22"/>
              </w:rPr>
            </w:pPr>
          </w:p>
        </w:tc>
      </w:tr>
      <w:tr w:rsidR="00DD3DAF" w14:paraId="78CE7E20"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C4AD3CD" w14:textId="77777777" w:rsidR="00DD3DAF" w:rsidRDefault="00DD3DAF">
            <w:pPr>
              <w:spacing w:before="120"/>
              <w:rPr>
                <w:rFonts w:ascii="Open Sans" w:hAnsi="Open Sans" w:cs="Open Sans"/>
                <w:sz w:val="22"/>
                <w:szCs w:val="22"/>
              </w:rPr>
            </w:pPr>
            <w:r>
              <w:rPr>
                <w:rFonts w:ascii="Open Sans" w:hAnsi="Open Sans" w:cs="Open Sans"/>
                <w:sz w:val="22"/>
                <w:szCs w:val="22"/>
              </w:rPr>
              <w:t>(f)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4DAC1CF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EE1001F" w14:textId="77777777" w:rsidR="00DD3DAF" w:rsidRDefault="00DD3DAF">
            <w:pPr>
              <w:rPr>
                <w:rFonts w:ascii="Open Sans" w:hAnsi="Open Sans" w:cs="Open Sans"/>
                <w:sz w:val="22"/>
                <w:szCs w:val="22"/>
              </w:rPr>
            </w:pPr>
          </w:p>
        </w:tc>
      </w:tr>
      <w:tr w:rsidR="00DD3DAF" w14:paraId="4E690304"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4C97BCD" w14:textId="77777777" w:rsidR="00DD3DAF" w:rsidRDefault="00DD3DAF">
            <w:pPr>
              <w:spacing w:before="120"/>
              <w:rPr>
                <w:rFonts w:ascii="Open Sans" w:hAnsi="Open Sans" w:cs="Open Sans"/>
                <w:sz w:val="22"/>
                <w:szCs w:val="22"/>
              </w:rPr>
            </w:pPr>
            <w:r>
              <w:rPr>
                <w:rFonts w:ascii="Open Sans" w:hAnsi="Open Sans" w:cs="Open Sans"/>
                <w:sz w:val="22"/>
                <w:szCs w:val="22"/>
              </w:rPr>
              <w:t>(g)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609F29C8"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512D457" w14:textId="77777777" w:rsidR="00DD3DAF" w:rsidRDefault="00DD3DAF">
            <w:pPr>
              <w:rPr>
                <w:rFonts w:ascii="Open Sans" w:hAnsi="Open Sans" w:cs="Open Sans"/>
                <w:sz w:val="22"/>
                <w:szCs w:val="22"/>
              </w:rPr>
            </w:pPr>
          </w:p>
        </w:tc>
      </w:tr>
      <w:tr w:rsidR="00DD3DAF" w14:paraId="378DB88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DA5A27F" w14:textId="77777777" w:rsidR="00DD3DAF" w:rsidRDefault="00DD3DAF">
            <w:pPr>
              <w:spacing w:before="120"/>
              <w:rPr>
                <w:rFonts w:ascii="Open Sans" w:hAnsi="Open Sans" w:cs="Open Sans"/>
                <w:sz w:val="22"/>
                <w:szCs w:val="22"/>
              </w:rPr>
            </w:pPr>
            <w:r>
              <w:rPr>
                <w:rFonts w:ascii="Open Sans" w:hAnsi="Open Sans" w:cs="Open Sans"/>
                <w:sz w:val="22"/>
                <w:szCs w:val="22"/>
              </w:rPr>
              <w:t>(h)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4657A725"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BB41B72" w14:textId="77777777" w:rsidR="00DD3DAF" w:rsidRDefault="00DD3DAF">
            <w:pPr>
              <w:rPr>
                <w:rFonts w:ascii="Open Sans" w:hAnsi="Open Sans" w:cs="Open Sans"/>
                <w:sz w:val="22"/>
                <w:szCs w:val="22"/>
              </w:rPr>
            </w:pPr>
          </w:p>
        </w:tc>
      </w:tr>
      <w:tr w:rsidR="00DD3DAF" w14:paraId="0B78D8B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2EE1F1D" w14:textId="77777777" w:rsidR="00DD3DAF" w:rsidRDefault="00DD3DAF">
            <w:pPr>
              <w:spacing w:before="120"/>
              <w:rPr>
                <w:rFonts w:ascii="Open Sans" w:hAnsi="Open Sans" w:cs="Open Sans"/>
                <w:sz w:val="22"/>
                <w:szCs w:val="22"/>
              </w:rPr>
            </w:pPr>
            <w:r>
              <w:rPr>
                <w:rFonts w:ascii="Open Sans" w:hAnsi="Open Sans" w:cs="Open Sans"/>
                <w:sz w:val="20"/>
                <w:szCs w:val="20"/>
              </w:rPr>
              <w:t>(i</w:t>
            </w:r>
            <w:r>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142C7B3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97FEB77" w14:textId="77777777" w:rsidR="00DD3DAF" w:rsidRDefault="00DD3DAF">
            <w:pPr>
              <w:rPr>
                <w:rFonts w:ascii="Open Sans" w:hAnsi="Open Sans" w:cs="Open Sans"/>
                <w:sz w:val="22"/>
                <w:szCs w:val="22"/>
              </w:rPr>
            </w:pPr>
          </w:p>
        </w:tc>
      </w:tr>
    </w:tbl>
    <w:p w14:paraId="361EF64B" w14:textId="77777777" w:rsidR="00DD3DAF" w:rsidRDefault="00DD3DAF" w:rsidP="00DD3DAF">
      <w:pPr>
        <w:rPr>
          <w:rFonts w:ascii="Open Sans" w:hAnsi="Open Sans" w:cs="Open Sans"/>
          <w:sz w:val="22"/>
          <w:szCs w:val="22"/>
          <w:lang w:eastAsia="en-US"/>
        </w:rPr>
      </w:pPr>
    </w:p>
    <w:p w14:paraId="671F8194" w14:textId="77777777" w:rsidR="00DD3DAF" w:rsidRDefault="00DD3DAF" w:rsidP="00DD3DAF">
      <w:pPr>
        <w:spacing w:after="120"/>
        <w:rPr>
          <w:rFonts w:ascii="Open Sans" w:hAnsi="Open Sans" w:cs="Open Sans"/>
          <w:b/>
          <w:sz w:val="22"/>
          <w:szCs w:val="22"/>
        </w:rPr>
      </w:pPr>
      <w:r>
        <w:rPr>
          <w:rFonts w:ascii="Open Sans" w:hAnsi="Open Sans" w:cs="Open Sans"/>
          <w:i/>
          <w:sz w:val="22"/>
          <w:szCs w:val="22"/>
        </w:rPr>
        <w:t xml:space="preserve">(*) Conflicts of interest – see next page </w:t>
      </w:r>
    </w:p>
    <w:p w14:paraId="28951E49" w14:textId="4852B3FF" w:rsidR="00DD3DAF" w:rsidRDefault="00DD3DAF" w:rsidP="00DD3DAF">
      <w:pPr>
        <w:rPr>
          <w:rFonts w:ascii="Open Sans" w:hAnsi="Open Sans" w:cs="Open Sans"/>
          <w:sz w:val="22"/>
          <w:szCs w:val="22"/>
        </w:rPr>
      </w:pPr>
      <w:r>
        <w:rPr>
          <w:rFonts w:ascii="Open Sans" w:hAnsi="Open Sans" w:cs="Open Sans"/>
          <w:i/>
          <w:sz w:val="22"/>
          <w:szCs w:val="22"/>
        </w:rPr>
        <w:br w:type="page"/>
      </w:r>
      <w:r>
        <w:rPr>
          <w:rFonts w:ascii="Open Sans" w:hAnsi="Open Sans" w:cs="Open Sans"/>
          <w:i/>
          <w:sz w:val="22"/>
          <w:szCs w:val="22"/>
        </w:rPr>
        <w:lastRenderedPageBreak/>
        <w:t>* Conflicts of Interest: 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 EGL, detailing the conflict in a separate Appendix. Provided that it has been carried out in a transparent manner, routine pre-market engagement carried out by EGL should not represent a conflict of interest for the Applicant.</w:t>
      </w:r>
    </w:p>
    <w:p w14:paraId="7BB79A07" w14:textId="77777777" w:rsidR="00DD3DAF" w:rsidRDefault="00DD3DAF" w:rsidP="00DD3DAF">
      <w:pPr>
        <w:rPr>
          <w:rFonts w:ascii="Open Sans" w:hAnsi="Open Sans" w:cs="Open Sans"/>
          <w:b/>
          <w:sz w:val="22"/>
          <w:szCs w:val="22"/>
        </w:rPr>
      </w:pPr>
    </w:p>
    <w:p w14:paraId="4D9CF1A2" w14:textId="77777777" w:rsidR="00DD3DAF" w:rsidRDefault="00DD3DAF" w:rsidP="00DD3DAF">
      <w:pPr>
        <w:rPr>
          <w:rFonts w:ascii="Open Sans" w:hAnsi="Open Sans" w:cs="Open Sans"/>
          <w:b/>
          <w:sz w:val="22"/>
          <w:szCs w:val="22"/>
        </w:rPr>
      </w:pPr>
      <w:r>
        <w:rPr>
          <w:rFonts w:ascii="Open Sans" w:hAnsi="Open Sans" w:cs="Open Sans"/>
          <w:b/>
          <w:sz w:val="22"/>
          <w:szCs w:val="22"/>
        </w:rPr>
        <w:t>If you have answered ‘Yes’ to any of the above question, please use a separate Appendix to provide further details.</w:t>
      </w:r>
    </w:p>
    <w:p w14:paraId="18EEADB1" w14:textId="77777777" w:rsidR="00DD3DAF" w:rsidRDefault="00DD3DAF" w:rsidP="00DD3DAF">
      <w:pPr>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178A30FA"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1f - Insurance Cover</w:t>
      </w:r>
    </w:p>
    <w:p w14:paraId="2B8599D9" w14:textId="77777777" w:rsidR="00DD3DAF" w:rsidRDefault="00DD3DAF" w:rsidP="00DD3DAF">
      <w:pPr>
        <w:rPr>
          <w:rFonts w:ascii="Open Sans" w:hAnsi="Open Sans" w:cs="Open Sans"/>
          <w:sz w:val="22"/>
          <w:szCs w:val="22"/>
        </w:rPr>
      </w:pPr>
    </w:p>
    <w:tbl>
      <w:tblPr>
        <w:tblStyle w:val="TableGrid"/>
        <w:tblW w:w="9214" w:type="dxa"/>
        <w:tblInd w:w="108" w:type="dxa"/>
        <w:tblLook w:val="04A0" w:firstRow="1" w:lastRow="0" w:firstColumn="1" w:lastColumn="0" w:noHBand="0" w:noVBand="1"/>
      </w:tblPr>
      <w:tblGrid>
        <w:gridCol w:w="4536"/>
        <w:gridCol w:w="4678"/>
      </w:tblGrid>
      <w:tr w:rsidR="00DD3DAF" w14:paraId="392EBDD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6BE80F" w14:textId="77777777" w:rsidR="00DD3DAF" w:rsidRDefault="00DD3DAF">
            <w:pPr>
              <w:jc w:val="center"/>
              <w:rPr>
                <w:rFonts w:ascii="Open Sans" w:hAnsi="Open Sans" w:cs="Open Sans"/>
                <w:b/>
                <w:sz w:val="22"/>
                <w:szCs w:val="22"/>
              </w:rPr>
            </w:pPr>
            <w:r>
              <w:rPr>
                <w:rFonts w:ascii="Open Sans" w:hAnsi="Open Sans" w:cs="Open Sans"/>
                <w:b/>
                <w:sz w:val="22"/>
                <w:szCs w:val="22"/>
              </w:rPr>
              <w:t>Insurance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25334" w14:textId="77777777" w:rsidR="00DD3DAF" w:rsidRDefault="00DD3DAF">
            <w:pPr>
              <w:jc w:val="center"/>
              <w:rPr>
                <w:rFonts w:ascii="Open Sans" w:hAnsi="Open Sans" w:cs="Open Sans"/>
                <w:b/>
                <w:sz w:val="22"/>
                <w:szCs w:val="22"/>
              </w:rPr>
            </w:pPr>
          </w:p>
        </w:tc>
      </w:tr>
      <w:tr w:rsidR="00DD3DAF" w14:paraId="3E3F9C6F"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5136CE88" w14:textId="061E80A4" w:rsidR="00DD3DAF" w:rsidRDefault="00DD3DAF">
            <w:pPr>
              <w:spacing w:before="120" w:after="120"/>
              <w:rPr>
                <w:rFonts w:ascii="Open Sans" w:hAnsi="Open Sans" w:cs="Open Sans"/>
                <w:sz w:val="22"/>
                <w:szCs w:val="22"/>
              </w:rPr>
            </w:pPr>
            <w:r>
              <w:rPr>
                <w:rFonts w:ascii="Open Sans" w:hAnsi="Open Sans" w:cs="Open Sans"/>
                <w:b/>
                <w:sz w:val="22"/>
                <w:szCs w:val="22"/>
              </w:rPr>
              <w:t>Employer’s Liability</w:t>
            </w:r>
            <w:r>
              <w:rPr>
                <w:rFonts w:ascii="Open Sans" w:hAnsi="Open Sans" w:cs="Open Sans"/>
                <w:sz w:val="22"/>
                <w:szCs w:val="22"/>
              </w:rPr>
              <w:t xml:space="preserve"> (minimum £</w:t>
            </w:r>
            <w:r w:rsidR="005F3F77" w:rsidRPr="005F3F77">
              <w:rPr>
                <w:rFonts w:ascii="Open Sans" w:hAnsi="Open Sans" w:cs="Open Sans"/>
                <w:sz w:val="22"/>
                <w:szCs w:val="22"/>
              </w:rPr>
              <w:t>5</w:t>
            </w:r>
            <w:r>
              <w:rPr>
                <w:rFonts w:ascii="Open Sans" w:hAnsi="Open Sans" w:cs="Open Sans"/>
                <w:sz w:val="22"/>
                <w:szCs w:val="22"/>
              </w:rPr>
              <w:t xml:space="preserve">m </w:t>
            </w:r>
            <w:r>
              <w:rPr>
                <w:rFonts w:ascii="Open Sans" w:eastAsia="Times" w:hAnsi="Open Sans" w:cs="Open Sans"/>
                <w:sz w:val="22"/>
                <w:szCs w:val="22"/>
              </w:rPr>
              <w:t>cover</w:t>
            </w:r>
            <w:r>
              <w:rPr>
                <w:rFonts w:ascii="Open Sans" w:hAnsi="Open Sans" w:cs="Open Sans"/>
                <w:sz w:val="22"/>
                <w:szCs w:val="22"/>
              </w:rPr>
              <w:t>)</w:t>
            </w:r>
          </w:p>
          <w:p w14:paraId="3E9E0BED" w14:textId="77777777" w:rsidR="00DD3DAF" w:rsidRDefault="00DD3DAF">
            <w:pPr>
              <w:spacing w:before="120" w:after="120"/>
              <w:rPr>
                <w:rFonts w:ascii="Open Sans" w:hAnsi="Open Sans" w:cs="Open Sans"/>
                <w:sz w:val="22"/>
                <w:szCs w:val="22"/>
              </w:rPr>
            </w:pPr>
            <w:r>
              <w:rPr>
                <w:rFonts w:ascii="Open Sans" w:hAnsi="Open Sans" w:cs="Open Sans"/>
                <w:sz w:val="22"/>
                <w:szCs w:val="22"/>
              </w:rPr>
              <w:t>Employers' Liability insurance shall cover all employees engaged in the performance of the Contractor's services.</w:t>
            </w:r>
          </w:p>
          <w:p w14:paraId="503C58B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36253C1A"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4D7F8B6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311500E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0DD1A1FA" w14:textId="77777777" w:rsidR="00DD3DAF" w:rsidRDefault="00DD3DAF">
            <w:pPr>
              <w:rPr>
                <w:rFonts w:ascii="Open Sans" w:hAnsi="Open Sans" w:cs="Open Sans"/>
                <w:sz w:val="22"/>
                <w:szCs w:val="22"/>
              </w:rPr>
            </w:pPr>
          </w:p>
        </w:tc>
      </w:tr>
      <w:tr w:rsidR="00DD3DAF" w14:paraId="2799A40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29611309" w14:textId="2C353C30" w:rsidR="00DD3DAF" w:rsidRDefault="00DD3DAF">
            <w:pPr>
              <w:spacing w:before="120" w:after="120"/>
              <w:rPr>
                <w:rFonts w:ascii="Open Sans" w:hAnsi="Open Sans" w:cs="Open Sans"/>
                <w:sz w:val="22"/>
                <w:szCs w:val="22"/>
              </w:rPr>
            </w:pPr>
            <w:r>
              <w:rPr>
                <w:rFonts w:ascii="Open Sans" w:hAnsi="Open Sans" w:cs="Open Sans"/>
                <w:b/>
                <w:sz w:val="22"/>
                <w:szCs w:val="22"/>
              </w:rPr>
              <w:t xml:space="preserve">Public Liability </w:t>
            </w:r>
            <w:r>
              <w:rPr>
                <w:rFonts w:ascii="Open Sans" w:hAnsi="Open Sans" w:cs="Open Sans"/>
                <w:sz w:val="22"/>
                <w:szCs w:val="22"/>
              </w:rPr>
              <w:t>(minimum £</w:t>
            </w:r>
            <w:r w:rsidR="001A0BFE" w:rsidRPr="001A0BFE">
              <w:rPr>
                <w:rFonts w:ascii="Open Sans" w:hAnsi="Open Sans" w:cs="Open Sans"/>
                <w:sz w:val="22"/>
                <w:szCs w:val="22"/>
              </w:rPr>
              <w:t>1</w:t>
            </w:r>
            <w:r>
              <w:rPr>
                <w:rFonts w:ascii="Open Sans" w:hAnsi="Open Sans" w:cs="Open Sans"/>
                <w:sz w:val="22"/>
                <w:szCs w:val="22"/>
              </w:rPr>
              <w:t>m cover)</w:t>
            </w:r>
          </w:p>
          <w:p w14:paraId="0C240967" w14:textId="77777777" w:rsidR="00DD3DAF" w:rsidRDefault="00DD3DAF">
            <w:pPr>
              <w:spacing w:before="120" w:after="120"/>
              <w:rPr>
                <w:rFonts w:ascii="Open Sans" w:hAnsi="Open Sans" w:cs="Open Sans"/>
                <w:sz w:val="22"/>
                <w:szCs w:val="22"/>
              </w:rPr>
            </w:pPr>
            <w:r>
              <w:rPr>
                <w:rFonts w:ascii="Open Sans" w:hAnsi="Open Sans" w:cs="Open Sans"/>
                <w:sz w:val="22"/>
                <w:szCs w:val="22"/>
              </w:rPr>
              <w:t>General Third Party Liability insurance for any incident or series of incidents covering the operations of the Contractor and its Sub-Contractors in the performance of the Contract.</w:t>
            </w:r>
          </w:p>
          <w:p w14:paraId="5D8972A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7D017B3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3CE1C0EE"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3BB34859"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p w14:paraId="67EB48A9" w14:textId="77777777" w:rsidR="00DD3DAF" w:rsidRDefault="00DD3DAF">
            <w:pPr>
              <w:rPr>
                <w:rFonts w:ascii="Open Sans" w:hAnsi="Open Sans" w:cs="Open Sans"/>
                <w:sz w:val="22"/>
                <w:szCs w:val="22"/>
              </w:rPr>
            </w:pPr>
            <w:r>
              <w:rPr>
                <w:rFonts w:ascii="Open Sans" w:hAnsi="Open Sans" w:cs="Open Sans"/>
                <w:sz w:val="22"/>
                <w:szCs w:val="22"/>
              </w:rPr>
              <w:t>The policy shall include, but not be limited to, coverage of (i) damage to third party property, (ii) bodily and personal injury (iii) premises and operations, (iv) independent contractors, (v) completed operations, (vi) contractual liability (or their equivalents).</w:t>
            </w:r>
          </w:p>
        </w:tc>
        <w:tc>
          <w:tcPr>
            <w:tcW w:w="4678" w:type="dxa"/>
            <w:tcBorders>
              <w:top w:val="single" w:sz="4" w:space="0" w:color="auto"/>
              <w:left w:val="single" w:sz="4" w:space="0" w:color="auto"/>
              <w:bottom w:val="single" w:sz="4" w:space="0" w:color="auto"/>
              <w:right w:val="single" w:sz="4" w:space="0" w:color="auto"/>
            </w:tcBorders>
          </w:tcPr>
          <w:p w14:paraId="484F5C6D" w14:textId="77777777" w:rsidR="00DD3DAF" w:rsidRDefault="00DD3DAF">
            <w:pPr>
              <w:rPr>
                <w:rFonts w:ascii="Open Sans" w:hAnsi="Open Sans" w:cs="Open Sans"/>
                <w:sz w:val="22"/>
                <w:szCs w:val="22"/>
              </w:rPr>
            </w:pPr>
          </w:p>
        </w:tc>
      </w:tr>
    </w:tbl>
    <w:p w14:paraId="0315A0C3" w14:textId="77777777" w:rsidR="00DD3DAF" w:rsidRDefault="00DD3DAF" w:rsidP="00DD3DAF">
      <w:pPr>
        <w:pStyle w:val="Heading1"/>
        <w:rPr>
          <w:rFonts w:ascii="Open Sans" w:hAnsi="Open Sans" w:cs="Open Sans"/>
          <w:color w:val="000000" w:themeColor="text1"/>
          <w:sz w:val="22"/>
          <w:szCs w:val="22"/>
        </w:rPr>
      </w:pPr>
    </w:p>
    <w:p w14:paraId="6FC5178D" w14:textId="77777777" w:rsidR="00DD3DAF" w:rsidRDefault="00DD3DAF" w:rsidP="00DD3DAF">
      <w:pPr>
        <w:rPr>
          <w:rFonts w:ascii="Open Sans" w:hAnsi="Open Sans" w:cs="Open Sans"/>
          <w:b/>
          <w:color w:val="000000" w:themeColor="text1"/>
          <w:szCs w:val="22"/>
        </w:rPr>
      </w:pPr>
      <w:r>
        <w:rPr>
          <w:rFonts w:ascii="Open Sans" w:hAnsi="Open Sans" w:cs="Open Sans"/>
          <w:b/>
          <w:color w:val="000000" w:themeColor="text1"/>
          <w:szCs w:val="22"/>
        </w:rPr>
        <w:br w:type="page"/>
      </w:r>
    </w:p>
    <w:p w14:paraId="77257DB3" w14:textId="77777777" w:rsidR="00DD3DAF" w:rsidRDefault="00DD3DAF" w:rsidP="00DD3DAF">
      <w:pPr>
        <w:rPr>
          <w:rFonts w:ascii="Open Sans" w:eastAsia="Times New Roman" w:hAnsi="Open Sans" w:cs="Open Sans"/>
          <w:b/>
          <w:color w:val="000000" w:themeColor="text1"/>
          <w:sz w:val="28"/>
          <w:szCs w:val="28"/>
        </w:rPr>
      </w:pPr>
      <w:r>
        <w:rPr>
          <w:rFonts w:ascii="Open Sans" w:hAnsi="Open Sans" w:cs="Open Sans"/>
          <w:b/>
          <w:color w:val="000000" w:themeColor="text1"/>
          <w:sz w:val="28"/>
          <w:szCs w:val="28"/>
        </w:rPr>
        <w:lastRenderedPageBreak/>
        <w:t>Schedule 1g - Equality and Diversity</w:t>
      </w:r>
    </w:p>
    <w:p w14:paraId="74542825" w14:textId="77777777" w:rsidR="00DD3DAF" w:rsidRDefault="00DD3DAF" w:rsidP="00DD3DAF">
      <w:pPr>
        <w:rPr>
          <w:rFonts w:ascii="Open Sans" w:hAnsi="Open Sans" w:cs="Open Sans"/>
          <w:sz w:val="22"/>
          <w:szCs w:val="22"/>
        </w:rPr>
      </w:pPr>
    </w:p>
    <w:p w14:paraId="5B9517D7" w14:textId="77777777" w:rsidR="00DD3DAF" w:rsidRDefault="00DD3DAF" w:rsidP="00DD3DAF">
      <w:pPr>
        <w:rPr>
          <w:rFonts w:ascii="Open Sans" w:hAnsi="Open Sans" w:cs="Open Sans"/>
          <w:sz w:val="22"/>
          <w:szCs w:val="22"/>
        </w:rPr>
      </w:pPr>
      <w:r>
        <w:rPr>
          <w:rFonts w:ascii="Open Sans" w:hAnsi="Open Sans" w:cs="Open Sans"/>
          <w:sz w:val="22"/>
          <w:szCs w:val="22"/>
        </w:rPr>
        <w:t xml:space="preserve">The Lead Organisation and all other organisations must confirm that their organisation complies with its legal obligations under European law relating to the following: </w:t>
      </w:r>
    </w:p>
    <w:p w14:paraId="01C06B73" w14:textId="77777777" w:rsidR="00DD3DAF" w:rsidRDefault="00DD3DAF" w:rsidP="00DD3DAF">
      <w:pPr>
        <w:rPr>
          <w:rFonts w:ascii="Open Sans" w:hAnsi="Open Sans" w:cs="Open Sans"/>
          <w:sz w:val="22"/>
          <w:szCs w:val="22"/>
        </w:rPr>
      </w:pPr>
    </w:p>
    <w:tbl>
      <w:tblPr>
        <w:tblStyle w:val="TableGrid"/>
        <w:tblW w:w="6521" w:type="dxa"/>
        <w:tblInd w:w="108" w:type="dxa"/>
        <w:tblLook w:val="04A0" w:firstRow="1" w:lastRow="0" w:firstColumn="1" w:lastColumn="0" w:noHBand="0" w:noVBand="1"/>
      </w:tblPr>
      <w:tblGrid>
        <w:gridCol w:w="4678"/>
        <w:gridCol w:w="1843"/>
      </w:tblGrid>
      <w:tr w:rsidR="00DD3DAF" w14:paraId="158C3F4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6D42C" w14:textId="77777777" w:rsidR="00DD3DAF" w:rsidRDefault="00DD3DAF">
            <w:pPr>
              <w:jc w:val="center"/>
              <w:rPr>
                <w:rFonts w:ascii="Open Sans" w:hAnsi="Open Sans" w:cs="Open Sans"/>
                <w:b/>
                <w:sz w:val="22"/>
                <w:szCs w:val="22"/>
              </w:rPr>
            </w:pPr>
            <w:r>
              <w:rPr>
                <w:rFonts w:ascii="Open Sans" w:hAnsi="Open Sans" w:cs="Open Sans"/>
                <w:b/>
                <w:sz w:val="22"/>
                <w:szCs w:val="22"/>
              </w:rPr>
              <w:t>Item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67B13" w14:textId="77777777" w:rsidR="00DD3DAF" w:rsidRDefault="00DD3DAF">
            <w:pPr>
              <w:jc w:val="center"/>
              <w:rPr>
                <w:rFonts w:ascii="Open Sans" w:hAnsi="Open Sans" w:cs="Open Sans"/>
                <w:b/>
                <w:sz w:val="22"/>
                <w:szCs w:val="22"/>
              </w:rPr>
            </w:pPr>
            <w:r>
              <w:rPr>
                <w:rFonts w:ascii="Open Sans" w:hAnsi="Open Sans" w:cs="Open Sans"/>
                <w:b/>
                <w:sz w:val="22"/>
                <w:szCs w:val="22"/>
              </w:rPr>
              <w:t>Confirm Yes / No</w:t>
            </w:r>
          </w:p>
        </w:tc>
      </w:tr>
      <w:tr w:rsidR="00DD3DAF" w14:paraId="78C1770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064432F" w14:textId="77777777" w:rsidR="00DD3DAF" w:rsidRDefault="00DD3DAF">
            <w:pPr>
              <w:rPr>
                <w:rFonts w:ascii="Open Sans" w:hAnsi="Open Sans" w:cs="Open Sans"/>
                <w:sz w:val="22"/>
                <w:szCs w:val="22"/>
              </w:rPr>
            </w:pPr>
            <w:r>
              <w:rPr>
                <w:rFonts w:ascii="Open Sans" w:hAnsi="Open Sans" w:cs="Open Sans"/>
                <w:sz w:val="22"/>
                <w:szCs w:val="22"/>
              </w:rPr>
              <w:t xml:space="preserve">a) Race </w:t>
            </w:r>
          </w:p>
        </w:tc>
        <w:tc>
          <w:tcPr>
            <w:tcW w:w="1843" w:type="dxa"/>
            <w:tcBorders>
              <w:top w:val="single" w:sz="4" w:space="0" w:color="auto"/>
              <w:left w:val="single" w:sz="4" w:space="0" w:color="auto"/>
              <w:bottom w:val="single" w:sz="4" w:space="0" w:color="auto"/>
              <w:right w:val="single" w:sz="4" w:space="0" w:color="auto"/>
            </w:tcBorders>
            <w:vAlign w:val="center"/>
          </w:tcPr>
          <w:p w14:paraId="61724B59" w14:textId="77777777" w:rsidR="00DD3DAF" w:rsidRDefault="00DD3DAF">
            <w:pPr>
              <w:rPr>
                <w:rFonts w:ascii="Open Sans" w:hAnsi="Open Sans" w:cs="Open Sans"/>
                <w:sz w:val="22"/>
                <w:szCs w:val="22"/>
              </w:rPr>
            </w:pPr>
          </w:p>
        </w:tc>
      </w:tr>
      <w:tr w:rsidR="00DD3DAF" w14:paraId="5C628C9F"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1008F14" w14:textId="77777777" w:rsidR="00DD3DAF" w:rsidRDefault="00DD3DAF">
            <w:pPr>
              <w:rPr>
                <w:rFonts w:ascii="Open Sans" w:hAnsi="Open Sans" w:cs="Open Sans"/>
                <w:sz w:val="22"/>
                <w:szCs w:val="22"/>
              </w:rPr>
            </w:pPr>
            <w:r>
              <w:rPr>
                <w:rFonts w:ascii="Open Sans" w:hAnsi="Open Sans" w:cs="Open Sans"/>
                <w:sz w:val="22"/>
                <w:szCs w:val="22"/>
              </w:rPr>
              <w:t xml:space="preserve">b) Sexual Orientation </w:t>
            </w:r>
          </w:p>
        </w:tc>
        <w:tc>
          <w:tcPr>
            <w:tcW w:w="1843" w:type="dxa"/>
            <w:tcBorders>
              <w:top w:val="single" w:sz="4" w:space="0" w:color="auto"/>
              <w:left w:val="single" w:sz="4" w:space="0" w:color="auto"/>
              <w:bottom w:val="single" w:sz="4" w:space="0" w:color="auto"/>
              <w:right w:val="single" w:sz="4" w:space="0" w:color="auto"/>
            </w:tcBorders>
            <w:vAlign w:val="center"/>
          </w:tcPr>
          <w:p w14:paraId="7D7DC103" w14:textId="77777777" w:rsidR="00DD3DAF" w:rsidRDefault="00DD3DAF">
            <w:pPr>
              <w:rPr>
                <w:rFonts w:ascii="Open Sans" w:hAnsi="Open Sans" w:cs="Open Sans"/>
                <w:sz w:val="22"/>
                <w:szCs w:val="22"/>
              </w:rPr>
            </w:pPr>
          </w:p>
        </w:tc>
      </w:tr>
      <w:tr w:rsidR="00DD3DAF" w14:paraId="51971EE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BB98568" w14:textId="77777777" w:rsidR="00DD3DAF" w:rsidRDefault="00DD3DAF">
            <w:pPr>
              <w:rPr>
                <w:rFonts w:ascii="Open Sans" w:hAnsi="Open Sans" w:cs="Open Sans"/>
                <w:sz w:val="22"/>
                <w:szCs w:val="22"/>
              </w:rPr>
            </w:pPr>
            <w:r>
              <w:rPr>
                <w:rFonts w:ascii="Open Sans" w:hAnsi="Open Sans" w:cs="Open Sans"/>
                <w:sz w:val="22"/>
                <w:szCs w:val="22"/>
              </w:rPr>
              <w:t xml:space="preserve">c) Gender Reassignment </w:t>
            </w:r>
          </w:p>
        </w:tc>
        <w:tc>
          <w:tcPr>
            <w:tcW w:w="1843" w:type="dxa"/>
            <w:tcBorders>
              <w:top w:val="single" w:sz="4" w:space="0" w:color="auto"/>
              <w:left w:val="single" w:sz="4" w:space="0" w:color="auto"/>
              <w:bottom w:val="single" w:sz="4" w:space="0" w:color="auto"/>
              <w:right w:val="single" w:sz="4" w:space="0" w:color="auto"/>
            </w:tcBorders>
            <w:vAlign w:val="center"/>
          </w:tcPr>
          <w:p w14:paraId="273FB1DC" w14:textId="77777777" w:rsidR="00DD3DAF" w:rsidRDefault="00DD3DAF">
            <w:pPr>
              <w:rPr>
                <w:rFonts w:ascii="Open Sans" w:hAnsi="Open Sans" w:cs="Open Sans"/>
                <w:sz w:val="22"/>
                <w:szCs w:val="22"/>
              </w:rPr>
            </w:pPr>
          </w:p>
        </w:tc>
      </w:tr>
      <w:tr w:rsidR="00DD3DAF" w14:paraId="037ACDD1"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2D89B041" w14:textId="77777777" w:rsidR="00DD3DAF" w:rsidRDefault="00DD3DAF">
            <w:pPr>
              <w:rPr>
                <w:rFonts w:ascii="Open Sans" w:hAnsi="Open Sans" w:cs="Open Sans"/>
                <w:sz w:val="22"/>
                <w:szCs w:val="22"/>
              </w:rPr>
            </w:pPr>
            <w:r>
              <w:rPr>
                <w:rFonts w:ascii="Open Sans" w:hAnsi="Open Sans" w:cs="Open Sans"/>
                <w:sz w:val="22"/>
                <w:szCs w:val="22"/>
              </w:rPr>
              <w:t xml:space="preserve">d) Disability </w:t>
            </w:r>
          </w:p>
        </w:tc>
        <w:tc>
          <w:tcPr>
            <w:tcW w:w="1843" w:type="dxa"/>
            <w:tcBorders>
              <w:top w:val="single" w:sz="4" w:space="0" w:color="auto"/>
              <w:left w:val="single" w:sz="4" w:space="0" w:color="auto"/>
              <w:bottom w:val="single" w:sz="4" w:space="0" w:color="auto"/>
              <w:right w:val="single" w:sz="4" w:space="0" w:color="auto"/>
            </w:tcBorders>
            <w:vAlign w:val="center"/>
          </w:tcPr>
          <w:p w14:paraId="163B7EC3" w14:textId="77777777" w:rsidR="00DD3DAF" w:rsidRDefault="00DD3DAF">
            <w:pPr>
              <w:rPr>
                <w:rFonts w:ascii="Open Sans" w:hAnsi="Open Sans" w:cs="Open Sans"/>
                <w:sz w:val="22"/>
                <w:szCs w:val="22"/>
              </w:rPr>
            </w:pPr>
          </w:p>
        </w:tc>
      </w:tr>
      <w:tr w:rsidR="00DD3DAF" w14:paraId="420BF99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9368FA3" w14:textId="77777777" w:rsidR="00DD3DAF" w:rsidRDefault="00DD3DAF">
            <w:pPr>
              <w:rPr>
                <w:rFonts w:ascii="Open Sans" w:hAnsi="Open Sans" w:cs="Open Sans"/>
                <w:sz w:val="22"/>
                <w:szCs w:val="22"/>
              </w:rPr>
            </w:pPr>
            <w:r>
              <w:rPr>
                <w:rFonts w:ascii="Open Sans" w:hAnsi="Open Sans" w:cs="Open Sans"/>
                <w:sz w:val="22"/>
                <w:szCs w:val="22"/>
              </w:rPr>
              <w:t xml:space="preserve">e) Age </w:t>
            </w:r>
          </w:p>
        </w:tc>
        <w:tc>
          <w:tcPr>
            <w:tcW w:w="1843" w:type="dxa"/>
            <w:tcBorders>
              <w:top w:val="single" w:sz="4" w:space="0" w:color="auto"/>
              <w:left w:val="single" w:sz="4" w:space="0" w:color="auto"/>
              <w:bottom w:val="single" w:sz="4" w:space="0" w:color="auto"/>
              <w:right w:val="single" w:sz="4" w:space="0" w:color="auto"/>
            </w:tcBorders>
            <w:vAlign w:val="center"/>
          </w:tcPr>
          <w:p w14:paraId="5D312958" w14:textId="77777777" w:rsidR="00DD3DAF" w:rsidRDefault="00DD3DAF">
            <w:pPr>
              <w:rPr>
                <w:rFonts w:ascii="Open Sans" w:hAnsi="Open Sans" w:cs="Open Sans"/>
                <w:sz w:val="22"/>
                <w:szCs w:val="22"/>
              </w:rPr>
            </w:pPr>
          </w:p>
        </w:tc>
      </w:tr>
      <w:tr w:rsidR="00DD3DAF" w14:paraId="5684BAD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0733A3F" w14:textId="77777777" w:rsidR="00DD3DAF" w:rsidRDefault="00DD3DAF">
            <w:pPr>
              <w:rPr>
                <w:rFonts w:ascii="Open Sans" w:hAnsi="Open Sans" w:cs="Open Sans"/>
                <w:sz w:val="22"/>
                <w:szCs w:val="22"/>
              </w:rPr>
            </w:pPr>
            <w:r>
              <w:rPr>
                <w:rFonts w:ascii="Open Sans" w:hAnsi="Open Sans" w:cs="Open Sans"/>
                <w:sz w:val="22"/>
                <w:szCs w:val="22"/>
              </w:rPr>
              <w:t xml:space="preserve">f) Religion or Belief </w:t>
            </w:r>
          </w:p>
        </w:tc>
        <w:tc>
          <w:tcPr>
            <w:tcW w:w="1843" w:type="dxa"/>
            <w:tcBorders>
              <w:top w:val="single" w:sz="4" w:space="0" w:color="auto"/>
              <w:left w:val="single" w:sz="4" w:space="0" w:color="auto"/>
              <w:bottom w:val="single" w:sz="4" w:space="0" w:color="auto"/>
              <w:right w:val="single" w:sz="4" w:space="0" w:color="auto"/>
            </w:tcBorders>
            <w:vAlign w:val="center"/>
          </w:tcPr>
          <w:p w14:paraId="3F8E70A8" w14:textId="77777777" w:rsidR="00DD3DAF" w:rsidRDefault="00DD3DAF">
            <w:pPr>
              <w:rPr>
                <w:rFonts w:ascii="Open Sans" w:hAnsi="Open Sans" w:cs="Open Sans"/>
                <w:sz w:val="22"/>
                <w:szCs w:val="22"/>
              </w:rPr>
            </w:pPr>
          </w:p>
        </w:tc>
      </w:tr>
      <w:tr w:rsidR="00DD3DAF" w14:paraId="123CA0B5"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D00B3D4" w14:textId="77777777" w:rsidR="00DD3DAF" w:rsidRDefault="00DD3DAF">
            <w:pPr>
              <w:rPr>
                <w:rFonts w:ascii="Open Sans" w:hAnsi="Open Sans" w:cs="Open Sans"/>
                <w:sz w:val="22"/>
                <w:szCs w:val="22"/>
              </w:rPr>
            </w:pPr>
            <w:r>
              <w:rPr>
                <w:rFonts w:ascii="Open Sans" w:hAnsi="Open Sans" w:cs="Open Sans"/>
                <w:sz w:val="22"/>
                <w:szCs w:val="22"/>
              </w:rPr>
              <w:t>g) Sex</w:t>
            </w:r>
          </w:p>
        </w:tc>
        <w:tc>
          <w:tcPr>
            <w:tcW w:w="1843" w:type="dxa"/>
            <w:tcBorders>
              <w:top w:val="single" w:sz="4" w:space="0" w:color="auto"/>
              <w:left w:val="single" w:sz="4" w:space="0" w:color="auto"/>
              <w:bottom w:val="single" w:sz="4" w:space="0" w:color="auto"/>
              <w:right w:val="single" w:sz="4" w:space="0" w:color="auto"/>
            </w:tcBorders>
            <w:vAlign w:val="center"/>
          </w:tcPr>
          <w:p w14:paraId="5EFFB12B" w14:textId="77777777" w:rsidR="00DD3DAF" w:rsidRDefault="00DD3DAF">
            <w:pPr>
              <w:rPr>
                <w:rFonts w:ascii="Open Sans" w:hAnsi="Open Sans" w:cs="Open Sans"/>
                <w:sz w:val="22"/>
                <w:szCs w:val="22"/>
              </w:rPr>
            </w:pPr>
          </w:p>
        </w:tc>
      </w:tr>
      <w:tr w:rsidR="00DD3DAF" w14:paraId="2484DC36"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AEDEA50" w14:textId="77777777" w:rsidR="00DD3DAF" w:rsidRDefault="00DD3DAF">
            <w:pPr>
              <w:rPr>
                <w:rFonts w:ascii="Open Sans" w:hAnsi="Open Sans" w:cs="Open Sans"/>
                <w:sz w:val="22"/>
                <w:szCs w:val="22"/>
              </w:rPr>
            </w:pPr>
            <w:r>
              <w:rPr>
                <w:rFonts w:ascii="Open Sans" w:hAnsi="Open Sans" w:cs="Open Sans"/>
                <w:sz w:val="22"/>
                <w:szCs w:val="22"/>
              </w:rPr>
              <w:t xml:space="preserve">h) Marriage &amp; Civil Partnership </w:t>
            </w:r>
          </w:p>
        </w:tc>
        <w:tc>
          <w:tcPr>
            <w:tcW w:w="1843" w:type="dxa"/>
            <w:tcBorders>
              <w:top w:val="single" w:sz="4" w:space="0" w:color="auto"/>
              <w:left w:val="single" w:sz="4" w:space="0" w:color="auto"/>
              <w:bottom w:val="single" w:sz="4" w:space="0" w:color="auto"/>
              <w:right w:val="single" w:sz="4" w:space="0" w:color="auto"/>
            </w:tcBorders>
            <w:vAlign w:val="center"/>
          </w:tcPr>
          <w:p w14:paraId="5442DF7F" w14:textId="77777777" w:rsidR="00DD3DAF" w:rsidRDefault="00DD3DAF">
            <w:pPr>
              <w:rPr>
                <w:rFonts w:ascii="Open Sans" w:hAnsi="Open Sans" w:cs="Open Sans"/>
                <w:sz w:val="22"/>
                <w:szCs w:val="22"/>
              </w:rPr>
            </w:pPr>
          </w:p>
        </w:tc>
      </w:tr>
      <w:tr w:rsidR="00DD3DAF" w14:paraId="4FD65CC2"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800CBA0" w14:textId="77777777" w:rsidR="00DD3DAF" w:rsidRDefault="00DD3DAF">
            <w:pPr>
              <w:rPr>
                <w:rFonts w:ascii="Open Sans" w:hAnsi="Open Sans" w:cs="Open Sans"/>
                <w:sz w:val="22"/>
                <w:szCs w:val="22"/>
              </w:rPr>
            </w:pPr>
            <w:r>
              <w:rPr>
                <w:rFonts w:ascii="Open Sans" w:hAnsi="Open Sans" w:cs="Open Sans"/>
                <w:sz w:val="22"/>
                <w:szCs w:val="22"/>
              </w:rPr>
              <w:t>i) Pregnancy &amp; Maternity</w:t>
            </w:r>
          </w:p>
        </w:tc>
        <w:tc>
          <w:tcPr>
            <w:tcW w:w="1843" w:type="dxa"/>
            <w:tcBorders>
              <w:top w:val="single" w:sz="4" w:space="0" w:color="auto"/>
              <w:left w:val="single" w:sz="4" w:space="0" w:color="auto"/>
              <w:bottom w:val="single" w:sz="4" w:space="0" w:color="auto"/>
              <w:right w:val="single" w:sz="4" w:space="0" w:color="auto"/>
            </w:tcBorders>
            <w:vAlign w:val="center"/>
          </w:tcPr>
          <w:p w14:paraId="719081F4" w14:textId="77777777" w:rsidR="00DD3DAF" w:rsidRDefault="00DD3DAF">
            <w:pPr>
              <w:rPr>
                <w:rFonts w:ascii="Open Sans" w:hAnsi="Open Sans" w:cs="Open Sans"/>
                <w:sz w:val="22"/>
                <w:szCs w:val="22"/>
              </w:rPr>
            </w:pPr>
          </w:p>
        </w:tc>
      </w:tr>
    </w:tbl>
    <w:p w14:paraId="6DB166B3" w14:textId="77777777" w:rsidR="00DD3DAF" w:rsidRDefault="00DD3DAF" w:rsidP="00DD3DAF">
      <w:pPr>
        <w:rPr>
          <w:rFonts w:ascii="Open Sans" w:hAnsi="Open Sans" w:cs="Open Sans"/>
          <w:sz w:val="22"/>
          <w:szCs w:val="22"/>
          <w:lang w:eastAsia="en-US"/>
        </w:rPr>
      </w:pPr>
    </w:p>
    <w:p w14:paraId="49BDD444" w14:textId="77777777" w:rsidR="00DD3DAF" w:rsidRDefault="00DD3DAF" w:rsidP="00DD3DAF">
      <w:pPr>
        <w:rPr>
          <w:rFonts w:ascii="Open Sans" w:hAnsi="Open Sans" w:cs="Open Sans"/>
          <w:sz w:val="22"/>
          <w:szCs w:val="22"/>
        </w:rPr>
      </w:pPr>
      <w:r>
        <w:rPr>
          <w:rFonts w:ascii="Open Sans" w:hAnsi="Open Sans" w:cs="Open Sans"/>
          <w:sz w:val="22"/>
          <w:szCs w:val="22"/>
        </w:rPr>
        <w:t>In order to pass this criterion, all organisations must answer ‘yes’ to all items.</w:t>
      </w:r>
    </w:p>
    <w:p w14:paraId="12851CA2" w14:textId="77777777" w:rsidR="00DD3DAF" w:rsidRDefault="00DD3DAF" w:rsidP="00DD3DAF">
      <w:pPr>
        <w:rPr>
          <w:rFonts w:ascii="Open Sans" w:hAnsi="Open Sans" w:cs="Open Sans"/>
          <w:b/>
          <w:sz w:val="22"/>
          <w:szCs w:val="22"/>
        </w:rPr>
      </w:pPr>
      <w:r>
        <w:rPr>
          <w:rFonts w:ascii="Open Sans" w:hAnsi="Open Sans" w:cs="Open Sans"/>
          <w:sz w:val="22"/>
          <w:szCs w:val="22"/>
        </w:rPr>
        <w:br w:type="page"/>
      </w:r>
    </w:p>
    <w:p w14:paraId="17A823DC" w14:textId="77777777" w:rsidR="00DD3DAF" w:rsidRDefault="00DD3DAF" w:rsidP="00DD3DAF">
      <w:pPr>
        <w:rPr>
          <w:rFonts w:ascii="Open Sans" w:eastAsiaTheme="minorHAnsi" w:hAnsi="Open Sans" w:cs="Open Sans"/>
          <w:noProof w:val="0"/>
          <w:sz w:val="28"/>
          <w:szCs w:val="28"/>
          <w:lang w:eastAsia="en-US"/>
        </w:rPr>
      </w:pPr>
      <w:r>
        <w:rPr>
          <w:rFonts w:ascii="Open Sans" w:eastAsiaTheme="majorEastAsia" w:hAnsi="Open Sans" w:cs="Open Sans"/>
          <w:b/>
          <w:bCs/>
          <w:noProof w:val="0"/>
          <w:color w:val="000000" w:themeColor="text1"/>
          <w:sz w:val="28"/>
          <w:szCs w:val="28"/>
          <w:lang w:eastAsia="en-US"/>
        </w:rPr>
        <w:lastRenderedPageBreak/>
        <w:t>Schedule 1h - Health and Safety</w:t>
      </w:r>
    </w:p>
    <w:p w14:paraId="28745A75" w14:textId="77777777" w:rsidR="00DD3DAF" w:rsidRDefault="00DD3DAF" w:rsidP="00DD3DAF">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12BF0270"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the lead Applicant on behalf of partners/other consortium members. The lead Applicant’s policies should be provided and shall prevail for all partners/consortium members.</w:t>
      </w:r>
    </w:p>
    <w:p w14:paraId="44CD448D" w14:textId="77777777" w:rsidR="00DD3DAF" w:rsidRDefault="00DD3DAF" w:rsidP="00DD3DAF">
      <w:pPr>
        <w:keepNext/>
        <w:keepLines/>
        <w:tabs>
          <w:tab w:val="left" w:pos="5970"/>
        </w:tabs>
        <w:spacing w:line="276" w:lineRule="auto"/>
        <w:jc w:val="left"/>
        <w:outlineLvl w:val="0"/>
        <w:rPr>
          <w:rFonts w:ascii="Open Sans" w:eastAsiaTheme="majorEastAsia" w:hAnsi="Open Sans" w:cs="Open Sans"/>
          <w:b/>
          <w:bCs/>
          <w:noProof w:val="0"/>
          <w:color w:val="365F91" w:themeColor="accent1" w:themeShade="BF"/>
          <w:lang w:eastAsia="en-US"/>
        </w:rPr>
      </w:pPr>
      <w:r>
        <w:rPr>
          <w:rFonts w:ascii="Open Sans" w:eastAsiaTheme="majorEastAsia" w:hAnsi="Open Sans" w:cs="Open Sans"/>
          <w:b/>
          <w:bCs/>
          <w:noProof w:val="0"/>
          <w:color w:val="365F91" w:themeColor="accent1" w:themeShade="BF"/>
          <w:lang w:eastAsia="en-US"/>
        </w:rPr>
        <w:tab/>
      </w:r>
    </w:p>
    <w:tbl>
      <w:tblPr>
        <w:tblStyle w:val="TableGrid3"/>
        <w:tblW w:w="8700" w:type="dxa"/>
        <w:tblInd w:w="108" w:type="dxa"/>
        <w:tblLook w:val="04A0" w:firstRow="1" w:lastRow="0" w:firstColumn="1" w:lastColumn="0" w:noHBand="0" w:noVBand="1"/>
      </w:tblPr>
      <w:tblGrid>
        <w:gridCol w:w="6146"/>
        <w:gridCol w:w="1193"/>
        <w:gridCol w:w="1361"/>
      </w:tblGrid>
      <w:tr w:rsidR="00DD3DAF" w14:paraId="1F89F3D6" w14:textId="77777777" w:rsidTr="00DD3DAF">
        <w:trPr>
          <w:trHeight w:val="573"/>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BA21A" w14:textId="77777777" w:rsidR="00DD3DAF" w:rsidRDefault="00DD3DAF">
            <w:pPr>
              <w:jc w:val="center"/>
              <w:rPr>
                <w:rFonts w:ascii="Open Sans" w:hAnsi="Open Sans" w:cs="Open Sans"/>
                <w:b/>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1680D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Enclosed</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5A415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Not Applicable</w:t>
            </w:r>
          </w:p>
        </w:tc>
      </w:tr>
      <w:tr w:rsidR="00DD3DAF" w14:paraId="09139E06" w14:textId="77777777" w:rsidTr="00DD3DAF">
        <w:trPr>
          <w:trHeight w:val="588"/>
        </w:trPr>
        <w:tc>
          <w:tcPr>
            <w:tcW w:w="6408" w:type="dxa"/>
            <w:tcBorders>
              <w:top w:val="single" w:sz="4" w:space="0" w:color="auto"/>
              <w:left w:val="single" w:sz="4" w:space="0" w:color="auto"/>
              <w:bottom w:val="single" w:sz="4" w:space="0" w:color="auto"/>
              <w:right w:val="single" w:sz="4" w:space="0" w:color="auto"/>
            </w:tcBorders>
            <w:hideMark/>
          </w:tcPr>
          <w:p w14:paraId="0A5C1FED"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(a) State the total number of Employees</w:t>
            </w:r>
          </w:p>
        </w:tc>
        <w:tc>
          <w:tcPr>
            <w:tcW w:w="1109" w:type="dxa"/>
            <w:tcBorders>
              <w:top w:val="single" w:sz="4" w:space="0" w:color="auto"/>
              <w:left w:val="single" w:sz="4" w:space="0" w:color="auto"/>
              <w:bottom w:val="single" w:sz="4" w:space="0" w:color="auto"/>
              <w:right w:val="single" w:sz="4" w:space="0" w:color="auto"/>
            </w:tcBorders>
          </w:tcPr>
          <w:p w14:paraId="0B419002"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6D3E4616" w14:textId="77777777" w:rsidR="00DD3DAF" w:rsidRDefault="00DD3DAF">
            <w:pPr>
              <w:jc w:val="left"/>
              <w:rPr>
                <w:rFonts w:ascii="Open Sans" w:hAnsi="Open Sans" w:cs="Open Sans"/>
                <w:noProof w:val="0"/>
                <w:lang w:eastAsia="en-US"/>
              </w:rPr>
            </w:pPr>
          </w:p>
        </w:tc>
      </w:tr>
      <w:tr w:rsidR="00DD3DAF" w14:paraId="4FA96D0E" w14:textId="77777777" w:rsidTr="00DD3DAF">
        <w:trPr>
          <w:trHeight w:val="1176"/>
        </w:trPr>
        <w:tc>
          <w:tcPr>
            <w:tcW w:w="6408" w:type="dxa"/>
            <w:tcBorders>
              <w:top w:val="single" w:sz="4" w:space="0" w:color="auto"/>
              <w:left w:val="single" w:sz="4" w:space="0" w:color="auto"/>
              <w:bottom w:val="single" w:sz="4" w:space="0" w:color="auto"/>
              <w:right w:val="single" w:sz="4" w:space="0" w:color="auto"/>
            </w:tcBorders>
            <w:hideMark/>
          </w:tcPr>
          <w:p w14:paraId="50A21289"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 xml:space="preserve">(b) Please enclose a signed copy of your Health and Safety Policy indicating when it was last reviewed and by whose authority it was published.  </w:t>
            </w:r>
          </w:p>
        </w:tc>
        <w:tc>
          <w:tcPr>
            <w:tcW w:w="1109" w:type="dxa"/>
            <w:tcBorders>
              <w:top w:val="single" w:sz="4" w:space="0" w:color="auto"/>
              <w:left w:val="single" w:sz="4" w:space="0" w:color="auto"/>
              <w:bottom w:val="single" w:sz="4" w:space="0" w:color="auto"/>
              <w:right w:val="single" w:sz="4" w:space="0" w:color="auto"/>
            </w:tcBorders>
          </w:tcPr>
          <w:p w14:paraId="74AE011C"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526D8C3A" w14:textId="77777777" w:rsidR="00DD3DAF" w:rsidRDefault="00DD3DAF">
            <w:pPr>
              <w:jc w:val="left"/>
              <w:rPr>
                <w:rFonts w:ascii="Open Sans" w:hAnsi="Open Sans" w:cs="Open Sans"/>
                <w:noProof w:val="0"/>
                <w:lang w:eastAsia="en-US"/>
              </w:rPr>
            </w:pPr>
          </w:p>
        </w:tc>
      </w:tr>
      <w:tr w:rsidR="00DD3DAF" w14:paraId="1B2E0E2E" w14:textId="77777777" w:rsidTr="00DD3DAF">
        <w:trPr>
          <w:trHeight w:val="396"/>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C97FB6"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3549DA"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None</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5EF6C8"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Enclosed</w:t>
            </w:r>
          </w:p>
        </w:tc>
      </w:tr>
      <w:tr w:rsidR="00DD3DAF" w14:paraId="422BB062" w14:textId="77777777" w:rsidTr="00DD3DAF">
        <w:trPr>
          <w:trHeight w:val="1455"/>
        </w:trPr>
        <w:tc>
          <w:tcPr>
            <w:tcW w:w="6408" w:type="dxa"/>
            <w:tcBorders>
              <w:top w:val="single" w:sz="4" w:space="0" w:color="auto"/>
              <w:left w:val="single" w:sz="4" w:space="0" w:color="auto"/>
              <w:bottom w:val="single" w:sz="4" w:space="0" w:color="auto"/>
              <w:right w:val="single" w:sz="4" w:space="0" w:color="auto"/>
            </w:tcBorders>
            <w:hideMark/>
          </w:tcPr>
          <w:p w14:paraId="50E2C50A"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(c) Please provide evidence of all RIDDOR (the Reporting of Injuries, Diseases and Dangerous Occurrences Regulations 1999) reportable events for the last three years. This should include a system for reviewing all incidents, and recording the action taken as a result.</w:t>
            </w:r>
          </w:p>
        </w:tc>
        <w:tc>
          <w:tcPr>
            <w:tcW w:w="1109" w:type="dxa"/>
            <w:tcBorders>
              <w:top w:val="single" w:sz="4" w:space="0" w:color="auto"/>
              <w:left w:val="single" w:sz="4" w:space="0" w:color="auto"/>
              <w:bottom w:val="single" w:sz="4" w:space="0" w:color="auto"/>
              <w:right w:val="single" w:sz="4" w:space="0" w:color="auto"/>
            </w:tcBorders>
          </w:tcPr>
          <w:p w14:paraId="26ADF1AB"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7A1CE936" w14:textId="77777777" w:rsidR="00DD3DAF" w:rsidRDefault="00DD3DAF">
            <w:pPr>
              <w:jc w:val="left"/>
              <w:rPr>
                <w:rFonts w:ascii="Open Sans" w:hAnsi="Open Sans" w:cs="Open Sans"/>
                <w:noProof w:val="0"/>
                <w:lang w:eastAsia="en-US"/>
              </w:rPr>
            </w:pPr>
          </w:p>
        </w:tc>
      </w:tr>
      <w:tr w:rsidR="00DD3DAF" w14:paraId="7B917051" w14:textId="77777777" w:rsidTr="00DD3DAF">
        <w:trPr>
          <w:trHeight w:val="1661"/>
        </w:trPr>
        <w:tc>
          <w:tcPr>
            <w:tcW w:w="6408" w:type="dxa"/>
            <w:tcBorders>
              <w:top w:val="single" w:sz="4" w:space="0" w:color="auto"/>
              <w:left w:val="single" w:sz="4" w:space="0" w:color="auto"/>
              <w:bottom w:val="single" w:sz="4" w:space="0" w:color="auto"/>
              <w:right w:val="single" w:sz="4" w:space="0" w:color="auto"/>
            </w:tcBorders>
          </w:tcPr>
          <w:p w14:paraId="211A6B82" w14:textId="77777777" w:rsidR="00DD3DAF" w:rsidRDefault="00DD3DAF">
            <w:pPr>
              <w:spacing w:before="120"/>
              <w:jc w:val="left"/>
              <w:rPr>
                <w:rFonts w:ascii="Open Sans" w:hAnsi="Open Sans" w:cs="Open Sans"/>
                <w:noProof w:val="0"/>
                <w:lang w:eastAsia="en-US"/>
              </w:rPr>
            </w:pPr>
            <w:r>
              <w:rPr>
                <w:rFonts w:ascii="Open Sans" w:hAnsi="Open Sans" w:cs="Open Sans"/>
                <w:noProof w:val="0"/>
                <w:lang w:eastAsia="en-US"/>
              </w:rPr>
              <w:t>(d) Please enclose details of prosecutions or notices served on your company under the Health and Safety at Work Act 1974, or other health and safety legislation, in the last five years and the action which you have taken to remedy matters subject to enforcement action.</w:t>
            </w:r>
          </w:p>
          <w:p w14:paraId="0D9B0DC8"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tcPr>
          <w:p w14:paraId="106C63F0"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29429D18" w14:textId="77777777" w:rsidR="00DD3DAF" w:rsidRDefault="00DD3DAF">
            <w:pPr>
              <w:jc w:val="left"/>
              <w:rPr>
                <w:rFonts w:ascii="Open Sans" w:hAnsi="Open Sans" w:cs="Open Sans"/>
                <w:noProof w:val="0"/>
                <w:lang w:eastAsia="en-US"/>
              </w:rPr>
            </w:pPr>
          </w:p>
        </w:tc>
      </w:tr>
    </w:tbl>
    <w:p w14:paraId="158EC206" w14:textId="77777777" w:rsidR="00DD3DAF" w:rsidRDefault="00DD3DAF" w:rsidP="00DD3DAF">
      <w:pPr>
        <w:spacing w:after="200" w:line="276" w:lineRule="auto"/>
        <w:jc w:val="left"/>
        <w:rPr>
          <w:rFonts w:ascii="Open Sans" w:eastAsiaTheme="minorHAnsi" w:hAnsi="Open Sans" w:cs="Open Sans"/>
          <w:noProof w:val="0"/>
          <w:sz w:val="20"/>
          <w:szCs w:val="20"/>
          <w:lang w:eastAsia="en-US"/>
        </w:rPr>
      </w:pPr>
    </w:p>
    <w:p w14:paraId="20B6178E" w14:textId="77777777" w:rsidR="00DD3DAF" w:rsidRDefault="00DD3DAF" w:rsidP="00DD3DAF">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04B25EFB" w14:textId="77777777" w:rsidR="00DD3DAF" w:rsidRDefault="00DD3DAF" w:rsidP="00DD3DAF">
      <w:pPr>
        <w:rPr>
          <w:rFonts w:ascii="Open Sans" w:eastAsiaTheme="minorHAnsi" w:hAnsi="Open Sans" w:cs="Open Sans"/>
          <w:b/>
          <w:bCs/>
          <w:sz w:val="28"/>
          <w:szCs w:val="28"/>
          <w:lang w:eastAsia="en-US"/>
        </w:rPr>
      </w:pPr>
      <w:r>
        <w:rPr>
          <w:rFonts w:ascii="Open Sans" w:eastAsiaTheme="minorHAnsi" w:hAnsi="Open Sans" w:cs="Open Sans"/>
          <w:b/>
          <w:bCs/>
          <w:sz w:val="28"/>
          <w:szCs w:val="28"/>
          <w:lang w:eastAsia="en-US"/>
        </w:rPr>
        <w:lastRenderedPageBreak/>
        <w:t>Schedule 1i - Quality Assurance, Environmental Management and Corporate Social Responsibility</w:t>
      </w:r>
    </w:p>
    <w:p w14:paraId="49F28618" w14:textId="77777777" w:rsidR="00DD3DAF" w:rsidRDefault="00DD3DAF" w:rsidP="00DD3DAF">
      <w:pPr>
        <w:rPr>
          <w:rFonts w:ascii="Open Sans" w:eastAsiaTheme="minorHAnsi" w:hAnsi="Open Sans" w:cs="Open Sans"/>
          <w:b/>
          <w:bCs/>
          <w:lang w:eastAsia="en-US"/>
        </w:rPr>
      </w:pPr>
    </w:p>
    <w:p w14:paraId="780F286C"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each partner or member of proposed consortium, where applicable.</w:t>
      </w:r>
    </w:p>
    <w:p w14:paraId="788EB20A" w14:textId="77777777" w:rsidR="00DD3DAF" w:rsidRDefault="00DD3DAF" w:rsidP="00DD3DAF">
      <w:pPr>
        <w:rPr>
          <w:rFonts w:ascii="Open Sans" w:eastAsiaTheme="minorHAnsi" w:hAnsi="Open Sans" w:cs="Open Sans"/>
          <w:b/>
          <w:bCs/>
          <w:lang w:eastAsia="en-US"/>
        </w:rPr>
      </w:pPr>
    </w:p>
    <w:p w14:paraId="15511EC0" w14:textId="77777777" w:rsidR="00DD3DAF" w:rsidRDefault="00DD3DAF" w:rsidP="00DD3DAF">
      <w:pPr>
        <w:rPr>
          <w:rFonts w:ascii="Open Sans" w:eastAsiaTheme="minorHAnsi" w:hAnsi="Open Sans" w:cs="Open Sans"/>
          <w:sz w:val="20"/>
          <w:szCs w:val="20"/>
          <w:lang w:eastAsia="en-US"/>
        </w:rPr>
      </w:pPr>
    </w:p>
    <w:tbl>
      <w:tblPr>
        <w:tblStyle w:val="TableGrid"/>
        <w:tblW w:w="8865" w:type="dxa"/>
        <w:tblInd w:w="108" w:type="dxa"/>
        <w:tblLook w:val="04A0" w:firstRow="1" w:lastRow="0" w:firstColumn="1" w:lastColumn="0" w:noHBand="0" w:noVBand="1"/>
      </w:tblPr>
      <w:tblGrid>
        <w:gridCol w:w="6311"/>
        <w:gridCol w:w="1193"/>
        <w:gridCol w:w="1361"/>
      </w:tblGrid>
      <w:tr w:rsidR="00DD3DAF" w14:paraId="32FC48AA"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hideMark/>
          </w:tcPr>
          <w:p w14:paraId="64155B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(a) Name of Director, Partner or persons responsible for the implementation of the company’s Environmental and Quality Assurance Policies. </w:t>
            </w:r>
          </w:p>
        </w:tc>
        <w:tc>
          <w:tcPr>
            <w:tcW w:w="2309" w:type="dxa"/>
            <w:gridSpan w:val="2"/>
            <w:tcBorders>
              <w:top w:val="single" w:sz="4" w:space="0" w:color="auto"/>
              <w:left w:val="single" w:sz="4" w:space="0" w:color="auto"/>
              <w:bottom w:val="single" w:sz="4" w:space="0" w:color="auto"/>
              <w:right w:val="single" w:sz="4" w:space="0" w:color="auto"/>
            </w:tcBorders>
          </w:tcPr>
          <w:p w14:paraId="22690BF4" w14:textId="77777777" w:rsidR="00DD3DAF" w:rsidRDefault="00DD3DAF">
            <w:pPr>
              <w:rPr>
                <w:rFonts w:ascii="Open Sans" w:eastAsiaTheme="minorHAnsi" w:hAnsi="Open Sans" w:cs="Open Sans"/>
                <w:sz w:val="22"/>
                <w:szCs w:val="22"/>
                <w:lang w:eastAsia="en-US"/>
              </w:rPr>
            </w:pPr>
          </w:p>
        </w:tc>
      </w:tr>
      <w:tr w:rsidR="00DD3DAF" w14:paraId="6C866D7E" w14:textId="77777777" w:rsidTr="00DD3DAF">
        <w:trPr>
          <w:trHeight w:val="586"/>
        </w:trPr>
        <w:tc>
          <w:tcPr>
            <w:tcW w:w="6556" w:type="dxa"/>
            <w:tcBorders>
              <w:top w:val="single" w:sz="4" w:space="0" w:color="auto"/>
              <w:left w:val="single" w:sz="4" w:space="0" w:color="auto"/>
              <w:bottom w:val="single" w:sz="4" w:space="0" w:color="auto"/>
              <w:right w:val="single" w:sz="4" w:space="0" w:color="auto"/>
            </w:tcBorders>
          </w:tcPr>
          <w:p w14:paraId="137C5E01"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2F0157"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Enclosed</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532A32"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Not Applicable</w:t>
            </w:r>
          </w:p>
        </w:tc>
      </w:tr>
      <w:tr w:rsidR="00DD3DAF" w14:paraId="4C0DA08F" w14:textId="77777777" w:rsidTr="00DD3DAF">
        <w:trPr>
          <w:trHeight w:val="1458"/>
        </w:trPr>
        <w:tc>
          <w:tcPr>
            <w:tcW w:w="6556" w:type="dxa"/>
            <w:tcBorders>
              <w:top w:val="single" w:sz="4" w:space="0" w:color="auto"/>
              <w:left w:val="single" w:sz="4" w:space="0" w:color="auto"/>
              <w:bottom w:val="single" w:sz="4" w:space="0" w:color="auto"/>
              <w:right w:val="single" w:sz="4" w:space="0" w:color="auto"/>
            </w:tcBorders>
          </w:tcPr>
          <w:p w14:paraId="7C2376DA"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(b) Have you acquired any recognised Quality Assurance accreditation relevant to this contract? If yes, please provide details. </w:t>
            </w:r>
          </w:p>
          <w:p w14:paraId="7793819A" w14:textId="77777777" w:rsidR="00DD3DAF" w:rsidRDefault="00DD3DAF">
            <w:pPr>
              <w:rPr>
                <w:rFonts w:ascii="Open Sans" w:eastAsiaTheme="minorHAnsi" w:hAnsi="Open Sans" w:cs="Open Sans"/>
                <w:sz w:val="22"/>
                <w:szCs w:val="22"/>
                <w:lang w:eastAsia="en-US"/>
              </w:rPr>
            </w:pPr>
          </w:p>
          <w:p w14:paraId="70DFED40"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If no accreditation is held, please attach an outline of your Quality Assurance  Policy or, if you have no policy, give reasons why.  </w:t>
            </w:r>
          </w:p>
        </w:tc>
        <w:tc>
          <w:tcPr>
            <w:tcW w:w="1130" w:type="dxa"/>
            <w:tcBorders>
              <w:top w:val="single" w:sz="4" w:space="0" w:color="auto"/>
              <w:left w:val="single" w:sz="4" w:space="0" w:color="auto"/>
              <w:bottom w:val="single" w:sz="4" w:space="0" w:color="auto"/>
              <w:right w:val="single" w:sz="4" w:space="0" w:color="auto"/>
            </w:tcBorders>
          </w:tcPr>
          <w:p w14:paraId="599D9746"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DC14F58" w14:textId="77777777" w:rsidR="00DD3DAF" w:rsidRDefault="00DD3DAF">
            <w:pPr>
              <w:rPr>
                <w:rFonts w:ascii="Open Sans" w:eastAsiaTheme="minorHAnsi" w:hAnsi="Open Sans" w:cs="Open Sans"/>
                <w:sz w:val="22"/>
                <w:szCs w:val="22"/>
                <w:lang w:eastAsia="en-US"/>
              </w:rPr>
            </w:pPr>
          </w:p>
        </w:tc>
      </w:tr>
      <w:tr w:rsidR="00DD3DAF" w14:paraId="58BEE360" w14:textId="77777777" w:rsidTr="00DD3DAF">
        <w:trPr>
          <w:trHeight w:val="2045"/>
        </w:trPr>
        <w:tc>
          <w:tcPr>
            <w:tcW w:w="6556" w:type="dxa"/>
            <w:tcBorders>
              <w:top w:val="single" w:sz="4" w:space="0" w:color="auto"/>
              <w:left w:val="single" w:sz="4" w:space="0" w:color="auto"/>
              <w:bottom w:val="single" w:sz="4" w:space="0" w:color="auto"/>
              <w:right w:val="single" w:sz="4" w:space="0" w:color="auto"/>
            </w:tcBorders>
          </w:tcPr>
          <w:p w14:paraId="41D573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(c) Please provide details of any Environmental Management System certification that your company holds, e.g. ISO 14001 or equivalent standard which is pending.  Please include a copy of any certificate.</w:t>
            </w:r>
          </w:p>
          <w:p w14:paraId="34C1AD9F" w14:textId="77777777" w:rsidR="00DD3DAF" w:rsidRDefault="00DD3DAF">
            <w:pPr>
              <w:rPr>
                <w:rFonts w:ascii="Open Sans" w:eastAsiaTheme="minorHAnsi" w:hAnsi="Open Sans" w:cs="Open Sans"/>
                <w:sz w:val="22"/>
                <w:szCs w:val="22"/>
                <w:lang w:eastAsia="en-US"/>
              </w:rPr>
            </w:pPr>
          </w:p>
          <w:p w14:paraId="052E873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If no accreditation is held, please attach an outline of your Environmental Policy or, if you have no policy, give reasons why.</w:t>
            </w:r>
          </w:p>
          <w:p w14:paraId="65059295"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21D53CEA"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C8EAE3C" w14:textId="77777777" w:rsidR="00DD3DAF" w:rsidRDefault="00DD3DAF">
            <w:pPr>
              <w:rPr>
                <w:rFonts w:ascii="Open Sans" w:eastAsiaTheme="minorHAnsi" w:hAnsi="Open Sans" w:cs="Open Sans"/>
                <w:sz w:val="22"/>
                <w:szCs w:val="22"/>
                <w:lang w:eastAsia="en-US"/>
              </w:rPr>
            </w:pPr>
          </w:p>
        </w:tc>
      </w:tr>
      <w:tr w:rsidR="00DD3DAF" w14:paraId="7ABDE1BF"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tcPr>
          <w:p w14:paraId="2E25C0D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(d) Please enclose a copy of your Corporate Social Responsibility Policy, or other equivalent policy document (if available)</w:t>
            </w:r>
          </w:p>
          <w:p w14:paraId="79634E84"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71C8256C"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265089A9" w14:textId="77777777" w:rsidR="00DD3DAF" w:rsidRDefault="00DD3DAF">
            <w:pPr>
              <w:rPr>
                <w:rFonts w:ascii="Open Sans" w:eastAsiaTheme="minorHAnsi" w:hAnsi="Open Sans" w:cs="Open Sans"/>
                <w:sz w:val="22"/>
                <w:szCs w:val="22"/>
                <w:lang w:eastAsia="en-US"/>
              </w:rPr>
            </w:pPr>
          </w:p>
        </w:tc>
      </w:tr>
    </w:tbl>
    <w:p w14:paraId="618A55EB" w14:textId="77777777" w:rsidR="00DD3DAF" w:rsidRDefault="00DD3DAF" w:rsidP="00DD3DAF">
      <w:pPr>
        <w:rPr>
          <w:rFonts w:ascii="Open Sans" w:hAnsi="Open Sans" w:cs="Open Sans"/>
          <w:b/>
          <w:sz w:val="28"/>
          <w:szCs w:val="28"/>
        </w:rPr>
      </w:pPr>
      <w:r>
        <w:rPr>
          <w:rFonts w:ascii="Open Sans" w:eastAsiaTheme="minorHAnsi" w:hAnsi="Open Sans" w:cs="Open Sans"/>
          <w:sz w:val="20"/>
          <w:szCs w:val="20"/>
          <w:lang w:eastAsia="en-US"/>
        </w:rPr>
        <w:br w:type="page"/>
      </w:r>
      <w:r>
        <w:rPr>
          <w:rFonts w:ascii="Open Sans" w:hAnsi="Open Sans" w:cs="Open Sans"/>
          <w:b/>
          <w:sz w:val="28"/>
          <w:szCs w:val="28"/>
        </w:rPr>
        <w:lastRenderedPageBreak/>
        <w:t>Schedule 1j - Company Experience</w:t>
      </w:r>
    </w:p>
    <w:p w14:paraId="130F0A31" w14:textId="77777777" w:rsidR="00DD3DAF" w:rsidRDefault="00DD3DAF" w:rsidP="00DD3DAF">
      <w:pPr>
        <w:pStyle w:val="Normal1"/>
        <w:widowControl w:val="0"/>
        <w:rPr>
          <w:rFonts w:ascii="Open Sans" w:hAnsi="Open Sans" w:cs="Open Sans"/>
          <w:sz w:val="22"/>
          <w:szCs w:val="22"/>
        </w:rPr>
      </w:pPr>
    </w:p>
    <w:p w14:paraId="3B9B7EBE" w14:textId="77777777" w:rsidR="001375CC" w:rsidRDefault="00DD3DAF" w:rsidP="00DD3DAF">
      <w:pPr>
        <w:pStyle w:val="Normal1"/>
        <w:widowControl w:val="0"/>
        <w:rPr>
          <w:rFonts w:ascii="Open Sans" w:hAnsi="Open Sans" w:cs="Open Sans"/>
          <w:sz w:val="22"/>
          <w:szCs w:val="22"/>
        </w:rPr>
      </w:pPr>
      <w:r>
        <w:rPr>
          <w:rFonts w:ascii="Open Sans" w:hAnsi="Open Sans" w:cs="Open Sans"/>
          <w:sz w:val="22"/>
          <w:szCs w:val="22"/>
        </w:rPr>
        <w:t xml:space="preserve">Using the table below, please provide details of </w:t>
      </w:r>
      <w:r>
        <w:rPr>
          <w:rFonts w:ascii="Open Sans" w:hAnsi="Open Sans" w:cs="Open Sans"/>
          <w:b/>
          <w:sz w:val="22"/>
          <w:szCs w:val="22"/>
        </w:rPr>
        <w:t>three</w:t>
      </w:r>
      <w:r>
        <w:rPr>
          <w:rFonts w:ascii="Open Sans" w:hAnsi="Open Sans" w:cs="Open Sans"/>
          <w:sz w:val="22"/>
          <w:szCs w:val="22"/>
        </w:rPr>
        <w:t xml:space="preserve"> contracts, from the past five years, in any combination from either the public or private sector, that are relevant to EGL’s requirements for this tender. </w:t>
      </w:r>
      <w:r w:rsidR="001375CC">
        <w:rPr>
          <w:rFonts w:ascii="Open Sans" w:hAnsi="Open Sans" w:cs="Open Sans"/>
          <w:sz w:val="22"/>
          <w:szCs w:val="22"/>
        </w:rPr>
        <w:t xml:space="preserve">Contracts may include grant-funded work. </w:t>
      </w:r>
    </w:p>
    <w:p w14:paraId="372ADFF1" w14:textId="77777777" w:rsidR="001375CC" w:rsidRDefault="001375CC" w:rsidP="00DD3DAF">
      <w:pPr>
        <w:pStyle w:val="Normal1"/>
        <w:widowControl w:val="0"/>
        <w:rPr>
          <w:rFonts w:ascii="Open Sans" w:hAnsi="Open Sans" w:cs="Open Sans"/>
          <w:sz w:val="22"/>
          <w:szCs w:val="22"/>
        </w:rPr>
      </w:pPr>
    </w:p>
    <w:p w14:paraId="4306A9E8" w14:textId="4C13AF8B" w:rsidR="00DD3DAF" w:rsidRDefault="001375CC" w:rsidP="00DD3DAF">
      <w:pPr>
        <w:pStyle w:val="Normal1"/>
        <w:widowControl w:val="0"/>
        <w:rPr>
          <w:rFonts w:ascii="Open Sans" w:hAnsi="Open Sans" w:cs="Open Sans"/>
          <w:sz w:val="22"/>
          <w:szCs w:val="22"/>
        </w:rPr>
      </w:pPr>
      <w:r w:rsidRPr="001375CC">
        <w:rPr>
          <w:rFonts w:ascii="Open Sans" w:hAnsi="Open Sans" w:cs="Open Sans"/>
          <w:sz w:val="22"/>
          <w:szCs w:val="22"/>
        </w:rPr>
        <w:t xml:space="preserve">Where possible, bidders should </w:t>
      </w:r>
      <w:r>
        <w:rPr>
          <w:rFonts w:ascii="Open Sans" w:hAnsi="Open Sans" w:cs="Open Sans"/>
          <w:sz w:val="22"/>
          <w:szCs w:val="22"/>
        </w:rPr>
        <w:t>outline</w:t>
      </w:r>
      <w:r w:rsidRPr="001375CC">
        <w:rPr>
          <w:rFonts w:ascii="Open Sans" w:hAnsi="Open Sans" w:cs="Open Sans"/>
          <w:sz w:val="22"/>
          <w:szCs w:val="22"/>
        </w:rPr>
        <w:t xml:space="preserve"> experience installing instrumentation on large land rigs (&gt; 300 tons) and in monitoring drilling operations in granite or similar crystalline rock, with an emphasis on classifying various granite types. </w:t>
      </w:r>
      <w:r w:rsidR="00DD3DAF">
        <w:rPr>
          <w:rFonts w:ascii="Open Sans" w:eastAsia="Arial" w:hAnsi="Open Sans" w:cs="Open Sans"/>
          <w:sz w:val="22"/>
          <w:szCs w:val="22"/>
        </w:rPr>
        <w:t>The named contact provided should be able to provide written evidence to confirm the accuracy of the information provided below. If you attach information for the ‘Description of Contract’ section, please specify ‘attached’ in the relevant box and clearly label/reference the supporting material.</w:t>
      </w:r>
      <w:r w:rsidR="00DD3DAF">
        <w:rPr>
          <w:rFonts w:ascii="Open Sans" w:eastAsia="Arial" w:hAnsi="Open Sans" w:cs="Open Sans"/>
          <w:sz w:val="22"/>
          <w:szCs w:val="22"/>
        </w:rPr>
        <w:br/>
      </w:r>
      <w:r w:rsidR="00DD3DAF">
        <w:rPr>
          <w:rFonts w:ascii="Open Sans" w:eastAsia="Arial" w:hAnsi="Open Sans" w:cs="Open Sans"/>
          <w:sz w:val="22"/>
          <w:szCs w:val="22"/>
        </w:rPr>
        <w:br/>
        <w:t>Consortium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00DD3DAF">
        <w:rPr>
          <w:rFonts w:ascii="Open Sans" w:eastAsia="Arial" w:hAnsi="Open Sans" w:cs="Open Sans"/>
          <w:sz w:val="22"/>
          <w:szCs w:val="22"/>
        </w:rPr>
        <w:br/>
      </w:r>
      <w:r w:rsidR="00DD3DAF">
        <w:rPr>
          <w:rFonts w:ascii="Open Sans" w:eastAsia="Arial" w:hAnsi="Open Sans" w:cs="Open Sans"/>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71B0F448" w14:textId="77777777" w:rsidR="00DD3DAF" w:rsidRDefault="00DD3DAF" w:rsidP="00DD3DAF">
      <w:pPr>
        <w:spacing w:after="120"/>
        <w:rPr>
          <w:rFonts w:ascii="Open Sans" w:hAnsi="Open Sans" w:cs="Open Sans"/>
        </w:rPr>
      </w:pPr>
    </w:p>
    <w:tbl>
      <w:tblPr>
        <w:tblW w:w="87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769"/>
        <w:gridCol w:w="2335"/>
        <w:gridCol w:w="2335"/>
        <w:gridCol w:w="2336"/>
      </w:tblGrid>
      <w:tr w:rsidR="00DD3DAF" w14:paraId="1B869CF9" w14:textId="77777777" w:rsidTr="00DD3DAF">
        <w:trPr>
          <w:trHeight w:val="420"/>
        </w:trPr>
        <w:tc>
          <w:tcPr>
            <w:tcW w:w="1769" w:type="dxa"/>
            <w:tcBorders>
              <w:top w:val="single" w:sz="8" w:space="0" w:color="000000"/>
              <w:left w:val="single" w:sz="8" w:space="0" w:color="000000"/>
              <w:bottom w:val="single" w:sz="6" w:space="0" w:color="000000"/>
              <w:right w:val="single" w:sz="6" w:space="0" w:color="000000"/>
            </w:tcBorders>
            <w:shd w:val="clear" w:color="auto" w:fill="D9D9D9" w:themeFill="background1" w:themeFillShade="D9"/>
          </w:tcPr>
          <w:p w14:paraId="2C98678B" w14:textId="77777777" w:rsidR="00DD3DAF" w:rsidRDefault="00DD3DAF">
            <w:pPr>
              <w:pStyle w:val="Normal1"/>
              <w:widowControl w:val="0"/>
              <w:jc w:val="both"/>
              <w:rPr>
                <w:rFonts w:ascii="Open Sans" w:hAnsi="Open Sans" w:cs="Open Sans"/>
              </w:rPr>
            </w:pP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6DC8FCDC"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1</w:t>
            </w: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52997B0F"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2</w:t>
            </w:r>
          </w:p>
        </w:tc>
        <w:tc>
          <w:tcPr>
            <w:tcW w:w="2335" w:type="dxa"/>
            <w:tcBorders>
              <w:top w:val="single" w:sz="8" w:space="0" w:color="000000"/>
              <w:left w:val="single" w:sz="6" w:space="0" w:color="000000"/>
              <w:bottom w:val="single" w:sz="6" w:space="0" w:color="000000"/>
              <w:right w:val="single" w:sz="8" w:space="0" w:color="000000"/>
            </w:tcBorders>
            <w:shd w:val="clear" w:color="auto" w:fill="D9D9D9" w:themeFill="background1" w:themeFillShade="D9"/>
            <w:hideMark/>
          </w:tcPr>
          <w:p w14:paraId="6512C118"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3</w:t>
            </w:r>
          </w:p>
        </w:tc>
      </w:tr>
      <w:tr w:rsidR="00DD3DAF" w14:paraId="2C0EA8A5" w14:textId="77777777" w:rsidTr="00DD3DAF">
        <w:trPr>
          <w:trHeight w:val="84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1640BB79"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 xml:space="preserve">Name of customer </w:t>
            </w:r>
            <w:proofErr w:type="spellStart"/>
            <w:r>
              <w:rPr>
                <w:rFonts w:ascii="Open Sans" w:eastAsia="Arial" w:hAnsi="Open Sans" w:cs="Open Sans"/>
                <w:b/>
                <w:sz w:val="22"/>
                <w:szCs w:val="22"/>
              </w:rPr>
              <w:t>organisation</w:t>
            </w:r>
            <w:proofErr w:type="spellEnd"/>
          </w:p>
        </w:tc>
        <w:tc>
          <w:tcPr>
            <w:tcW w:w="2334" w:type="dxa"/>
            <w:tcBorders>
              <w:top w:val="single" w:sz="6" w:space="0" w:color="000000"/>
              <w:left w:val="single" w:sz="6" w:space="0" w:color="000000"/>
              <w:bottom w:val="single" w:sz="6" w:space="0" w:color="000000"/>
              <w:right w:val="single" w:sz="6" w:space="0" w:color="000000"/>
            </w:tcBorders>
          </w:tcPr>
          <w:p w14:paraId="4C64E194"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552ED5B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0C8A280" w14:textId="77777777" w:rsidR="00DD3DAF" w:rsidRDefault="00DD3DAF">
            <w:pPr>
              <w:pStyle w:val="Normal1"/>
              <w:widowControl w:val="0"/>
              <w:jc w:val="center"/>
              <w:rPr>
                <w:rFonts w:ascii="Open Sans" w:hAnsi="Open Sans" w:cs="Open Sans"/>
              </w:rPr>
            </w:pPr>
          </w:p>
        </w:tc>
      </w:tr>
      <w:tr w:rsidR="00DD3DAF" w14:paraId="314D71A9"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496898DC"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 xml:space="preserve">Point of contact in the </w:t>
            </w:r>
            <w:proofErr w:type="spellStart"/>
            <w:r>
              <w:rPr>
                <w:rFonts w:ascii="Open Sans" w:eastAsia="Arial" w:hAnsi="Open Sans" w:cs="Open Sans"/>
                <w:b/>
                <w:sz w:val="22"/>
                <w:szCs w:val="22"/>
              </w:rPr>
              <w:t>organisation</w:t>
            </w:r>
            <w:proofErr w:type="spellEnd"/>
          </w:p>
        </w:tc>
        <w:tc>
          <w:tcPr>
            <w:tcW w:w="2334" w:type="dxa"/>
            <w:tcBorders>
              <w:top w:val="single" w:sz="6" w:space="0" w:color="000000"/>
              <w:left w:val="single" w:sz="6" w:space="0" w:color="000000"/>
              <w:bottom w:val="single" w:sz="6" w:space="0" w:color="000000"/>
              <w:right w:val="single" w:sz="6" w:space="0" w:color="000000"/>
            </w:tcBorders>
          </w:tcPr>
          <w:p w14:paraId="4CBD09DF"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B309F5C"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635E3CC0" w14:textId="77777777" w:rsidR="00DD3DAF" w:rsidRDefault="00DD3DAF">
            <w:pPr>
              <w:pStyle w:val="Normal1"/>
              <w:widowControl w:val="0"/>
              <w:jc w:val="center"/>
              <w:rPr>
                <w:rFonts w:ascii="Open Sans" w:hAnsi="Open Sans" w:cs="Open Sans"/>
              </w:rPr>
            </w:pPr>
          </w:p>
        </w:tc>
      </w:tr>
      <w:tr w:rsidR="00DD3DAF" w14:paraId="407B1784"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030E270E"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 xml:space="preserve">Position in the </w:t>
            </w:r>
            <w:proofErr w:type="spellStart"/>
            <w:r>
              <w:rPr>
                <w:rFonts w:ascii="Open Sans" w:eastAsia="Arial" w:hAnsi="Open Sans" w:cs="Open Sans"/>
                <w:b/>
                <w:sz w:val="22"/>
                <w:szCs w:val="22"/>
              </w:rPr>
              <w:t>organisation</w:t>
            </w:r>
            <w:proofErr w:type="spellEnd"/>
          </w:p>
        </w:tc>
        <w:tc>
          <w:tcPr>
            <w:tcW w:w="2334" w:type="dxa"/>
            <w:tcBorders>
              <w:top w:val="single" w:sz="6" w:space="0" w:color="000000"/>
              <w:left w:val="single" w:sz="6" w:space="0" w:color="000000"/>
              <w:bottom w:val="single" w:sz="6" w:space="0" w:color="000000"/>
              <w:right w:val="single" w:sz="6" w:space="0" w:color="000000"/>
            </w:tcBorders>
          </w:tcPr>
          <w:p w14:paraId="50FD0293"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1558ADFB"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61721DF" w14:textId="77777777" w:rsidR="00DD3DAF" w:rsidRDefault="00DD3DAF">
            <w:pPr>
              <w:pStyle w:val="Normal1"/>
              <w:widowControl w:val="0"/>
              <w:jc w:val="center"/>
              <w:rPr>
                <w:rFonts w:ascii="Open Sans" w:hAnsi="Open Sans" w:cs="Open Sans"/>
              </w:rPr>
            </w:pPr>
          </w:p>
        </w:tc>
      </w:tr>
      <w:tr w:rsidR="00DD3DAF" w14:paraId="6651398E"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4D4202F0"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E-mail address</w:t>
            </w:r>
          </w:p>
        </w:tc>
        <w:tc>
          <w:tcPr>
            <w:tcW w:w="2334" w:type="dxa"/>
            <w:tcBorders>
              <w:top w:val="single" w:sz="6" w:space="0" w:color="000000"/>
              <w:left w:val="single" w:sz="6" w:space="0" w:color="000000"/>
              <w:bottom w:val="single" w:sz="6" w:space="0" w:color="000000"/>
              <w:right w:val="single" w:sz="6" w:space="0" w:color="000000"/>
            </w:tcBorders>
          </w:tcPr>
          <w:p w14:paraId="78777ECF"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1B48D24C"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53B87444" w14:textId="77777777" w:rsidR="00DD3DAF" w:rsidRDefault="00DD3DAF">
            <w:pPr>
              <w:pStyle w:val="Normal1"/>
              <w:widowControl w:val="0"/>
              <w:jc w:val="center"/>
              <w:rPr>
                <w:rFonts w:ascii="Open Sans" w:hAnsi="Open Sans" w:cs="Open Sans"/>
              </w:rPr>
            </w:pPr>
          </w:p>
        </w:tc>
      </w:tr>
      <w:tr w:rsidR="00DD3DAF" w14:paraId="34E48AF0"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5519E928"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Description of contract (max 300 words)</w:t>
            </w:r>
          </w:p>
        </w:tc>
        <w:tc>
          <w:tcPr>
            <w:tcW w:w="2334" w:type="dxa"/>
            <w:tcBorders>
              <w:top w:val="single" w:sz="6" w:space="0" w:color="000000"/>
              <w:left w:val="single" w:sz="6" w:space="0" w:color="000000"/>
              <w:bottom w:val="single" w:sz="6" w:space="0" w:color="000000"/>
              <w:right w:val="single" w:sz="6" w:space="0" w:color="000000"/>
            </w:tcBorders>
          </w:tcPr>
          <w:p w14:paraId="5E1284F0"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782CA2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3F90E66C" w14:textId="77777777" w:rsidR="00DD3DAF" w:rsidRDefault="00DD3DAF">
            <w:pPr>
              <w:pStyle w:val="Normal1"/>
              <w:widowControl w:val="0"/>
              <w:jc w:val="center"/>
              <w:rPr>
                <w:rFonts w:ascii="Open Sans" w:hAnsi="Open Sans" w:cs="Open Sans"/>
              </w:rPr>
            </w:pPr>
          </w:p>
        </w:tc>
      </w:tr>
      <w:tr w:rsidR="00DD3DAF" w14:paraId="65272E7E"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3EB2DA86"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Start date</w:t>
            </w:r>
          </w:p>
        </w:tc>
        <w:tc>
          <w:tcPr>
            <w:tcW w:w="2334" w:type="dxa"/>
            <w:tcBorders>
              <w:top w:val="single" w:sz="6" w:space="0" w:color="000000"/>
              <w:left w:val="single" w:sz="6" w:space="0" w:color="000000"/>
              <w:bottom w:val="single" w:sz="6" w:space="0" w:color="000000"/>
              <w:right w:val="single" w:sz="6" w:space="0" w:color="000000"/>
            </w:tcBorders>
          </w:tcPr>
          <w:p w14:paraId="6E762F80"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4709461F"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49D40095" w14:textId="77777777" w:rsidR="00DD3DAF" w:rsidRDefault="00DD3DAF">
            <w:pPr>
              <w:pStyle w:val="Normal1"/>
              <w:widowControl w:val="0"/>
              <w:jc w:val="center"/>
              <w:rPr>
                <w:rFonts w:ascii="Open Sans" w:hAnsi="Open Sans" w:cs="Open Sans"/>
              </w:rPr>
            </w:pPr>
          </w:p>
        </w:tc>
      </w:tr>
      <w:tr w:rsidR="00DD3DAF" w14:paraId="79BF77F1"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B2F73DD"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completion date</w:t>
            </w:r>
          </w:p>
        </w:tc>
        <w:tc>
          <w:tcPr>
            <w:tcW w:w="2334" w:type="dxa"/>
            <w:tcBorders>
              <w:top w:val="single" w:sz="6" w:space="0" w:color="000000"/>
              <w:left w:val="single" w:sz="6" w:space="0" w:color="000000"/>
              <w:bottom w:val="single" w:sz="6" w:space="0" w:color="000000"/>
              <w:right w:val="single" w:sz="6" w:space="0" w:color="000000"/>
            </w:tcBorders>
          </w:tcPr>
          <w:p w14:paraId="567CA1D4"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65912DE"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223581C0" w14:textId="77777777" w:rsidR="00DD3DAF" w:rsidRDefault="00DD3DAF">
            <w:pPr>
              <w:pStyle w:val="Normal1"/>
              <w:widowControl w:val="0"/>
              <w:jc w:val="center"/>
              <w:rPr>
                <w:rFonts w:ascii="Open Sans" w:hAnsi="Open Sans" w:cs="Open Sans"/>
              </w:rPr>
            </w:pPr>
          </w:p>
        </w:tc>
      </w:tr>
      <w:tr w:rsidR="00DD3DAF" w14:paraId="3004BC57" w14:textId="77777777" w:rsidTr="00DD3DAF">
        <w:trPr>
          <w:trHeight w:val="420"/>
        </w:trPr>
        <w:tc>
          <w:tcPr>
            <w:tcW w:w="1769" w:type="dxa"/>
            <w:tcBorders>
              <w:top w:val="single" w:sz="6" w:space="0" w:color="000000"/>
              <w:left w:val="single" w:sz="8" w:space="0" w:color="000000"/>
              <w:bottom w:val="single" w:sz="8" w:space="0" w:color="000000"/>
              <w:right w:val="single" w:sz="6" w:space="0" w:color="000000"/>
            </w:tcBorders>
            <w:shd w:val="clear" w:color="auto" w:fill="D9D9D9" w:themeFill="background1" w:themeFillShade="D9"/>
            <w:hideMark/>
          </w:tcPr>
          <w:p w14:paraId="4169468C"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Estimated contract value</w:t>
            </w:r>
          </w:p>
        </w:tc>
        <w:tc>
          <w:tcPr>
            <w:tcW w:w="2334" w:type="dxa"/>
            <w:tcBorders>
              <w:top w:val="single" w:sz="6" w:space="0" w:color="000000"/>
              <w:left w:val="single" w:sz="6" w:space="0" w:color="000000"/>
              <w:bottom w:val="single" w:sz="8" w:space="0" w:color="000000"/>
              <w:right w:val="single" w:sz="6" w:space="0" w:color="000000"/>
            </w:tcBorders>
          </w:tcPr>
          <w:p w14:paraId="7EC43535"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8" w:space="0" w:color="000000"/>
              <w:right w:val="single" w:sz="6" w:space="0" w:color="000000"/>
            </w:tcBorders>
          </w:tcPr>
          <w:p w14:paraId="483A35FA"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8" w:space="0" w:color="000000"/>
              <w:right w:val="single" w:sz="8" w:space="0" w:color="000000"/>
            </w:tcBorders>
          </w:tcPr>
          <w:p w14:paraId="7C359E3E" w14:textId="77777777" w:rsidR="00DD3DAF" w:rsidRDefault="00DD3DAF">
            <w:pPr>
              <w:pStyle w:val="Normal1"/>
              <w:widowControl w:val="0"/>
              <w:jc w:val="center"/>
              <w:rPr>
                <w:rFonts w:ascii="Open Sans" w:hAnsi="Open Sans" w:cs="Open Sans"/>
              </w:rPr>
            </w:pPr>
          </w:p>
        </w:tc>
      </w:tr>
    </w:tbl>
    <w:p w14:paraId="0E3725CD" w14:textId="4FBC0C5C" w:rsidR="00873F60" w:rsidRPr="00873F60" w:rsidRDefault="00873F60" w:rsidP="00DD3DAF">
      <w:pPr>
        <w:pStyle w:val="Normal1"/>
        <w:widowControl w:val="0"/>
        <w:jc w:val="both"/>
        <w:rPr>
          <w:rFonts w:ascii="Open Sans" w:eastAsia="Arial" w:hAnsi="Open Sans" w:cs="Open Sans"/>
          <w:b/>
          <w:sz w:val="22"/>
          <w:szCs w:val="22"/>
        </w:rPr>
      </w:pPr>
      <w:r w:rsidRPr="00873F60">
        <w:rPr>
          <w:rFonts w:ascii="Open Sans" w:eastAsia="Arial" w:hAnsi="Open Sans" w:cs="Open Sans"/>
          <w:b/>
          <w:sz w:val="22"/>
          <w:szCs w:val="22"/>
        </w:rPr>
        <w:lastRenderedPageBreak/>
        <w:t>Subcontracting</w:t>
      </w:r>
    </w:p>
    <w:p w14:paraId="257E7327" w14:textId="2780AB44" w:rsidR="00DD3DAF" w:rsidRDefault="00DD3DAF" w:rsidP="00DD3DAF">
      <w:pPr>
        <w:pStyle w:val="Normal1"/>
        <w:widowControl w:val="0"/>
        <w:jc w:val="both"/>
        <w:rPr>
          <w:rFonts w:ascii="Open Sans" w:eastAsia="Times New Roman" w:hAnsi="Open Sans" w:cs="Open Sans"/>
          <w:sz w:val="22"/>
          <w:szCs w:val="22"/>
        </w:rPr>
      </w:pPr>
      <w:r>
        <w:rPr>
          <w:rFonts w:ascii="Open Sans" w:eastAsia="Arial" w:hAnsi="Open Sans" w:cs="Open Sans"/>
          <w:sz w:val="22"/>
          <w:szCs w:val="22"/>
        </w:rPr>
        <w:t>Where you intend to sub-contract a proportion of the contract, please demonstrate how you have previously maintained healthy supply chains with your sub-contractor(s).</w:t>
      </w:r>
    </w:p>
    <w:p w14:paraId="7F145A6F" w14:textId="77777777" w:rsidR="00DD3DAF" w:rsidRDefault="00DD3DAF" w:rsidP="00DD3DAF">
      <w:pPr>
        <w:pStyle w:val="Normal1"/>
        <w:widowControl w:val="0"/>
        <w:jc w:val="both"/>
        <w:rPr>
          <w:rFonts w:ascii="Open Sans" w:hAnsi="Open Sans" w:cs="Open Sans"/>
          <w:sz w:val="22"/>
          <w:szCs w:val="22"/>
        </w:rPr>
      </w:pPr>
    </w:p>
    <w:p w14:paraId="4ADE482A" w14:textId="77777777" w:rsidR="00DD3DAF" w:rsidRDefault="00DD3DAF" w:rsidP="00DD3DAF">
      <w:pPr>
        <w:spacing w:after="120"/>
        <w:rPr>
          <w:rFonts w:ascii="Open Sans" w:eastAsia="Arial" w:hAnsi="Open Sans" w:cs="Open Sans"/>
          <w:sz w:val="22"/>
          <w:szCs w:val="22"/>
        </w:rPr>
      </w:pPr>
      <w:r>
        <w:rPr>
          <w:rFonts w:ascii="Open Sans" w:eastAsia="Arial"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4C834634" w14:textId="77777777" w:rsidR="00DD3DAF" w:rsidRDefault="00DD3DAF" w:rsidP="00DD3DAF">
      <w:pPr>
        <w:spacing w:after="120"/>
        <w:rPr>
          <w:rFonts w:ascii="Open Sans" w:eastAsia="Arial" w:hAnsi="Open Sans" w:cs="Open Sans"/>
          <w:sz w:val="22"/>
          <w:szCs w:val="22"/>
        </w:rPr>
      </w:pPr>
    </w:p>
    <w:tbl>
      <w:tblPr>
        <w:tblStyle w:val="TableGrid"/>
        <w:tblW w:w="9229" w:type="dxa"/>
        <w:jc w:val="center"/>
        <w:tblLook w:val="04A0" w:firstRow="1" w:lastRow="0" w:firstColumn="1" w:lastColumn="0" w:noHBand="0" w:noVBand="1"/>
      </w:tblPr>
      <w:tblGrid>
        <w:gridCol w:w="9229"/>
      </w:tblGrid>
      <w:tr w:rsidR="00DD3DAF" w14:paraId="3A307C90" w14:textId="77777777" w:rsidTr="00873F60">
        <w:trPr>
          <w:trHeight w:val="9693"/>
          <w:jc w:val="center"/>
        </w:trPr>
        <w:tc>
          <w:tcPr>
            <w:tcW w:w="9229" w:type="dxa"/>
            <w:tcBorders>
              <w:top w:val="single" w:sz="4" w:space="0" w:color="auto"/>
              <w:left w:val="single" w:sz="4" w:space="0" w:color="auto"/>
              <w:bottom w:val="single" w:sz="4" w:space="0" w:color="auto"/>
              <w:right w:val="single" w:sz="4" w:space="0" w:color="auto"/>
            </w:tcBorders>
          </w:tcPr>
          <w:p w14:paraId="632915A6" w14:textId="77777777" w:rsidR="00DD3DAF" w:rsidRDefault="00DD3DAF">
            <w:pPr>
              <w:spacing w:after="120"/>
              <w:jc w:val="center"/>
              <w:rPr>
                <w:rFonts w:ascii="Open Sans" w:hAnsi="Open Sans" w:cs="Open Sans"/>
              </w:rPr>
            </w:pPr>
          </w:p>
        </w:tc>
      </w:tr>
    </w:tbl>
    <w:p w14:paraId="5AC6A5D5" w14:textId="77777777" w:rsidR="00DD3DAF" w:rsidRDefault="00DD3DAF" w:rsidP="00F73F18">
      <w:pPr>
        <w:spacing w:after="200" w:line="276" w:lineRule="auto"/>
        <w:jc w:val="left"/>
        <w:rPr>
          <w:rFonts w:ascii="Open Sans" w:hAnsi="Open Sans" w:cs="Open Sans"/>
          <w:b/>
          <w:sz w:val="28"/>
          <w:szCs w:val="28"/>
        </w:rPr>
      </w:pPr>
      <w:r w:rsidRPr="00EB4B05">
        <w:rPr>
          <w:rFonts w:ascii="Open Sans" w:hAnsi="Open Sans" w:cs="Open Sans"/>
          <w:b/>
          <w:sz w:val="28"/>
          <w:szCs w:val="28"/>
        </w:rPr>
        <w:t xml:space="preserve"> </w:t>
      </w:r>
    </w:p>
    <w:p w14:paraId="5425DAC6" w14:textId="77777777" w:rsidR="005F3F77" w:rsidRDefault="005F3F77">
      <w:pPr>
        <w:jc w:val="left"/>
        <w:rPr>
          <w:rFonts w:ascii="Open Sans" w:hAnsi="Open Sans" w:cs="Open Sans"/>
          <w:b/>
          <w:sz w:val="28"/>
          <w:szCs w:val="28"/>
        </w:rPr>
      </w:pPr>
      <w:r>
        <w:rPr>
          <w:rFonts w:ascii="Open Sans" w:hAnsi="Open Sans" w:cs="Open Sans"/>
          <w:b/>
          <w:sz w:val="28"/>
          <w:szCs w:val="28"/>
        </w:rPr>
        <w:br w:type="page"/>
      </w:r>
    </w:p>
    <w:p w14:paraId="1C112AB2" w14:textId="5B39D178" w:rsidR="003E01FE" w:rsidRPr="00EB4B05" w:rsidRDefault="003E01FE" w:rsidP="00873F60">
      <w:pPr>
        <w:jc w:val="left"/>
        <w:rPr>
          <w:rFonts w:ascii="Open Sans" w:hAnsi="Open Sans" w:cs="Open Sans"/>
          <w:b/>
          <w:sz w:val="28"/>
          <w:szCs w:val="28"/>
        </w:rPr>
      </w:pPr>
      <w:r w:rsidRPr="00EB4B05">
        <w:rPr>
          <w:rFonts w:ascii="Open Sans" w:hAnsi="Open Sans" w:cs="Open Sans"/>
          <w:b/>
          <w:sz w:val="28"/>
          <w:szCs w:val="28"/>
        </w:rPr>
        <w:lastRenderedPageBreak/>
        <w:t>Schedule 2 -</w:t>
      </w:r>
      <w:r w:rsidR="00EB4B05">
        <w:rPr>
          <w:rFonts w:ascii="Open Sans" w:hAnsi="Open Sans" w:cs="Open Sans"/>
          <w:b/>
          <w:sz w:val="28"/>
          <w:szCs w:val="28"/>
        </w:rPr>
        <w:t xml:space="preserve"> </w:t>
      </w:r>
      <w:r w:rsidRPr="00EB4B05">
        <w:rPr>
          <w:rFonts w:ascii="Open Sans" w:hAnsi="Open Sans" w:cs="Open Sans"/>
          <w:b/>
          <w:sz w:val="28"/>
          <w:szCs w:val="28"/>
        </w:rPr>
        <w:t>Declarations</w:t>
      </w:r>
    </w:p>
    <w:p w14:paraId="599FAF7A" w14:textId="77777777" w:rsidR="003E01FE" w:rsidRDefault="003E01FE" w:rsidP="003E01FE">
      <w:pPr>
        <w:pStyle w:val="Default"/>
        <w:rPr>
          <w:rFonts w:ascii="Open Sans" w:hAnsi="Open Sans" w:cs="Open Sans"/>
          <w:b/>
          <w:sz w:val="20"/>
          <w:szCs w:val="20"/>
        </w:rPr>
      </w:pPr>
    </w:p>
    <w:p w14:paraId="5E1BB9BA"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68B10FAD" w14:textId="77777777" w:rsidR="003E01FE" w:rsidRPr="00AC277E" w:rsidRDefault="003E01FE" w:rsidP="003E01FE">
      <w:pPr>
        <w:pStyle w:val="Default"/>
        <w:spacing w:line="276" w:lineRule="auto"/>
        <w:jc w:val="both"/>
        <w:rPr>
          <w:rFonts w:ascii="Open Sans" w:hAnsi="Open Sans" w:cs="Open Sans"/>
          <w:sz w:val="22"/>
          <w:szCs w:val="22"/>
        </w:rPr>
      </w:pPr>
    </w:p>
    <w:p w14:paraId="6BB34A65"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5839E9C5" w14:textId="77777777" w:rsidR="003E01FE" w:rsidRPr="00AC277E" w:rsidRDefault="003E01FE" w:rsidP="003E01FE">
      <w:pPr>
        <w:pStyle w:val="Default"/>
        <w:rPr>
          <w:rFonts w:ascii="Open Sans" w:hAnsi="Open Sans" w:cs="Open Sans"/>
          <w:sz w:val="22"/>
          <w:szCs w:val="22"/>
        </w:rPr>
      </w:pPr>
    </w:p>
    <w:tbl>
      <w:tblPr>
        <w:tblStyle w:val="TableGrid"/>
        <w:tblW w:w="9072" w:type="dxa"/>
        <w:tblInd w:w="108" w:type="dxa"/>
        <w:tblLook w:val="04A0" w:firstRow="1" w:lastRow="0" w:firstColumn="1" w:lastColumn="0" w:noHBand="0" w:noVBand="1"/>
      </w:tblPr>
      <w:tblGrid>
        <w:gridCol w:w="5103"/>
        <w:gridCol w:w="3969"/>
      </w:tblGrid>
      <w:tr w:rsidR="003E01FE" w:rsidRPr="00AB3D25" w14:paraId="6C3E3C8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A05C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214B9921" w14:textId="77777777" w:rsidR="003E01FE" w:rsidRPr="00AC277E" w:rsidRDefault="003E01FE">
            <w:pPr>
              <w:pStyle w:val="Default"/>
              <w:spacing w:after="120"/>
              <w:rPr>
                <w:rFonts w:ascii="Open Sans" w:hAnsi="Open Sans" w:cs="Open Sans"/>
                <w:sz w:val="22"/>
                <w:szCs w:val="22"/>
              </w:rPr>
            </w:pPr>
          </w:p>
        </w:tc>
      </w:tr>
      <w:tr w:rsidR="003E01FE" w:rsidRPr="00AB3D25" w14:paraId="3184DD5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354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4556E465" w14:textId="77777777" w:rsidR="003E01FE" w:rsidRPr="00AC277E" w:rsidRDefault="003E01FE">
            <w:pPr>
              <w:pStyle w:val="Default"/>
              <w:spacing w:after="120"/>
              <w:rPr>
                <w:rFonts w:ascii="Open Sans" w:hAnsi="Open Sans" w:cs="Open Sans"/>
                <w:sz w:val="22"/>
                <w:szCs w:val="22"/>
              </w:rPr>
            </w:pPr>
          </w:p>
        </w:tc>
      </w:tr>
      <w:tr w:rsidR="003E01FE" w:rsidRPr="00AB3D25" w14:paraId="04C120E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C4CF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2B916AF6" w14:textId="77777777" w:rsidR="003E01FE" w:rsidRPr="00AC277E" w:rsidRDefault="003E01FE">
            <w:pPr>
              <w:pStyle w:val="Default"/>
              <w:spacing w:after="120"/>
              <w:rPr>
                <w:rFonts w:ascii="Open Sans" w:hAnsi="Open Sans" w:cs="Open Sans"/>
                <w:sz w:val="22"/>
                <w:szCs w:val="22"/>
              </w:rPr>
            </w:pPr>
          </w:p>
        </w:tc>
      </w:tr>
      <w:tr w:rsidR="003E01FE" w:rsidRPr="00AB3D25" w14:paraId="58BE3FF0"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921D5"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5F3393E9" w14:textId="77777777" w:rsidR="003E01FE" w:rsidRPr="00AC277E" w:rsidRDefault="003E01FE">
            <w:pPr>
              <w:pStyle w:val="Default"/>
              <w:spacing w:after="120"/>
              <w:rPr>
                <w:rFonts w:ascii="Open Sans" w:hAnsi="Open Sans" w:cs="Open Sans"/>
                <w:sz w:val="22"/>
                <w:szCs w:val="22"/>
              </w:rPr>
            </w:pPr>
          </w:p>
        </w:tc>
      </w:tr>
      <w:tr w:rsidR="003E01FE" w:rsidRPr="00AB3D25" w14:paraId="3581C47B"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7D00D"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61E551D8" w14:textId="77777777" w:rsidR="003E01FE" w:rsidRPr="00AC277E" w:rsidRDefault="003E01FE">
            <w:pPr>
              <w:pStyle w:val="Default"/>
              <w:spacing w:after="120"/>
              <w:rPr>
                <w:rFonts w:ascii="Open Sans" w:hAnsi="Open Sans" w:cs="Open Sans"/>
                <w:sz w:val="22"/>
                <w:szCs w:val="22"/>
              </w:rPr>
            </w:pPr>
          </w:p>
        </w:tc>
      </w:tr>
      <w:tr w:rsidR="003E01FE" w:rsidRPr="00AB3D25" w14:paraId="7AFA827E"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B639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2307BD6B" w14:textId="77777777" w:rsidR="003E01FE" w:rsidRPr="00AC277E" w:rsidRDefault="003E01FE">
            <w:pPr>
              <w:pStyle w:val="Default"/>
              <w:spacing w:after="120"/>
              <w:rPr>
                <w:rFonts w:ascii="Open Sans" w:hAnsi="Open Sans" w:cs="Open Sans"/>
                <w:sz w:val="22"/>
                <w:szCs w:val="22"/>
              </w:rPr>
            </w:pPr>
          </w:p>
        </w:tc>
      </w:tr>
      <w:tr w:rsidR="003E01FE" w:rsidRPr="00AB3D25" w14:paraId="13927D2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D06B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2CA6BC4C" w14:textId="77777777" w:rsidR="003E01FE" w:rsidRPr="00AC277E" w:rsidRDefault="003E01FE">
            <w:pPr>
              <w:pStyle w:val="Default"/>
              <w:spacing w:after="120"/>
              <w:rPr>
                <w:rFonts w:ascii="Open Sans" w:hAnsi="Open Sans" w:cs="Open Sans"/>
                <w:sz w:val="22"/>
                <w:szCs w:val="22"/>
              </w:rPr>
            </w:pPr>
          </w:p>
        </w:tc>
      </w:tr>
      <w:tr w:rsidR="003E01FE" w:rsidRPr="00AB3D25" w14:paraId="011CB1F2"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867A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0A0D891A" w14:textId="77777777" w:rsidR="003E01FE" w:rsidRPr="00AC277E" w:rsidRDefault="003E01FE">
            <w:pPr>
              <w:pStyle w:val="Default"/>
              <w:spacing w:after="120"/>
              <w:rPr>
                <w:rFonts w:ascii="Open Sans" w:hAnsi="Open Sans" w:cs="Open Sans"/>
                <w:sz w:val="22"/>
                <w:szCs w:val="22"/>
              </w:rPr>
            </w:pPr>
          </w:p>
          <w:p w14:paraId="445161AB" w14:textId="77777777" w:rsidR="003E01FE" w:rsidRPr="00AC277E" w:rsidRDefault="003E01FE">
            <w:pPr>
              <w:pStyle w:val="Default"/>
              <w:spacing w:after="120"/>
              <w:rPr>
                <w:rFonts w:ascii="Open Sans" w:hAnsi="Open Sans" w:cs="Open Sans"/>
                <w:sz w:val="22"/>
                <w:szCs w:val="22"/>
              </w:rPr>
            </w:pPr>
          </w:p>
        </w:tc>
      </w:tr>
      <w:tr w:rsidR="003E01FE" w:rsidRPr="00AB3D25" w14:paraId="42760C49"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335B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5B901B59" w14:textId="77777777" w:rsidR="003E01FE" w:rsidRPr="00AC277E" w:rsidRDefault="003E01FE">
            <w:pPr>
              <w:pStyle w:val="Default"/>
              <w:spacing w:after="120"/>
              <w:rPr>
                <w:rFonts w:ascii="Open Sans" w:hAnsi="Open Sans" w:cs="Open Sans"/>
                <w:sz w:val="22"/>
                <w:szCs w:val="22"/>
              </w:rPr>
            </w:pPr>
          </w:p>
        </w:tc>
      </w:tr>
      <w:tr w:rsidR="003E01FE" w:rsidRPr="00AB3D25" w14:paraId="74446AF1"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C21606" w14:textId="77777777" w:rsidR="003E01FE" w:rsidRPr="00AC277E" w:rsidRDefault="003E01FE" w:rsidP="00EF799E">
            <w:pPr>
              <w:pStyle w:val="Default"/>
              <w:spacing w:before="120" w:after="120"/>
              <w:rPr>
                <w:rFonts w:ascii="Open Sans" w:hAnsi="Open Sans" w:cs="Open Sans"/>
                <w:b/>
                <w:sz w:val="22"/>
                <w:szCs w:val="22"/>
              </w:rPr>
            </w:pPr>
            <w:r w:rsidRPr="00AC277E">
              <w:rPr>
                <w:rFonts w:ascii="Open Sans" w:hAnsi="Open Sans" w:cs="Open Sans"/>
                <w:b/>
                <w:sz w:val="22"/>
                <w:szCs w:val="22"/>
              </w:rPr>
              <w:t>Organisation VAT number</w:t>
            </w:r>
            <w:r w:rsidR="005B0FDB">
              <w:rPr>
                <w:rFonts w:ascii="Open Sans" w:hAnsi="Open Sans" w:cs="Open Sans"/>
                <w:b/>
                <w:sz w:val="22"/>
                <w:szCs w:val="22"/>
              </w:rPr>
              <w:t xml:space="preserve"> </w:t>
            </w:r>
            <w:r w:rsidR="009315AE">
              <w:rPr>
                <w:rFonts w:ascii="Open Sans" w:hAnsi="Open Sans" w:cs="Open Sans"/>
                <w:b/>
                <w:sz w:val="22"/>
                <w:szCs w:val="22"/>
              </w:rPr>
              <w:t>(if applicable)</w:t>
            </w:r>
          </w:p>
        </w:tc>
        <w:tc>
          <w:tcPr>
            <w:tcW w:w="3969" w:type="dxa"/>
            <w:tcBorders>
              <w:top w:val="single" w:sz="4" w:space="0" w:color="auto"/>
              <w:left w:val="single" w:sz="4" w:space="0" w:color="auto"/>
              <w:bottom w:val="single" w:sz="4" w:space="0" w:color="auto"/>
              <w:right w:val="single" w:sz="4" w:space="0" w:color="auto"/>
            </w:tcBorders>
            <w:vAlign w:val="center"/>
          </w:tcPr>
          <w:p w14:paraId="41D3C549" w14:textId="77777777" w:rsidR="003E01FE" w:rsidRPr="00AC277E" w:rsidRDefault="003E01FE">
            <w:pPr>
              <w:pStyle w:val="Default"/>
              <w:spacing w:after="120"/>
              <w:rPr>
                <w:rFonts w:ascii="Open Sans" w:hAnsi="Open Sans" w:cs="Open Sans"/>
                <w:sz w:val="22"/>
                <w:szCs w:val="22"/>
              </w:rPr>
            </w:pPr>
          </w:p>
        </w:tc>
      </w:tr>
    </w:tbl>
    <w:p w14:paraId="624818A0" w14:textId="77777777" w:rsidR="00A60AE7" w:rsidRDefault="00A60AE7" w:rsidP="003E01FE">
      <w:pPr>
        <w:rPr>
          <w:rFonts w:ascii="Open Sans" w:hAnsi="Open Sans" w:cs="Open Sans"/>
          <w:b/>
          <w:sz w:val="20"/>
          <w:szCs w:val="20"/>
        </w:rPr>
      </w:pPr>
    </w:p>
    <w:p w14:paraId="3FEBBE37" w14:textId="77777777" w:rsidR="00A60AE7" w:rsidRDefault="00A60AE7">
      <w:pPr>
        <w:jc w:val="left"/>
        <w:rPr>
          <w:rFonts w:ascii="Open Sans" w:hAnsi="Open Sans" w:cs="Open Sans"/>
          <w:b/>
          <w:sz w:val="20"/>
          <w:szCs w:val="20"/>
        </w:rPr>
      </w:pPr>
      <w:r>
        <w:rPr>
          <w:rFonts w:ascii="Open Sans" w:hAnsi="Open Sans" w:cs="Open Sans"/>
          <w:b/>
          <w:sz w:val="20"/>
          <w:szCs w:val="20"/>
        </w:rPr>
        <w:br w:type="page"/>
      </w:r>
    </w:p>
    <w:p w14:paraId="23929B8A" w14:textId="1BD7DED1" w:rsidR="00D33781" w:rsidRPr="00B108B5" w:rsidRDefault="00D33781" w:rsidP="00D33781">
      <w:pPr>
        <w:keepNext/>
        <w:outlineLvl w:val="0"/>
        <w:rPr>
          <w:rFonts w:ascii="Open Sans" w:eastAsia="Times New Roman" w:hAnsi="Open Sans" w:cs="Open Sans"/>
          <w:b/>
          <w:sz w:val="28"/>
          <w:szCs w:val="28"/>
        </w:rPr>
      </w:pPr>
      <w:r w:rsidRPr="00B108B5">
        <w:rPr>
          <w:rFonts w:ascii="Open Sans" w:eastAsia="Times New Roman" w:hAnsi="Open Sans" w:cs="Open Sans"/>
          <w:b/>
          <w:color w:val="000000" w:themeColor="text1"/>
          <w:sz w:val="28"/>
          <w:szCs w:val="28"/>
        </w:rPr>
        <w:lastRenderedPageBreak/>
        <w:t>Schedule 3 – Technical Submission</w:t>
      </w:r>
    </w:p>
    <w:p w14:paraId="4A65D10D" w14:textId="77777777" w:rsidR="00D33781" w:rsidRPr="001703A1" w:rsidRDefault="00D33781" w:rsidP="00D33781">
      <w:pPr>
        <w:rPr>
          <w:rFonts w:ascii="Open Sans" w:hAnsi="Open Sans" w:cs="Open Sans"/>
          <w:sz w:val="22"/>
          <w:szCs w:val="22"/>
        </w:rPr>
      </w:pPr>
    </w:p>
    <w:p w14:paraId="3F11CA59" w14:textId="77777777" w:rsidR="00D33781" w:rsidRDefault="00D33781" w:rsidP="00D33781">
      <w:pPr>
        <w:rPr>
          <w:rFonts w:ascii="Open Sans" w:hAnsi="Open Sans" w:cs="Open Sans"/>
          <w:b/>
          <w:sz w:val="22"/>
          <w:szCs w:val="22"/>
        </w:rPr>
      </w:pPr>
    </w:p>
    <w:p w14:paraId="288C7E04" w14:textId="77777777" w:rsidR="00D33781" w:rsidRDefault="00D33781" w:rsidP="00D33781">
      <w:pPr>
        <w:spacing w:after="120"/>
        <w:rPr>
          <w:rFonts w:ascii="Open Sans" w:hAnsi="Open Sans" w:cs="Open Sans"/>
          <w:b/>
          <w:sz w:val="22"/>
          <w:szCs w:val="22"/>
        </w:rPr>
      </w:pPr>
      <w:r>
        <w:rPr>
          <w:rFonts w:ascii="Open Sans" w:hAnsi="Open Sans" w:cs="Open Sans"/>
          <w:b/>
          <w:sz w:val="22"/>
          <w:szCs w:val="22"/>
        </w:rPr>
        <w:t>Evaluation Criteria</w:t>
      </w:r>
    </w:p>
    <w:p w14:paraId="30CB3672" w14:textId="53684E2D" w:rsidR="00D33781" w:rsidRPr="002F082F" w:rsidRDefault="00D33781" w:rsidP="00D33781">
      <w:pPr>
        <w:ind w:left="284"/>
        <w:rPr>
          <w:rFonts w:ascii="Open Sans" w:hAnsi="Open Sans" w:cs="Open Sans"/>
          <w:sz w:val="22"/>
          <w:szCs w:val="22"/>
        </w:rPr>
      </w:pPr>
      <w:r w:rsidRPr="002F082F">
        <w:rPr>
          <w:rFonts w:ascii="Open Sans" w:hAnsi="Open Sans" w:cs="Open Sans"/>
          <w:sz w:val="22"/>
          <w:szCs w:val="22"/>
        </w:rPr>
        <w:t>The</w:t>
      </w:r>
      <w:r>
        <w:rPr>
          <w:rFonts w:ascii="Open Sans" w:hAnsi="Open Sans" w:cs="Open Sans"/>
          <w:sz w:val="22"/>
          <w:szCs w:val="22"/>
        </w:rPr>
        <w:t>re are</w:t>
      </w:r>
      <w:r w:rsidRPr="002F082F">
        <w:rPr>
          <w:rFonts w:ascii="Open Sans" w:hAnsi="Open Sans" w:cs="Open Sans"/>
          <w:sz w:val="22"/>
          <w:szCs w:val="22"/>
        </w:rPr>
        <w:t xml:space="preserve"> </w:t>
      </w:r>
      <w:r>
        <w:rPr>
          <w:rFonts w:ascii="Open Sans" w:hAnsi="Open Sans" w:cs="Open Sans"/>
          <w:sz w:val="22"/>
          <w:szCs w:val="22"/>
        </w:rPr>
        <w:t>2</w:t>
      </w:r>
      <w:r w:rsidRPr="002F082F">
        <w:rPr>
          <w:rFonts w:ascii="Open Sans" w:hAnsi="Open Sans" w:cs="Open Sans"/>
          <w:sz w:val="22"/>
          <w:szCs w:val="22"/>
        </w:rPr>
        <w:t xml:space="preserve"> technical evaluation criteria:</w:t>
      </w:r>
    </w:p>
    <w:p w14:paraId="06322FEB" w14:textId="7EDA1E9A" w:rsidR="00D33781" w:rsidRPr="00D33781" w:rsidRDefault="00D33781" w:rsidP="0077344A">
      <w:pPr>
        <w:pStyle w:val="ListParagraph"/>
        <w:numPr>
          <w:ilvl w:val="0"/>
          <w:numId w:val="13"/>
        </w:numPr>
        <w:spacing w:after="160"/>
        <w:ind w:left="1066" w:hanging="357"/>
        <w:contextualSpacing/>
        <w:jc w:val="left"/>
        <w:rPr>
          <w:rFonts w:ascii="Open Sans" w:hAnsi="Open Sans" w:cs="Open Sans"/>
          <w:sz w:val="22"/>
          <w:szCs w:val="22"/>
        </w:rPr>
      </w:pPr>
      <w:r w:rsidRPr="002F082F">
        <w:rPr>
          <w:rFonts w:ascii="Open Sans" w:hAnsi="Open Sans" w:cs="Open Sans"/>
          <w:sz w:val="22"/>
          <w:szCs w:val="22"/>
        </w:rPr>
        <w:t>Personnel</w:t>
      </w:r>
    </w:p>
    <w:p w14:paraId="4E650A6F" w14:textId="77777777" w:rsidR="00D33781" w:rsidRDefault="00D33781" w:rsidP="0077344A">
      <w:pPr>
        <w:pStyle w:val="ListParagraph"/>
        <w:numPr>
          <w:ilvl w:val="0"/>
          <w:numId w:val="13"/>
        </w:numPr>
        <w:spacing w:after="160"/>
        <w:ind w:left="1066" w:hanging="357"/>
        <w:contextualSpacing/>
        <w:jc w:val="left"/>
        <w:rPr>
          <w:rFonts w:ascii="Open Sans" w:hAnsi="Open Sans" w:cs="Open Sans"/>
          <w:sz w:val="22"/>
          <w:szCs w:val="22"/>
        </w:rPr>
      </w:pPr>
      <w:r w:rsidRPr="002F082F">
        <w:rPr>
          <w:rFonts w:ascii="Open Sans" w:hAnsi="Open Sans" w:cs="Open Sans"/>
          <w:sz w:val="22"/>
          <w:szCs w:val="22"/>
        </w:rPr>
        <w:t>Methodology and Approach</w:t>
      </w:r>
    </w:p>
    <w:p w14:paraId="154E29C8" w14:textId="0000E564" w:rsidR="00D33781" w:rsidRPr="00910FBA"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Each category will be evaluated in line with the scoring criteria set out in </w:t>
      </w:r>
      <w:r w:rsidRPr="0031093C">
        <w:rPr>
          <w:rFonts w:ascii="Open Sans" w:hAnsi="Open Sans" w:cs="Open Sans"/>
          <w:sz w:val="22"/>
          <w:szCs w:val="22"/>
        </w:rPr>
        <w:t xml:space="preserve">Section </w:t>
      </w:r>
      <w:r w:rsidR="00907EC6">
        <w:rPr>
          <w:rFonts w:ascii="Open Sans" w:hAnsi="Open Sans" w:cs="Open Sans"/>
          <w:sz w:val="22"/>
          <w:szCs w:val="22"/>
        </w:rPr>
        <w:t>6</w:t>
      </w:r>
      <w:r w:rsidRPr="0031093C">
        <w:rPr>
          <w:rFonts w:ascii="Open Sans" w:hAnsi="Open Sans" w:cs="Open Sans"/>
          <w:sz w:val="22"/>
          <w:szCs w:val="22"/>
        </w:rPr>
        <w:t>.2.</w:t>
      </w:r>
    </w:p>
    <w:p w14:paraId="72A58EE2" w14:textId="438BB272" w:rsidR="00D33781" w:rsidRDefault="00D33781" w:rsidP="00D33781">
      <w:pPr>
        <w:rPr>
          <w:rFonts w:ascii="Open Sans" w:hAnsi="Open Sans" w:cs="Open Sans"/>
          <w:sz w:val="22"/>
          <w:szCs w:val="22"/>
          <w:u w:val="single"/>
        </w:rPr>
      </w:pPr>
    </w:p>
    <w:p w14:paraId="0055B9A2" w14:textId="2B8C57B5" w:rsidR="006E0D5B" w:rsidRPr="000B5332" w:rsidRDefault="006E0D5B" w:rsidP="006E0D5B">
      <w:pPr>
        <w:spacing w:after="160"/>
        <w:ind w:left="284"/>
        <w:contextualSpacing/>
        <w:jc w:val="left"/>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ERDF procurement regulations prevent us from scoring ‘Company Experience’ within the technical evaluation. With this in mind, we ask tenderers to pay particular attention to the ‘Personnel’ and ‘Methodology</w:t>
      </w:r>
      <w:r w:rsidR="0030354F">
        <w:rPr>
          <w:rFonts w:ascii="Open Sans" w:hAnsi="Open Sans" w:cs="Open Sans"/>
          <w:sz w:val="22"/>
          <w:szCs w:val="22"/>
        </w:rPr>
        <w:t xml:space="preserve"> and Approach</w:t>
      </w:r>
      <w:r>
        <w:rPr>
          <w:rFonts w:ascii="Open Sans" w:hAnsi="Open Sans" w:cs="Open Sans"/>
          <w:sz w:val="22"/>
          <w:szCs w:val="22"/>
        </w:rPr>
        <w:t>’ categories of this technical submission (Schedule 3).</w:t>
      </w:r>
    </w:p>
    <w:p w14:paraId="73BF3000" w14:textId="77777777" w:rsidR="006E0D5B" w:rsidRDefault="006E0D5B" w:rsidP="006E0D5B">
      <w:pPr>
        <w:rPr>
          <w:rFonts w:ascii="Open Sans" w:hAnsi="Open Sans" w:cs="Open Sans"/>
          <w:sz w:val="22"/>
          <w:szCs w:val="22"/>
        </w:rPr>
      </w:pPr>
    </w:p>
    <w:p w14:paraId="54675AE7" w14:textId="77777777" w:rsidR="00D33781" w:rsidRDefault="00D33781" w:rsidP="00D33781">
      <w:pPr>
        <w:rPr>
          <w:rFonts w:ascii="Open Sans" w:hAnsi="Open Sans" w:cs="Open Sans"/>
          <w:b/>
          <w:sz w:val="22"/>
          <w:szCs w:val="22"/>
        </w:rPr>
      </w:pPr>
    </w:p>
    <w:p w14:paraId="1C1731DA" w14:textId="608FBD9C" w:rsidR="00D33781" w:rsidRPr="00B108B5" w:rsidRDefault="00D33781" w:rsidP="00D33781">
      <w:pPr>
        <w:spacing w:after="120"/>
        <w:rPr>
          <w:rFonts w:ascii="Open Sans" w:hAnsi="Open Sans" w:cs="Open Sans"/>
          <w:b/>
          <w:sz w:val="22"/>
          <w:szCs w:val="22"/>
        </w:rPr>
      </w:pPr>
      <w:r w:rsidRPr="00B108B5">
        <w:rPr>
          <w:rFonts w:ascii="Open Sans" w:hAnsi="Open Sans" w:cs="Open Sans"/>
          <w:b/>
          <w:sz w:val="22"/>
          <w:szCs w:val="22"/>
        </w:rPr>
        <w:t>Category 1: Personnel (</w:t>
      </w:r>
      <w:r w:rsidR="00DF3EFD" w:rsidRPr="00DF3EFD">
        <w:rPr>
          <w:rFonts w:ascii="Open Sans" w:hAnsi="Open Sans" w:cs="Open Sans"/>
          <w:b/>
          <w:sz w:val="22"/>
          <w:szCs w:val="22"/>
        </w:rPr>
        <w:t>2</w:t>
      </w:r>
      <w:r w:rsidR="001375CC" w:rsidRPr="00DF3EFD">
        <w:rPr>
          <w:rFonts w:ascii="Open Sans" w:hAnsi="Open Sans" w:cs="Open Sans"/>
          <w:b/>
          <w:sz w:val="22"/>
          <w:szCs w:val="22"/>
        </w:rPr>
        <w:t>5</w:t>
      </w:r>
      <w:r w:rsidRPr="00B108B5">
        <w:rPr>
          <w:rFonts w:ascii="Open Sans" w:hAnsi="Open Sans" w:cs="Open Sans"/>
          <w:b/>
          <w:sz w:val="22"/>
          <w:szCs w:val="22"/>
        </w:rPr>
        <w:t>% of total marks)</w:t>
      </w:r>
    </w:p>
    <w:p w14:paraId="40E03B2E" w14:textId="5FD9F375" w:rsidR="00D33781" w:rsidRDefault="00D33781" w:rsidP="00D33781">
      <w:pPr>
        <w:ind w:left="284"/>
        <w:rPr>
          <w:rFonts w:ascii="Open Sans" w:hAnsi="Open Sans" w:cs="Open Sans"/>
          <w:sz w:val="22"/>
          <w:szCs w:val="22"/>
        </w:rPr>
      </w:pPr>
      <w:r w:rsidRPr="002F082F">
        <w:rPr>
          <w:rFonts w:ascii="Open Sans" w:hAnsi="Open Sans" w:cs="Open Sans"/>
          <w:sz w:val="22"/>
          <w:szCs w:val="22"/>
        </w:rPr>
        <w:t xml:space="preserve">Please provide </w:t>
      </w:r>
      <w:r>
        <w:rPr>
          <w:rFonts w:ascii="Open Sans" w:hAnsi="Open Sans" w:cs="Open Sans"/>
          <w:sz w:val="22"/>
          <w:szCs w:val="22"/>
        </w:rPr>
        <w:t xml:space="preserve">details of </w:t>
      </w:r>
      <w:r w:rsidRPr="002F082F">
        <w:rPr>
          <w:rFonts w:ascii="Open Sans" w:hAnsi="Open Sans" w:cs="Open Sans"/>
          <w:sz w:val="22"/>
          <w:szCs w:val="22"/>
        </w:rPr>
        <w:t xml:space="preserve">a maximum </w:t>
      </w:r>
      <w:r w:rsidRPr="00DF3EFD">
        <w:rPr>
          <w:rFonts w:ascii="Open Sans" w:hAnsi="Open Sans" w:cs="Open Sans"/>
          <w:sz w:val="22"/>
          <w:szCs w:val="22"/>
        </w:rPr>
        <w:t xml:space="preserve">of </w:t>
      </w:r>
      <w:r w:rsidR="00FA473D" w:rsidRPr="00DF3EFD">
        <w:rPr>
          <w:rFonts w:ascii="Open Sans" w:hAnsi="Open Sans" w:cs="Open Sans"/>
          <w:sz w:val="22"/>
          <w:szCs w:val="22"/>
        </w:rPr>
        <w:t>6</w:t>
      </w:r>
      <w:r w:rsidRPr="002F082F">
        <w:rPr>
          <w:rFonts w:ascii="Open Sans" w:hAnsi="Open Sans" w:cs="Open Sans"/>
          <w:sz w:val="22"/>
          <w:szCs w:val="22"/>
        </w:rPr>
        <w:t xml:space="preserve"> named individuals with job titles and, for each, a detailed outline of qualifications and background/expertise/experience</w:t>
      </w:r>
      <w:r>
        <w:rPr>
          <w:rFonts w:ascii="Open Sans" w:hAnsi="Open Sans" w:cs="Open Sans"/>
          <w:sz w:val="22"/>
          <w:szCs w:val="22"/>
        </w:rPr>
        <w:t>/skills</w:t>
      </w:r>
      <w:r w:rsidRPr="002F082F">
        <w:rPr>
          <w:rFonts w:ascii="Open Sans" w:hAnsi="Open Sans" w:cs="Open Sans"/>
          <w:sz w:val="22"/>
          <w:szCs w:val="22"/>
        </w:rPr>
        <w:t xml:space="preserve"> relevant to this contract, either in their current role or prior. </w:t>
      </w:r>
    </w:p>
    <w:p w14:paraId="754B3C62" w14:textId="77777777" w:rsidR="00D33781" w:rsidRPr="002F082F" w:rsidRDefault="00D33781" w:rsidP="00D33781">
      <w:pPr>
        <w:ind w:left="284"/>
        <w:rPr>
          <w:rFonts w:ascii="Open Sans" w:hAnsi="Open Sans" w:cs="Open Sans"/>
          <w:sz w:val="22"/>
          <w:szCs w:val="22"/>
        </w:rPr>
      </w:pPr>
    </w:p>
    <w:p w14:paraId="62587249" w14:textId="2B71D0F3" w:rsidR="00D33781" w:rsidRDefault="00D33781" w:rsidP="00D33781">
      <w:pPr>
        <w:spacing w:after="120"/>
        <w:ind w:left="284"/>
        <w:rPr>
          <w:rFonts w:ascii="Open Sans" w:hAnsi="Open Sans" w:cs="Open Sans"/>
          <w:sz w:val="22"/>
          <w:szCs w:val="22"/>
        </w:rPr>
      </w:pPr>
      <w:r>
        <w:rPr>
          <w:rFonts w:ascii="Open Sans" w:hAnsi="Open Sans" w:cs="Open Sans"/>
          <w:sz w:val="22"/>
          <w:szCs w:val="22"/>
        </w:rPr>
        <w:t>Each person’s profile should be no more than 2 sides of A4 in length, but should</w:t>
      </w:r>
      <w:r w:rsidRPr="002F082F">
        <w:rPr>
          <w:rFonts w:ascii="Open Sans" w:hAnsi="Open Sans" w:cs="Open Sans"/>
          <w:sz w:val="22"/>
          <w:szCs w:val="22"/>
        </w:rPr>
        <w:t xml:space="preserve"> provide enough detail to enable us to evaluate their </w:t>
      </w:r>
      <w:r w:rsidR="00873F60">
        <w:rPr>
          <w:rFonts w:ascii="Open Sans" w:hAnsi="Open Sans" w:cs="Open Sans"/>
          <w:sz w:val="22"/>
          <w:szCs w:val="22"/>
        </w:rPr>
        <w:t>expertise</w:t>
      </w:r>
      <w:r w:rsidRPr="002F082F">
        <w:rPr>
          <w:rFonts w:ascii="Open Sans" w:hAnsi="Open Sans" w:cs="Open Sans"/>
          <w:sz w:val="22"/>
          <w:szCs w:val="22"/>
        </w:rPr>
        <w:t>. Where possible/relevant, you may wish to highlight their direct or transferable experience in relation to the following:</w:t>
      </w:r>
    </w:p>
    <w:p w14:paraId="76254FEE" w14:textId="4A2F4ECC" w:rsidR="00D33781" w:rsidRPr="002F082F" w:rsidRDefault="00D33781" w:rsidP="0077344A">
      <w:pPr>
        <w:pStyle w:val="ListParagraph"/>
        <w:numPr>
          <w:ilvl w:val="0"/>
          <w:numId w:val="14"/>
        </w:numPr>
        <w:spacing w:after="160"/>
        <w:ind w:left="1066" w:hanging="357"/>
        <w:contextualSpacing/>
        <w:jc w:val="left"/>
        <w:rPr>
          <w:rFonts w:ascii="Open Sans" w:hAnsi="Open Sans" w:cs="Open Sans"/>
          <w:sz w:val="22"/>
          <w:szCs w:val="22"/>
        </w:rPr>
      </w:pPr>
      <w:r>
        <w:rPr>
          <w:rFonts w:ascii="Open Sans" w:hAnsi="Open Sans" w:cs="Open Sans"/>
          <w:sz w:val="22"/>
          <w:szCs w:val="22"/>
        </w:rPr>
        <w:t>Experience installing systems on large land rigs</w:t>
      </w:r>
    </w:p>
    <w:p w14:paraId="728ECD05" w14:textId="78F17BA0" w:rsidR="00D33781" w:rsidRDefault="00D33781" w:rsidP="0077344A">
      <w:pPr>
        <w:pStyle w:val="ListParagraph"/>
        <w:numPr>
          <w:ilvl w:val="0"/>
          <w:numId w:val="14"/>
        </w:numPr>
        <w:ind w:left="1066" w:hanging="357"/>
        <w:contextualSpacing/>
        <w:jc w:val="left"/>
        <w:rPr>
          <w:rFonts w:ascii="Open Sans" w:hAnsi="Open Sans" w:cs="Open Sans"/>
          <w:sz w:val="22"/>
          <w:szCs w:val="22"/>
        </w:rPr>
      </w:pPr>
      <w:r>
        <w:rPr>
          <w:rFonts w:ascii="Open Sans" w:hAnsi="Open Sans" w:cs="Open Sans"/>
          <w:sz w:val="22"/>
          <w:szCs w:val="22"/>
        </w:rPr>
        <w:t xml:space="preserve">Experience working on wells drilled in crystalline rock </w:t>
      </w:r>
    </w:p>
    <w:p w14:paraId="6320A6DA" w14:textId="2123E0E5" w:rsidR="00D33781" w:rsidRPr="002F082F" w:rsidRDefault="00D33781" w:rsidP="0077344A">
      <w:pPr>
        <w:pStyle w:val="ListParagraph"/>
        <w:numPr>
          <w:ilvl w:val="0"/>
          <w:numId w:val="14"/>
        </w:numPr>
        <w:ind w:left="1066" w:hanging="357"/>
        <w:contextualSpacing/>
        <w:jc w:val="left"/>
        <w:rPr>
          <w:rFonts w:ascii="Open Sans" w:hAnsi="Open Sans" w:cs="Open Sans"/>
          <w:sz w:val="22"/>
          <w:szCs w:val="22"/>
        </w:rPr>
      </w:pPr>
      <w:r>
        <w:rPr>
          <w:rFonts w:ascii="Open Sans" w:hAnsi="Open Sans" w:cs="Open Sans"/>
          <w:sz w:val="22"/>
          <w:szCs w:val="22"/>
        </w:rPr>
        <w:t>Knowledge and skills in relation to the identification</w:t>
      </w:r>
      <w:r w:rsidR="003C5834">
        <w:rPr>
          <w:rFonts w:ascii="Open Sans" w:hAnsi="Open Sans" w:cs="Open Sans"/>
          <w:sz w:val="22"/>
          <w:szCs w:val="22"/>
        </w:rPr>
        <w:t>/classification</w:t>
      </w:r>
      <w:r>
        <w:rPr>
          <w:rFonts w:ascii="Open Sans" w:hAnsi="Open Sans" w:cs="Open Sans"/>
          <w:sz w:val="22"/>
          <w:szCs w:val="22"/>
        </w:rPr>
        <w:t xml:space="preserve"> of different granite types</w:t>
      </w:r>
    </w:p>
    <w:p w14:paraId="6B5C2BC1" w14:textId="77777777" w:rsidR="00D33781" w:rsidRDefault="00D33781" w:rsidP="00D33781">
      <w:pPr>
        <w:rPr>
          <w:rFonts w:ascii="Open Sans" w:hAnsi="Open Sans" w:cs="Open Sans"/>
          <w:sz w:val="22"/>
          <w:szCs w:val="22"/>
        </w:rPr>
      </w:pPr>
    </w:p>
    <w:p w14:paraId="4A077D87" w14:textId="77777777" w:rsidR="00D33781" w:rsidRDefault="00D33781" w:rsidP="00D33781">
      <w:pPr>
        <w:ind w:left="284"/>
        <w:rPr>
          <w:rFonts w:ascii="Open Sans" w:hAnsi="Open Sans" w:cs="Open Sans"/>
          <w:sz w:val="22"/>
          <w:szCs w:val="22"/>
        </w:rPr>
      </w:pPr>
      <w:r w:rsidRPr="002F082F">
        <w:rPr>
          <w:rFonts w:ascii="Open Sans" w:hAnsi="Open Sans" w:cs="Open Sans"/>
          <w:sz w:val="22"/>
          <w:szCs w:val="22"/>
        </w:rPr>
        <w:t>The individuals proposed should be shown in an organogram</w:t>
      </w:r>
      <w:r>
        <w:rPr>
          <w:rFonts w:ascii="Open Sans" w:hAnsi="Open Sans" w:cs="Open Sans"/>
          <w:sz w:val="22"/>
          <w:szCs w:val="22"/>
        </w:rPr>
        <w:t>, to be submitted with this Schedule,</w:t>
      </w:r>
      <w:r w:rsidRPr="002F082F">
        <w:rPr>
          <w:rFonts w:ascii="Open Sans" w:hAnsi="Open Sans" w:cs="Open Sans"/>
          <w:sz w:val="22"/>
          <w:szCs w:val="22"/>
        </w:rPr>
        <w:t xml:space="preserve"> and</w:t>
      </w:r>
      <w:r>
        <w:rPr>
          <w:rFonts w:ascii="Open Sans" w:hAnsi="Open Sans" w:cs="Open Sans"/>
          <w:sz w:val="22"/>
          <w:szCs w:val="22"/>
        </w:rPr>
        <w:t xml:space="preserve"> should be</w:t>
      </w:r>
      <w:r w:rsidRPr="002F082F">
        <w:rPr>
          <w:rFonts w:ascii="Open Sans" w:hAnsi="Open Sans" w:cs="Open Sans"/>
          <w:sz w:val="22"/>
          <w:szCs w:val="22"/>
        </w:rPr>
        <w:t xml:space="preserve"> dedicated to this contract if you are successful. </w:t>
      </w:r>
    </w:p>
    <w:p w14:paraId="1C678BF9" w14:textId="77777777" w:rsidR="00D33781" w:rsidRDefault="00D33781" w:rsidP="00D33781">
      <w:pPr>
        <w:ind w:left="284"/>
        <w:rPr>
          <w:rFonts w:ascii="Open Sans" w:hAnsi="Open Sans" w:cs="Open Sans"/>
          <w:sz w:val="22"/>
          <w:szCs w:val="22"/>
        </w:rPr>
      </w:pPr>
    </w:p>
    <w:p w14:paraId="4B718076" w14:textId="77777777" w:rsidR="00D33781" w:rsidRDefault="00D33781" w:rsidP="00D33781">
      <w:pPr>
        <w:ind w:left="284"/>
        <w:rPr>
          <w:rFonts w:ascii="Open Sans" w:hAnsi="Open Sans" w:cs="Open Sans"/>
          <w:sz w:val="22"/>
          <w:szCs w:val="22"/>
        </w:rPr>
      </w:pPr>
      <w:r w:rsidRPr="002F082F">
        <w:rPr>
          <w:rFonts w:ascii="Open Sans" w:hAnsi="Open Sans" w:cs="Open Sans"/>
          <w:sz w:val="22"/>
          <w:szCs w:val="22"/>
        </w:rPr>
        <w:t>Where subcontractors will be undertaking a significant proportion of the work, you may wish to include key subcontractor personnel.</w:t>
      </w:r>
    </w:p>
    <w:p w14:paraId="5C5A00C3" w14:textId="77777777" w:rsidR="00D33781" w:rsidRPr="002F082F" w:rsidRDefault="00D33781" w:rsidP="00D33781">
      <w:pPr>
        <w:ind w:left="284"/>
        <w:rPr>
          <w:rFonts w:ascii="Open Sans" w:hAnsi="Open Sans" w:cs="Open Sans"/>
          <w:sz w:val="22"/>
          <w:szCs w:val="22"/>
        </w:rPr>
      </w:pPr>
    </w:p>
    <w:p w14:paraId="03DC2723" w14:textId="02B3E5B0" w:rsidR="00D33781" w:rsidRPr="002F082F" w:rsidRDefault="00D33781" w:rsidP="00D33781">
      <w:pPr>
        <w:spacing w:after="120"/>
        <w:ind w:left="284"/>
        <w:rPr>
          <w:rFonts w:ascii="Open Sans" w:hAnsi="Open Sans" w:cs="Open Sans"/>
          <w:sz w:val="22"/>
          <w:szCs w:val="22"/>
        </w:rPr>
      </w:pPr>
      <w:r w:rsidRPr="002F082F">
        <w:rPr>
          <w:rFonts w:ascii="Open Sans" w:hAnsi="Open Sans" w:cs="Open Sans"/>
          <w:sz w:val="22"/>
          <w:szCs w:val="22"/>
        </w:rPr>
        <w:t>As part of the</w:t>
      </w:r>
      <w:r w:rsidR="004B10C9">
        <w:rPr>
          <w:rFonts w:ascii="Open Sans" w:hAnsi="Open Sans" w:cs="Open Sans"/>
          <w:sz w:val="22"/>
          <w:szCs w:val="22"/>
        </w:rPr>
        <w:t xml:space="preserve"> maximum</w:t>
      </w:r>
      <w:r w:rsidRPr="002F082F">
        <w:rPr>
          <w:rFonts w:ascii="Open Sans" w:hAnsi="Open Sans" w:cs="Open Sans"/>
          <w:sz w:val="22"/>
          <w:szCs w:val="22"/>
        </w:rPr>
        <w:t xml:space="preserve"> </w:t>
      </w:r>
      <w:r>
        <w:rPr>
          <w:rFonts w:ascii="Open Sans" w:hAnsi="Open Sans" w:cs="Open Sans"/>
          <w:sz w:val="22"/>
          <w:szCs w:val="22"/>
        </w:rPr>
        <w:t>six</w:t>
      </w:r>
      <w:r w:rsidRPr="002F082F">
        <w:rPr>
          <w:rFonts w:ascii="Open Sans" w:hAnsi="Open Sans" w:cs="Open Sans"/>
          <w:sz w:val="22"/>
          <w:szCs w:val="22"/>
        </w:rPr>
        <w:t xml:space="preserve"> profiles, we</w:t>
      </w:r>
      <w:r w:rsidR="004B10C9">
        <w:rPr>
          <w:rFonts w:ascii="Open Sans" w:hAnsi="Open Sans" w:cs="Open Sans"/>
          <w:sz w:val="22"/>
          <w:szCs w:val="22"/>
        </w:rPr>
        <w:t xml:space="preserve"> would like</w:t>
      </w:r>
      <w:r w:rsidRPr="002F082F">
        <w:rPr>
          <w:rFonts w:ascii="Open Sans" w:hAnsi="Open Sans" w:cs="Open Sans"/>
          <w:sz w:val="22"/>
          <w:szCs w:val="22"/>
        </w:rPr>
        <w:t xml:space="preserve"> to receive</w:t>
      </w:r>
      <w:r w:rsidR="001E2E33">
        <w:rPr>
          <w:rFonts w:ascii="Open Sans" w:hAnsi="Open Sans" w:cs="Open Sans"/>
          <w:sz w:val="22"/>
          <w:szCs w:val="22"/>
        </w:rPr>
        <w:t xml:space="preserve"> personnel</w:t>
      </w:r>
      <w:r w:rsidRPr="002F082F">
        <w:rPr>
          <w:rFonts w:ascii="Open Sans" w:hAnsi="Open Sans" w:cs="Open Sans"/>
          <w:sz w:val="22"/>
          <w:szCs w:val="22"/>
        </w:rPr>
        <w:t xml:space="preserve"> information </w:t>
      </w:r>
      <w:r w:rsidR="004B10C9">
        <w:rPr>
          <w:rFonts w:ascii="Open Sans" w:hAnsi="Open Sans" w:cs="Open Sans"/>
          <w:sz w:val="22"/>
          <w:szCs w:val="22"/>
        </w:rPr>
        <w:t>relating to</w:t>
      </w:r>
      <w:r w:rsidRPr="002F082F">
        <w:rPr>
          <w:rFonts w:ascii="Open Sans" w:hAnsi="Open Sans" w:cs="Open Sans"/>
          <w:sz w:val="22"/>
          <w:szCs w:val="22"/>
        </w:rPr>
        <w:t xml:space="preserve"> the following </w:t>
      </w:r>
      <w:r w:rsidR="001E2E33">
        <w:rPr>
          <w:rFonts w:ascii="Open Sans" w:hAnsi="Open Sans" w:cs="Open Sans"/>
          <w:sz w:val="22"/>
          <w:szCs w:val="22"/>
        </w:rPr>
        <w:t>roles</w:t>
      </w:r>
      <w:r w:rsidR="004B10C9">
        <w:rPr>
          <w:rFonts w:ascii="Open Sans" w:hAnsi="Open Sans" w:cs="Open Sans"/>
          <w:sz w:val="22"/>
          <w:szCs w:val="22"/>
        </w:rPr>
        <w:t>. It is acknowledged that the roles</w:t>
      </w:r>
      <w:r w:rsidR="00DF3EFD">
        <w:rPr>
          <w:rFonts w:ascii="Open Sans" w:hAnsi="Open Sans" w:cs="Open Sans"/>
          <w:sz w:val="22"/>
          <w:szCs w:val="22"/>
        </w:rPr>
        <w:t xml:space="preserve"> given below</w:t>
      </w:r>
      <w:r w:rsidR="004B10C9">
        <w:rPr>
          <w:rFonts w:ascii="Open Sans" w:hAnsi="Open Sans" w:cs="Open Sans"/>
          <w:sz w:val="22"/>
          <w:szCs w:val="22"/>
        </w:rPr>
        <w:t xml:space="preserve"> may overlap </w:t>
      </w:r>
      <w:r w:rsidR="0030354F">
        <w:rPr>
          <w:rFonts w:ascii="Open Sans" w:hAnsi="Open Sans" w:cs="Open Sans"/>
          <w:sz w:val="22"/>
          <w:szCs w:val="22"/>
        </w:rPr>
        <w:t>and/</w:t>
      </w:r>
      <w:r w:rsidR="004B10C9">
        <w:rPr>
          <w:rFonts w:ascii="Open Sans" w:hAnsi="Open Sans" w:cs="Open Sans"/>
          <w:sz w:val="22"/>
          <w:szCs w:val="22"/>
        </w:rPr>
        <w:t>or that individuals may fulfil more than one role.</w:t>
      </w:r>
    </w:p>
    <w:p w14:paraId="3B1C982A" w14:textId="77777777" w:rsidR="004B10C9" w:rsidRPr="00DF3EFD" w:rsidRDefault="001E2E33" w:rsidP="0077344A">
      <w:pPr>
        <w:pStyle w:val="ListParagraph"/>
        <w:numPr>
          <w:ilvl w:val="0"/>
          <w:numId w:val="12"/>
        </w:numPr>
        <w:spacing w:after="160"/>
        <w:ind w:left="1066" w:hanging="357"/>
        <w:contextualSpacing/>
        <w:jc w:val="left"/>
        <w:rPr>
          <w:rFonts w:ascii="Open Sans" w:hAnsi="Open Sans" w:cs="Open Sans"/>
          <w:sz w:val="22"/>
          <w:szCs w:val="22"/>
        </w:rPr>
      </w:pPr>
      <w:r w:rsidRPr="00DF3EFD">
        <w:rPr>
          <w:rFonts w:ascii="Open Sans" w:hAnsi="Open Sans" w:cs="Open Sans"/>
          <w:sz w:val="22"/>
          <w:szCs w:val="22"/>
        </w:rPr>
        <w:t>Senior mud logger</w:t>
      </w:r>
    </w:p>
    <w:p w14:paraId="2FD62B94" w14:textId="112C7168" w:rsidR="00D33781" w:rsidRPr="00DF3EFD" w:rsidRDefault="004B10C9" w:rsidP="0077344A">
      <w:pPr>
        <w:pStyle w:val="ListParagraph"/>
        <w:numPr>
          <w:ilvl w:val="0"/>
          <w:numId w:val="12"/>
        </w:numPr>
        <w:spacing w:after="160"/>
        <w:ind w:left="1066" w:hanging="357"/>
        <w:contextualSpacing/>
        <w:jc w:val="left"/>
        <w:rPr>
          <w:rFonts w:ascii="Open Sans" w:hAnsi="Open Sans" w:cs="Open Sans"/>
          <w:sz w:val="22"/>
          <w:szCs w:val="22"/>
        </w:rPr>
      </w:pPr>
      <w:r w:rsidRPr="00DF3EFD">
        <w:rPr>
          <w:rFonts w:ascii="Open Sans" w:hAnsi="Open Sans" w:cs="Open Sans"/>
          <w:sz w:val="22"/>
          <w:szCs w:val="22"/>
        </w:rPr>
        <w:t>G</w:t>
      </w:r>
      <w:r w:rsidR="001E2E33" w:rsidRPr="00DF3EFD">
        <w:rPr>
          <w:rFonts w:ascii="Open Sans" w:hAnsi="Open Sans" w:cs="Open Sans"/>
          <w:sz w:val="22"/>
          <w:szCs w:val="22"/>
        </w:rPr>
        <w:t>eologist</w:t>
      </w:r>
    </w:p>
    <w:p w14:paraId="404E819E" w14:textId="77777777" w:rsidR="004B10C9" w:rsidRPr="00DF3EFD" w:rsidRDefault="001E2E33" w:rsidP="0077344A">
      <w:pPr>
        <w:pStyle w:val="ListParagraph"/>
        <w:numPr>
          <w:ilvl w:val="0"/>
          <w:numId w:val="12"/>
        </w:numPr>
        <w:spacing w:after="160"/>
        <w:ind w:left="1066" w:hanging="357"/>
        <w:contextualSpacing/>
        <w:jc w:val="left"/>
        <w:rPr>
          <w:rFonts w:ascii="Open Sans" w:hAnsi="Open Sans" w:cs="Open Sans"/>
          <w:sz w:val="22"/>
          <w:szCs w:val="22"/>
        </w:rPr>
      </w:pPr>
      <w:r w:rsidRPr="00DF3EFD">
        <w:rPr>
          <w:rFonts w:ascii="Open Sans" w:hAnsi="Open Sans" w:cs="Open Sans"/>
          <w:sz w:val="22"/>
          <w:szCs w:val="22"/>
        </w:rPr>
        <w:t>Assistant mud logger</w:t>
      </w:r>
    </w:p>
    <w:p w14:paraId="465299A4" w14:textId="42CFAE9E" w:rsidR="00D33781" w:rsidRPr="00DF3EFD" w:rsidRDefault="004B10C9" w:rsidP="0077344A">
      <w:pPr>
        <w:pStyle w:val="ListParagraph"/>
        <w:numPr>
          <w:ilvl w:val="0"/>
          <w:numId w:val="12"/>
        </w:numPr>
        <w:spacing w:after="160"/>
        <w:ind w:left="1066" w:hanging="357"/>
        <w:contextualSpacing/>
        <w:jc w:val="left"/>
        <w:rPr>
          <w:rFonts w:ascii="Open Sans" w:hAnsi="Open Sans" w:cs="Open Sans"/>
          <w:sz w:val="22"/>
          <w:szCs w:val="22"/>
        </w:rPr>
      </w:pPr>
      <w:r w:rsidRPr="00DF3EFD">
        <w:rPr>
          <w:rFonts w:ascii="Open Sans" w:hAnsi="Open Sans" w:cs="Open Sans"/>
          <w:sz w:val="22"/>
          <w:szCs w:val="22"/>
        </w:rPr>
        <w:t>E</w:t>
      </w:r>
      <w:r w:rsidR="001E2E33" w:rsidRPr="00DF3EFD">
        <w:rPr>
          <w:rFonts w:ascii="Open Sans" w:hAnsi="Open Sans" w:cs="Open Sans"/>
          <w:sz w:val="22"/>
          <w:szCs w:val="22"/>
        </w:rPr>
        <w:t>ngineer</w:t>
      </w:r>
    </w:p>
    <w:p w14:paraId="2322618D" w14:textId="77777777" w:rsidR="00D33781" w:rsidRDefault="00D33781" w:rsidP="00D33781">
      <w:pPr>
        <w:spacing w:after="160"/>
        <w:ind w:left="284"/>
        <w:contextualSpacing/>
        <w:jc w:val="left"/>
        <w:rPr>
          <w:rFonts w:ascii="Open Sans" w:hAnsi="Open Sans" w:cs="Open Sans"/>
          <w:sz w:val="22"/>
          <w:szCs w:val="22"/>
          <w:u w:val="single"/>
        </w:rPr>
      </w:pPr>
    </w:p>
    <w:p w14:paraId="16C462BD" w14:textId="3DBD88EA" w:rsidR="00D33781" w:rsidRPr="002F082F" w:rsidRDefault="00186E64" w:rsidP="00186E64">
      <w:pPr>
        <w:ind w:left="284"/>
        <w:rPr>
          <w:rFonts w:ascii="Open Sans" w:hAnsi="Open Sans" w:cs="Open Sans"/>
          <w:sz w:val="22"/>
          <w:szCs w:val="22"/>
        </w:rPr>
      </w:pPr>
      <w:r>
        <w:rPr>
          <w:rFonts w:ascii="Open Sans" w:hAnsi="Open Sans" w:cs="Open Sans"/>
          <w:sz w:val="22"/>
          <w:szCs w:val="22"/>
        </w:rPr>
        <w:t>Please list the profiles provided in the table on the next page.</w:t>
      </w:r>
    </w:p>
    <w:p w14:paraId="27ECA2DB" w14:textId="77777777" w:rsidR="00D33781" w:rsidRPr="00E418F2" w:rsidRDefault="00D33781" w:rsidP="00D33781">
      <w:pPr>
        <w:ind w:left="360"/>
        <w:rPr>
          <w:rFonts w:ascii="Open Sans" w:hAnsi="Open Sans" w:cs="Open Sans"/>
          <w:sz w:val="22"/>
          <w:szCs w:val="22"/>
        </w:rPr>
      </w:pPr>
    </w:p>
    <w:p w14:paraId="3107814E" w14:textId="77777777" w:rsidR="006E0D5B" w:rsidRDefault="006E0D5B">
      <w:pPr>
        <w:jc w:val="left"/>
        <w:rPr>
          <w:rFonts w:ascii="Open Sans" w:hAnsi="Open Sans" w:cs="Open Sans"/>
          <w:b/>
          <w:sz w:val="22"/>
          <w:szCs w:val="22"/>
        </w:rPr>
      </w:pPr>
      <w:r>
        <w:rPr>
          <w:rFonts w:ascii="Open Sans" w:hAnsi="Open Sans" w:cs="Open Sans"/>
          <w:b/>
          <w:sz w:val="22"/>
          <w:szCs w:val="22"/>
        </w:rPr>
        <w:br w:type="page"/>
      </w:r>
    </w:p>
    <w:p w14:paraId="28361CDF" w14:textId="0360D692" w:rsidR="00D33781" w:rsidRPr="004B10C9" w:rsidRDefault="00D33781" w:rsidP="00D33781">
      <w:pPr>
        <w:spacing w:after="120"/>
        <w:rPr>
          <w:rFonts w:ascii="Open Sans" w:hAnsi="Open Sans" w:cs="Open Sans"/>
          <w:sz w:val="22"/>
          <w:szCs w:val="22"/>
        </w:rPr>
      </w:pPr>
      <w:r w:rsidRPr="006756D3">
        <w:rPr>
          <w:rFonts w:ascii="Open Sans" w:hAnsi="Open Sans" w:cs="Open Sans"/>
          <w:b/>
          <w:sz w:val="22"/>
          <w:szCs w:val="22"/>
        </w:rPr>
        <w:lastRenderedPageBreak/>
        <w:t xml:space="preserve">Category </w:t>
      </w:r>
      <w:r w:rsidR="00A05206">
        <w:rPr>
          <w:rFonts w:ascii="Open Sans" w:hAnsi="Open Sans" w:cs="Open Sans"/>
          <w:b/>
          <w:sz w:val="22"/>
          <w:szCs w:val="22"/>
        </w:rPr>
        <w:t>2</w:t>
      </w:r>
      <w:r w:rsidRPr="006756D3">
        <w:rPr>
          <w:rFonts w:ascii="Open Sans" w:hAnsi="Open Sans" w:cs="Open Sans"/>
          <w:b/>
          <w:sz w:val="22"/>
          <w:szCs w:val="22"/>
        </w:rPr>
        <w:t>: Methodology and Approach (</w:t>
      </w:r>
      <w:r w:rsidR="001375CC" w:rsidRPr="00DF3EFD">
        <w:rPr>
          <w:rFonts w:ascii="Open Sans" w:hAnsi="Open Sans" w:cs="Open Sans"/>
          <w:b/>
          <w:sz w:val="22"/>
          <w:szCs w:val="22"/>
        </w:rPr>
        <w:t>2</w:t>
      </w:r>
      <w:r w:rsidR="005F3F77" w:rsidRPr="00DF3EFD">
        <w:rPr>
          <w:rFonts w:ascii="Open Sans" w:hAnsi="Open Sans" w:cs="Open Sans"/>
          <w:b/>
          <w:sz w:val="22"/>
          <w:szCs w:val="22"/>
        </w:rPr>
        <w:t>5</w:t>
      </w:r>
      <w:r w:rsidRPr="006756D3">
        <w:rPr>
          <w:rFonts w:ascii="Open Sans" w:hAnsi="Open Sans" w:cs="Open Sans"/>
          <w:b/>
          <w:sz w:val="22"/>
          <w:szCs w:val="22"/>
        </w:rPr>
        <w:t>% of total marks)</w:t>
      </w:r>
    </w:p>
    <w:p w14:paraId="4A10E0CB" w14:textId="711273EA" w:rsidR="007C7E50" w:rsidRDefault="00D33781" w:rsidP="004B10C9">
      <w:pPr>
        <w:ind w:left="284"/>
        <w:rPr>
          <w:rFonts w:ascii="Open Sans" w:hAnsi="Open Sans" w:cs="Open Sans"/>
          <w:sz w:val="22"/>
          <w:szCs w:val="22"/>
        </w:rPr>
      </w:pPr>
      <w:r w:rsidRPr="002F082F">
        <w:rPr>
          <w:rFonts w:ascii="Open Sans" w:hAnsi="Open Sans" w:cs="Open Sans"/>
          <w:sz w:val="22"/>
          <w:szCs w:val="22"/>
        </w:rPr>
        <w:t xml:space="preserve">Please </w:t>
      </w:r>
      <w:r w:rsidR="007C7E50">
        <w:rPr>
          <w:rFonts w:ascii="Open Sans" w:hAnsi="Open Sans" w:cs="Open Sans"/>
          <w:sz w:val="22"/>
          <w:szCs w:val="22"/>
        </w:rPr>
        <w:t>provide an outline of your proposed approach to EGL’s programme</w:t>
      </w:r>
      <w:r w:rsidRPr="002F082F">
        <w:rPr>
          <w:rFonts w:ascii="Open Sans" w:hAnsi="Open Sans" w:cs="Open Sans"/>
          <w:sz w:val="22"/>
          <w:szCs w:val="22"/>
        </w:rPr>
        <w:t xml:space="preserve">. </w:t>
      </w:r>
    </w:p>
    <w:p w14:paraId="3BAC8763" w14:textId="058E95AE" w:rsidR="007C7E50" w:rsidRPr="007C7E50" w:rsidRDefault="007C7E50" w:rsidP="007C7E50">
      <w:pPr>
        <w:rPr>
          <w:rFonts w:ascii="Open Sans" w:hAnsi="Open Sans" w:cs="Open Sans"/>
          <w:sz w:val="22"/>
          <w:szCs w:val="22"/>
        </w:rPr>
      </w:pPr>
      <w:r w:rsidRPr="007C7E50">
        <w:rPr>
          <w:rFonts w:ascii="Open Sans" w:hAnsi="Open Sans" w:cs="Open Sans"/>
          <w:sz w:val="22"/>
          <w:szCs w:val="22"/>
        </w:rPr>
        <w:t xml:space="preserve"> </w:t>
      </w:r>
    </w:p>
    <w:p w14:paraId="2E443191" w14:textId="1036BF43" w:rsidR="007C7E50" w:rsidRDefault="007C7E50" w:rsidP="007C7E50">
      <w:pPr>
        <w:ind w:left="284"/>
        <w:rPr>
          <w:rFonts w:ascii="Open Sans" w:hAnsi="Open Sans" w:cs="Open Sans"/>
          <w:sz w:val="22"/>
          <w:szCs w:val="22"/>
        </w:rPr>
      </w:pPr>
      <w:r>
        <w:rPr>
          <w:rFonts w:ascii="Open Sans" w:hAnsi="Open Sans" w:cs="Open Sans"/>
          <w:sz w:val="22"/>
          <w:szCs w:val="22"/>
        </w:rPr>
        <w:t xml:space="preserve">Please explain your approach as fully as possible within a maximum of </w:t>
      </w:r>
      <w:r w:rsidR="00DF3EFD" w:rsidRPr="00DF3EFD">
        <w:rPr>
          <w:rFonts w:ascii="Open Sans" w:hAnsi="Open Sans" w:cs="Open Sans"/>
          <w:sz w:val="22"/>
          <w:szCs w:val="22"/>
        </w:rPr>
        <w:t>4</w:t>
      </w:r>
      <w:r>
        <w:rPr>
          <w:rFonts w:ascii="Open Sans" w:hAnsi="Open Sans" w:cs="Open Sans"/>
          <w:sz w:val="22"/>
          <w:szCs w:val="22"/>
        </w:rPr>
        <w:t xml:space="preserve"> sides of A4.</w:t>
      </w:r>
      <w:r w:rsidR="005F3F77">
        <w:rPr>
          <w:rFonts w:ascii="Open Sans" w:hAnsi="Open Sans" w:cs="Open Sans"/>
          <w:sz w:val="22"/>
          <w:szCs w:val="22"/>
        </w:rPr>
        <w:t xml:space="preserve"> Your outline should </w:t>
      </w:r>
      <w:r w:rsidR="004B10C9">
        <w:rPr>
          <w:rFonts w:ascii="Open Sans" w:hAnsi="Open Sans" w:cs="Open Sans"/>
          <w:sz w:val="22"/>
          <w:szCs w:val="22"/>
        </w:rPr>
        <w:t>cover the following</w:t>
      </w:r>
      <w:r w:rsidR="005F3F77">
        <w:rPr>
          <w:rFonts w:ascii="Open Sans" w:hAnsi="Open Sans" w:cs="Open Sans"/>
          <w:sz w:val="22"/>
          <w:szCs w:val="22"/>
        </w:rPr>
        <w:t>:</w:t>
      </w:r>
    </w:p>
    <w:p w14:paraId="088ACCB1" w14:textId="3F69DE19" w:rsidR="00331F18" w:rsidRPr="005F3F77" w:rsidRDefault="005F3F77" w:rsidP="0077344A">
      <w:pPr>
        <w:pStyle w:val="ListParagraph"/>
        <w:numPr>
          <w:ilvl w:val="0"/>
          <w:numId w:val="18"/>
        </w:numPr>
        <w:spacing w:after="160"/>
        <w:contextualSpacing/>
        <w:jc w:val="left"/>
        <w:rPr>
          <w:rFonts w:ascii="Open Sans" w:hAnsi="Open Sans" w:cs="Open Sans"/>
          <w:sz w:val="22"/>
          <w:szCs w:val="22"/>
        </w:rPr>
      </w:pPr>
      <w:r w:rsidRPr="005F3F77">
        <w:rPr>
          <w:rFonts w:ascii="Open Sans" w:hAnsi="Open Sans" w:cs="Open Sans"/>
          <w:sz w:val="22"/>
          <w:szCs w:val="22"/>
        </w:rPr>
        <w:t>A</w:t>
      </w:r>
      <w:r w:rsidR="00331F18" w:rsidRPr="005F3F77">
        <w:rPr>
          <w:rFonts w:ascii="Open Sans" w:hAnsi="Open Sans" w:cs="Open Sans"/>
          <w:sz w:val="22"/>
          <w:szCs w:val="22"/>
        </w:rPr>
        <w:t xml:space="preserve"> full description of all equipment and software to be used</w:t>
      </w:r>
    </w:p>
    <w:p w14:paraId="7836CCE7" w14:textId="670ED04C" w:rsidR="005F3F77" w:rsidRDefault="004B10C9" w:rsidP="0077344A">
      <w:pPr>
        <w:pStyle w:val="ListParagraph"/>
        <w:numPr>
          <w:ilvl w:val="0"/>
          <w:numId w:val="18"/>
        </w:numPr>
        <w:spacing w:after="160"/>
        <w:contextualSpacing/>
        <w:jc w:val="left"/>
        <w:rPr>
          <w:rFonts w:ascii="Open Sans" w:hAnsi="Open Sans" w:cs="Open Sans"/>
          <w:sz w:val="22"/>
          <w:szCs w:val="22"/>
        </w:rPr>
      </w:pPr>
      <w:r>
        <w:rPr>
          <w:rFonts w:ascii="Open Sans" w:hAnsi="Open Sans" w:cs="Open Sans"/>
          <w:sz w:val="22"/>
          <w:szCs w:val="22"/>
        </w:rPr>
        <w:t>S</w:t>
      </w:r>
      <w:r w:rsidR="005F3F77" w:rsidRPr="005F3F77">
        <w:rPr>
          <w:rFonts w:ascii="Open Sans" w:hAnsi="Open Sans" w:cs="Open Sans"/>
          <w:sz w:val="22"/>
          <w:szCs w:val="22"/>
        </w:rPr>
        <w:t xml:space="preserve">upport offered </w:t>
      </w:r>
      <w:r w:rsidR="005F3F77">
        <w:rPr>
          <w:rFonts w:ascii="Open Sans" w:hAnsi="Open Sans" w:cs="Open Sans"/>
          <w:sz w:val="22"/>
          <w:szCs w:val="22"/>
        </w:rPr>
        <w:t>in case of technical failure</w:t>
      </w:r>
    </w:p>
    <w:p w14:paraId="1F1179D3" w14:textId="3E59DE88" w:rsidR="005F3F77" w:rsidRDefault="004B10C9" w:rsidP="0077344A">
      <w:pPr>
        <w:pStyle w:val="ListParagraph"/>
        <w:numPr>
          <w:ilvl w:val="0"/>
          <w:numId w:val="18"/>
        </w:numPr>
        <w:spacing w:after="160"/>
        <w:contextualSpacing/>
        <w:jc w:val="left"/>
        <w:rPr>
          <w:rFonts w:ascii="Open Sans" w:hAnsi="Open Sans" w:cs="Open Sans"/>
          <w:sz w:val="22"/>
          <w:szCs w:val="22"/>
        </w:rPr>
      </w:pPr>
      <w:r>
        <w:rPr>
          <w:rFonts w:ascii="Open Sans" w:hAnsi="Open Sans" w:cs="Open Sans"/>
          <w:sz w:val="22"/>
          <w:szCs w:val="22"/>
        </w:rPr>
        <w:t>How your geological personnel are trained</w:t>
      </w:r>
    </w:p>
    <w:p w14:paraId="04EFD384" w14:textId="18BAE8F7" w:rsidR="004B10C9" w:rsidRDefault="004B10C9" w:rsidP="0077344A">
      <w:pPr>
        <w:pStyle w:val="ListParagraph"/>
        <w:numPr>
          <w:ilvl w:val="0"/>
          <w:numId w:val="18"/>
        </w:numPr>
        <w:spacing w:after="160"/>
        <w:contextualSpacing/>
        <w:jc w:val="left"/>
        <w:rPr>
          <w:rFonts w:ascii="Open Sans" w:hAnsi="Open Sans" w:cs="Open Sans"/>
          <w:sz w:val="22"/>
          <w:szCs w:val="22"/>
        </w:rPr>
      </w:pPr>
      <w:r>
        <w:rPr>
          <w:rFonts w:ascii="Open Sans" w:hAnsi="Open Sans" w:cs="Open Sans"/>
          <w:sz w:val="22"/>
          <w:szCs w:val="22"/>
        </w:rPr>
        <w:t>How your technical personnel are trained</w:t>
      </w:r>
    </w:p>
    <w:p w14:paraId="1EDC07DE" w14:textId="5588123D" w:rsidR="004B10C9" w:rsidRPr="005F3F77" w:rsidRDefault="004B10C9" w:rsidP="0077344A">
      <w:pPr>
        <w:pStyle w:val="ListParagraph"/>
        <w:numPr>
          <w:ilvl w:val="0"/>
          <w:numId w:val="18"/>
        </w:numPr>
        <w:ind w:left="1003" w:hanging="357"/>
        <w:contextualSpacing/>
        <w:jc w:val="left"/>
        <w:rPr>
          <w:rFonts w:ascii="Open Sans" w:hAnsi="Open Sans" w:cs="Open Sans"/>
          <w:sz w:val="22"/>
          <w:szCs w:val="22"/>
        </w:rPr>
      </w:pPr>
      <w:r>
        <w:rPr>
          <w:rFonts w:ascii="Open Sans" w:hAnsi="Open Sans" w:cs="Open Sans"/>
          <w:sz w:val="22"/>
          <w:szCs w:val="22"/>
        </w:rPr>
        <w:t>Any other information you feel is relevant</w:t>
      </w:r>
    </w:p>
    <w:p w14:paraId="2E147258" w14:textId="77777777" w:rsidR="00331F18" w:rsidRDefault="00331F18" w:rsidP="00D33781">
      <w:pPr>
        <w:spacing w:after="160"/>
        <w:ind w:left="284"/>
        <w:contextualSpacing/>
        <w:jc w:val="left"/>
        <w:rPr>
          <w:rFonts w:ascii="Open Sans" w:hAnsi="Open Sans" w:cs="Open Sans"/>
          <w:sz w:val="22"/>
          <w:szCs w:val="22"/>
        </w:rPr>
      </w:pPr>
    </w:p>
    <w:p w14:paraId="49AD9E66" w14:textId="4FDB6091" w:rsidR="00D33781"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If relevant/appropriate, you may provide additional information as an appendix to this category. </w:t>
      </w:r>
      <w:r w:rsidR="007C7E50">
        <w:rPr>
          <w:rFonts w:ascii="Open Sans" w:hAnsi="Open Sans" w:cs="Open Sans"/>
          <w:sz w:val="22"/>
          <w:szCs w:val="22"/>
        </w:rPr>
        <w:t>Please list any supporting information in the table below.</w:t>
      </w:r>
    </w:p>
    <w:p w14:paraId="738D0669" w14:textId="043BE8DA" w:rsidR="00331F18" w:rsidRDefault="00331F18" w:rsidP="00D33781">
      <w:pPr>
        <w:spacing w:after="160"/>
        <w:ind w:left="284"/>
        <w:contextualSpacing/>
        <w:jc w:val="left"/>
        <w:rPr>
          <w:rFonts w:ascii="Open Sans" w:hAnsi="Open Sans" w:cs="Open Sans"/>
          <w:sz w:val="22"/>
          <w:szCs w:val="22"/>
        </w:rPr>
      </w:pPr>
    </w:p>
    <w:p w14:paraId="0960ACAB" w14:textId="59DECC64" w:rsidR="00331F18" w:rsidRDefault="00331F18" w:rsidP="00D33781">
      <w:pPr>
        <w:spacing w:after="160"/>
        <w:ind w:left="284"/>
        <w:contextualSpacing/>
        <w:jc w:val="left"/>
        <w:rPr>
          <w:rFonts w:ascii="Open Sans" w:hAnsi="Open Sans" w:cs="Open Sans"/>
          <w:sz w:val="22"/>
          <w:szCs w:val="22"/>
        </w:rPr>
      </w:pPr>
    </w:p>
    <w:p w14:paraId="5353F3E4" w14:textId="77777777" w:rsidR="004B10C9" w:rsidRDefault="004B10C9" w:rsidP="00D33781">
      <w:pPr>
        <w:spacing w:after="160"/>
        <w:ind w:left="284"/>
        <w:contextualSpacing/>
        <w:jc w:val="left"/>
        <w:rPr>
          <w:rFonts w:ascii="Open Sans" w:hAnsi="Open Sans" w:cs="Open Sans"/>
          <w:sz w:val="22"/>
          <w:szCs w:val="22"/>
        </w:rPr>
      </w:pPr>
    </w:p>
    <w:p w14:paraId="50169888" w14:textId="77777777" w:rsidR="00D33781" w:rsidRPr="006756D3" w:rsidRDefault="00D33781" w:rsidP="00D33781">
      <w:pPr>
        <w:spacing w:after="120"/>
        <w:jc w:val="left"/>
        <w:rPr>
          <w:rFonts w:ascii="Open Sans" w:hAnsi="Open Sans" w:cs="Open Sans"/>
          <w:b/>
          <w:sz w:val="22"/>
          <w:szCs w:val="22"/>
        </w:rPr>
      </w:pPr>
      <w:r w:rsidRPr="006756D3">
        <w:rPr>
          <w:rFonts w:ascii="Open Sans" w:hAnsi="Open Sans" w:cs="Open Sans"/>
          <w:b/>
          <w:sz w:val="22"/>
          <w:szCs w:val="22"/>
        </w:rPr>
        <w:t>Submission of Supporting Information</w:t>
      </w:r>
    </w:p>
    <w:p w14:paraId="0DE66FA7" w14:textId="1FDBEF88" w:rsidR="00D33781"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w:t>
      </w:r>
      <w:r w:rsidR="00DF3EFD">
        <w:rPr>
          <w:rFonts w:ascii="Open Sans" w:hAnsi="Open Sans" w:cs="Open Sans"/>
          <w:sz w:val="22"/>
          <w:szCs w:val="22"/>
        </w:rPr>
        <w:t>this Schedule</w:t>
      </w:r>
      <w:r>
        <w:rPr>
          <w:rFonts w:ascii="Open Sans" w:hAnsi="Open Sans" w:cs="Open Sans"/>
          <w:sz w:val="22"/>
          <w:szCs w:val="22"/>
        </w:rPr>
        <w:t xml:space="preserve"> and list all documents using the table below. In addition to the document reference/name, you should clearly mark the category under which it is to be considered (1 – Personnel; 2 – Methodolgy and Approach) and, if appropriate/ necessary, provide a brief explanation of why you have included it.</w:t>
      </w:r>
      <w:r w:rsidRPr="00232DDB">
        <w:rPr>
          <w:rFonts w:ascii="Open Sans" w:hAnsi="Open Sans" w:cs="Open Sans"/>
          <w:sz w:val="22"/>
          <w:szCs w:val="22"/>
        </w:rPr>
        <w:t xml:space="preserve"> </w:t>
      </w:r>
      <w:r>
        <w:rPr>
          <w:rFonts w:ascii="Open Sans" w:hAnsi="Open Sans" w:cs="Open Sans"/>
          <w:sz w:val="22"/>
          <w:szCs w:val="22"/>
        </w:rPr>
        <w:t>You may add more rows if necessary.</w:t>
      </w:r>
    </w:p>
    <w:p w14:paraId="5C560FC4" w14:textId="77777777" w:rsidR="00D33781" w:rsidRDefault="00D33781" w:rsidP="00D33781">
      <w:pPr>
        <w:spacing w:after="160"/>
        <w:contextualSpacing/>
        <w:jc w:val="left"/>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984"/>
        <w:gridCol w:w="1843"/>
        <w:gridCol w:w="4911"/>
      </w:tblGrid>
      <w:tr w:rsidR="00D33781" w14:paraId="38FC5EE5" w14:textId="77777777" w:rsidTr="0022032B">
        <w:trPr>
          <w:tblHeader/>
        </w:trPr>
        <w:tc>
          <w:tcPr>
            <w:tcW w:w="1984" w:type="dxa"/>
            <w:shd w:val="clear" w:color="auto" w:fill="D9D9D9" w:themeFill="background1" w:themeFillShade="D9"/>
          </w:tcPr>
          <w:p w14:paraId="6CA7B196"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1843" w:type="dxa"/>
            <w:shd w:val="clear" w:color="auto" w:fill="D9D9D9" w:themeFill="background1" w:themeFillShade="D9"/>
          </w:tcPr>
          <w:p w14:paraId="7854AA18" w14:textId="77777777" w:rsidR="00D33781" w:rsidRPr="00DE5890" w:rsidRDefault="00D33781" w:rsidP="0022032B">
            <w:pPr>
              <w:spacing w:after="160"/>
              <w:contextualSpacing/>
              <w:jc w:val="left"/>
              <w:rPr>
                <w:rFonts w:ascii="Open Sans" w:hAnsi="Open Sans" w:cs="Open Sans"/>
                <w:b/>
                <w:sz w:val="22"/>
                <w:szCs w:val="22"/>
              </w:rPr>
            </w:pPr>
            <w:r>
              <w:rPr>
                <w:rFonts w:ascii="Open Sans" w:hAnsi="Open Sans" w:cs="Open Sans"/>
                <w:b/>
                <w:sz w:val="22"/>
                <w:szCs w:val="22"/>
              </w:rPr>
              <w:t xml:space="preserve">Evaluation Category </w:t>
            </w:r>
          </w:p>
        </w:tc>
        <w:tc>
          <w:tcPr>
            <w:tcW w:w="4911" w:type="dxa"/>
            <w:shd w:val="clear" w:color="auto" w:fill="D9D9D9" w:themeFill="background1" w:themeFillShade="D9"/>
          </w:tcPr>
          <w:p w14:paraId="630E5C6B"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D33781" w14:paraId="037182FE" w14:textId="77777777" w:rsidTr="0022032B">
        <w:tc>
          <w:tcPr>
            <w:tcW w:w="1984" w:type="dxa"/>
          </w:tcPr>
          <w:p w14:paraId="44D151DB" w14:textId="77777777" w:rsidR="00D33781" w:rsidRDefault="00D33781" w:rsidP="0022032B">
            <w:pPr>
              <w:spacing w:after="160"/>
              <w:contextualSpacing/>
              <w:jc w:val="left"/>
              <w:rPr>
                <w:rFonts w:ascii="Open Sans" w:hAnsi="Open Sans" w:cs="Open Sans"/>
                <w:sz w:val="22"/>
                <w:szCs w:val="22"/>
              </w:rPr>
            </w:pPr>
          </w:p>
        </w:tc>
        <w:tc>
          <w:tcPr>
            <w:tcW w:w="1843" w:type="dxa"/>
          </w:tcPr>
          <w:p w14:paraId="2D3E1028" w14:textId="77777777" w:rsidR="00D33781" w:rsidRDefault="00D33781" w:rsidP="0022032B">
            <w:pPr>
              <w:spacing w:after="160"/>
              <w:contextualSpacing/>
              <w:jc w:val="left"/>
              <w:rPr>
                <w:rFonts w:ascii="Open Sans" w:hAnsi="Open Sans" w:cs="Open Sans"/>
                <w:sz w:val="22"/>
                <w:szCs w:val="22"/>
              </w:rPr>
            </w:pPr>
          </w:p>
        </w:tc>
        <w:tc>
          <w:tcPr>
            <w:tcW w:w="4911" w:type="dxa"/>
          </w:tcPr>
          <w:p w14:paraId="40FEA0F4" w14:textId="77777777" w:rsidR="00D33781" w:rsidRDefault="00D33781" w:rsidP="0022032B">
            <w:pPr>
              <w:spacing w:after="160"/>
              <w:contextualSpacing/>
              <w:jc w:val="left"/>
              <w:rPr>
                <w:rFonts w:ascii="Open Sans" w:hAnsi="Open Sans" w:cs="Open Sans"/>
                <w:sz w:val="22"/>
                <w:szCs w:val="22"/>
              </w:rPr>
            </w:pPr>
          </w:p>
        </w:tc>
      </w:tr>
      <w:tr w:rsidR="00D33781" w14:paraId="1CC9B939" w14:textId="77777777" w:rsidTr="0022032B">
        <w:tc>
          <w:tcPr>
            <w:tcW w:w="1984" w:type="dxa"/>
          </w:tcPr>
          <w:p w14:paraId="34BAEF4A" w14:textId="77777777" w:rsidR="00D33781" w:rsidRDefault="00D33781" w:rsidP="0022032B">
            <w:pPr>
              <w:spacing w:after="160"/>
              <w:contextualSpacing/>
              <w:jc w:val="left"/>
              <w:rPr>
                <w:rFonts w:ascii="Open Sans" w:hAnsi="Open Sans" w:cs="Open Sans"/>
                <w:sz w:val="22"/>
                <w:szCs w:val="22"/>
              </w:rPr>
            </w:pPr>
          </w:p>
        </w:tc>
        <w:tc>
          <w:tcPr>
            <w:tcW w:w="1843" w:type="dxa"/>
          </w:tcPr>
          <w:p w14:paraId="027AB963" w14:textId="77777777" w:rsidR="00D33781" w:rsidRDefault="00D33781" w:rsidP="0022032B">
            <w:pPr>
              <w:spacing w:after="160"/>
              <w:contextualSpacing/>
              <w:jc w:val="left"/>
              <w:rPr>
                <w:rFonts w:ascii="Open Sans" w:hAnsi="Open Sans" w:cs="Open Sans"/>
                <w:sz w:val="22"/>
                <w:szCs w:val="22"/>
              </w:rPr>
            </w:pPr>
          </w:p>
        </w:tc>
        <w:tc>
          <w:tcPr>
            <w:tcW w:w="4911" w:type="dxa"/>
          </w:tcPr>
          <w:p w14:paraId="3926B3BA" w14:textId="77777777" w:rsidR="00D33781" w:rsidRDefault="00D33781" w:rsidP="0022032B">
            <w:pPr>
              <w:spacing w:after="160"/>
              <w:contextualSpacing/>
              <w:jc w:val="left"/>
              <w:rPr>
                <w:rFonts w:ascii="Open Sans" w:hAnsi="Open Sans" w:cs="Open Sans"/>
                <w:sz w:val="22"/>
                <w:szCs w:val="22"/>
              </w:rPr>
            </w:pPr>
          </w:p>
        </w:tc>
      </w:tr>
      <w:tr w:rsidR="00D33781" w14:paraId="5F48253F" w14:textId="77777777" w:rsidTr="0022032B">
        <w:tc>
          <w:tcPr>
            <w:tcW w:w="1984" w:type="dxa"/>
          </w:tcPr>
          <w:p w14:paraId="01D3713D" w14:textId="77777777" w:rsidR="00D33781" w:rsidRDefault="00D33781" w:rsidP="0022032B">
            <w:pPr>
              <w:spacing w:after="160"/>
              <w:contextualSpacing/>
              <w:jc w:val="left"/>
              <w:rPr>
                <w:rFonts w:ascii="Open Sans" w:hAnsi="Open Sans" w:cs="Open Sans"/>
                <w:sz w:val="22"/>
                <w:szCs w:val="22"/>
              </w:rPr>
            </w:pPr>
          </w:p>
        </w:tc>
        <w:tc>
          <w:tcPr>
            <w:tcW w:w="1843" w:type="dxa"/>
          </w:tcPr>
          <w:p w14:paraId="27ABE71C" w14:textId="77777777" w:rsidR="00D33781" w:rsidRDefault="00D33781" w:rsidP="0022032B">
            <w:pPr>
              <w:spacing w:after="160"/>
              <w:contextualSpacing/>
              <w:jc w:val="left"/>
              <w:rPr>
                <w:rFonts w:ascii="Open Sans" w:hAnsi="Open Sans" w:cs="Open Sans"/>
                <w:sz w:val="22"/>
                <w:szCs w:val="22"/>
              </w:rPr>
            </w:pPr>
          </w:p>
        </w:tc>
        <w:tc>
          <w:tcPr>
            <w:tcW w:w="4911" w:type="dxa"/>
          </w:tcPr>
          <w:p w14:paraId="08CDEEA0" w14:textId="77777777" w:rsidR="00D33781" w:rsidRDefault="00D33781" w:rsidP="0022032B">
            <w:pPr>
              <w:spacing w:after="160"/>
              <w:contextualSpacing/>
              <w:jc w:val="left"/>
              <w:rPr>
                <w:rFonts w:ascii="Open Sans" w:hAnsi="Open Sans" w:cs="Open Sans"/>
                <w:sz w:val="22"/>
                <w:szCs w:val="22"/>
              </w:rPr>
            </w:pPr>
          </w:p>
        </w:tc>
      </w:tr>
      <w:tr w:rsidR="00D33781" w14:paraId="32A1B77D" w14:textId="77777777" w:rsidTr="0022032B">
        <w:tc>
          <w:tcPr>
            <w:tcW w:w="1984" w:type="dxa"/>
          </w:tcPr>
          <w:p w14:paraId="6DC9D9C5" w14:textId="77777777" w:rsidR="00D33781" w:rsidRDefault="00D33781" w:rsidP="0022032B">
            <w:pPr>
              <w:spacing w:after="160"/>
              <w:contextualSpacing/>
              <w:jc w:val="left"/>
              <w:rPr>
                <w:rFonts w:ascii="Open Sans" w:hAnsi="Open Sans" w:cs="Open Sans"/>
                <w:sz w:val="22"/>
                <w:szCs w:val="22"/>
              </w:rPr>
            </w:pPr>
          </w:p>
        </w:tc>
        <w:tc>
          <w:tcPr>
            <w:tcW w:w="1843" w:type="dxa"/>
          </w:tcPr>
          <w:p w14:paraId="73B44C61" w14:textId="77777777" w:rsidR="00D33781" w:rsidRDefault="00D33781" w:rsidP="0022032B">
            <w:pPr>
              <w:spacing w:after="160"/>
              <w:contextualSpacing/>
              <w:jc w:val="left"/>
              <w:rPr>
                <w:rFonts w:ascii="Open Sans" w:hAnsi="Open Sans" w:cs="Open Sans"/>
                <w:sz w:val="22"/>
                <w:szCs w:val="22"/>
              </w:rPr>
            </w:pPr>
          </w:p>
        </w:tc>
        <w:tc>
          <w:tcPr>
            <w:tcW w:w="4911" w:type="dxa"/>
          </w:tcPr>
          <w:p w14:paraId="66E32224" w14:textId="77777777" w:rsidR="00D33781" w:rsidRDefault="00D33781" w:rsidP="0022032B">
            <w:pPr>
              <w:spacing w:after="160"/>
              <w:contextualSpacing/>
              <w:jc w:val="left"/>
              <w:rPr>
                <w:rFonts w:ascii="Open Sans" w:hAnsi="Open Sans" w:cs="Open Sans"/>
                <w:sz w:val="22"/>
                <w:szCs w:val="22"/>
              </w:rPr>
            </w:pPr>
          </w:p>
        </w:tc>
      </w:tr>
      <w:tr w:rsidR="00D33781" w14:paraId="25FFFD92" w14:textId="77777777" w:rsidTr="0022032B">
        <w:tc>
          <w:tcPr>
            <w:tcW w:w="1984" w:type="dxa"/>
          </w:tcPr>
          <w:p w14:paraId="01090C48" w14:textId="77777777" w:rsidR="00D33781" w:rsidRDefault="00D33781" w:rsidP="0022032B">
            <w:pPr>
              <w:spacing w:after="160"/>
              <w:contextualSpacing/>
              <w:jc w:val="left"/>
              <w:rPr>
                <w:rFonts w:ascii="Open Sans" w:hAnsi="Open Sans" w:cs="Open Sans"/>
                <w:sz w:val="22"/>
                <w:szCs w:val="22"/>
              </w:rPr>
            </w:pPr>
          </w:p>
        </w:tc>
        <w:tc>
          <w:tcPr>
            <w:tcW w:w="1843" w:type="dxa"/>
          </w:tcPr>
          <w:p w14:paraId="5328DFC6" w14:textId="77777777" w:rsidR="00D33781" w:rsidRDefault="00D33781" w:rsidP="0022032B">
            <w:pPr>
              <w:spacing w:after="160"/>
              <w:contextualSpacing/>
              <w:jc w:val="left"/>
              <w:rPr>
                <w:rFonts w:ascii="Open Sans" w:hAnsi="Open Sans" w:cs="Open Sans"/>
                <w:sz w:val="22"/>
                <w:szCs w:val="22"/>
              </w:rPr>
            </w:pPr>
          </w:p>
        </w:tc>
        <w:tc>
          <w:tcPr>
            <w:tcW w:w="4911" w:type="dxa"/>
          </w:tcPr>
          <w:p w14:paraId="621DA2EB" w14:textId="77777777" w:rsidR="00D33781" w:rsidRDefault="00D33781" w:rsidP="0022032B">
            <w:pPr>
              <w:spacing w:after="160"/>
              <w:contextualSpacing/>
              <w:jc w:val="left"/>
              <w:rPr>
                <w:rFonts w:ascii="Open Sans" w:hAnsi="Open Sans" w:cs="Open Sans"/>
                <w:sz w:val="22"/>
                <w:szCs w:val="22"/>
              </w:rPr>
            </w:pPr>
          </w:p>
        </w:tc>
      </w:tr>
      <w:tr w:rsidR="00D33781" w14:paraId="07942D31" w14:textId="77777777" w:rsidTr="0022032B">
        <w:tc>
          <w:tcPr>
            <w:tcW w:w="1984" w:type="dxa"/>
          </w:tcPr>
          <w:p w14:paraId="68AF889A" w14:textId="77777777" w:rsidR="00D33781" w:rsidRDefault="00D33781" w:rsidP="0022032B">
            <w:pPr>
              <w:spacing w:after="160"/>
              <w:contextualSpacing/>
              <w:jc w:val="left"/>
              <w:rPr>
                <w:rFonts w:ascii="Open Sans" w:hAnsi="Open Sans" w:cs="Open Sans"/>
                <w:sz w:val="22"/>
                <w:szCs w:val="22"/>
              </w:rPr>
            </w:pPr>
          </w:p>
        </w:tc>
        <w:tc>
          <w:tcPr>
            <w:tcW w:w="1843" w:type="dxa"/>
          </w:tcPr>
          <w:p w14:paraId="31186F7C" w14:textId="77777777" w:rsidR="00D33781" w:rsidRDefault="00D33781" w:rsidP="0022032B">
            <w:pPr>
              <w:spacing w:after="160"/>
              <w:contextualSpacing/>
              <w:jc w:val="left"/>
              <w:rPr>
                <w:rFonts w:ascii="Open Sans" w:hAnsi="Open Sans" w:cs="Open Sans"/>
                <w:sz w:val="22"/>
                <w:szCs w:val="22"/>
              </w:rPr>
            </w:pPr>
          </w:p>
        </w:tc>
        <w:tc>
          <w:tcPr>
            <w:tcW w:w="4911" w:type="dxa"/>
          </w:tcPr>
          <w:p w14:paraId="1179C556" w14:textId="77777777" w:rsidR="00D33781" w:rsidRDefault="00D33781" w:rsidP="0022032B">
            <w:pPr>
              <w:spacing w:after="160"/>
              <w:contextualSpacing/>
              <w:jc w:val="left"/>
              <w:rPr>
                <w:rFonts w:ascii="Open Sans" w:hAnsi="Open Sans" w:cs="Open Sans"/>
                <w:sz w:val="22"/>
                <w:szCs w:val="22"/>
              </w:rPr>
            </w:pPr>
          </w:p>
        </w:tc>
      </w:tr>
      <w:tr w:rsidR="00D33781" w14:paraId="63212DDA" w14:textId="77777777" w:rsidTr="0022032B">
        <w:tc>
          <w:tcPr>
            <w:tcW w:w="1984" w:type="dxa"/>
          </w:tcPr>
          <w:p w14:paraId="5A966613" w14:textId="77777777" w:rsidR="00D33781" w:rsidRDefault="00D33781" w:rsidP="0022032B">
            <w:pPr>
              <w:spacing w:after="160"/>
              <w:contextualSpacing/>
              <w:jc w:val="left"/>
              <w:rPr>
                <w:rFonts w:ascii="Open Sans" w:hAnsi="Open Sans" w:cs="Open Sans"/>
                <w:sz w:val="22"/>
                <w:szCs w:val="22"/>
              </w:rPr>
            </w:pPr>
          </w:p>
        </w:tc>
        <w:tc>
          <w:tcPr>
            <w:tcW w:w="1843" w:type="dxa"/>
          </w:tcPr>
          <w:p w14:paraId="56D6C65C" w14:textId="77777777" w:rsidR="00D33781" w:rsidRDefault="00D33781" w:rsidP="0022032B">
            <w:pPr>
              <w:spacing w:after="160"/>
              <w:contextualSpacing/>
              <w:jc w:val="left"/>
              <w:rPr>
                <w:rFonts w:ascii="Open Sans" w:hAnsi="Open Sans" w:cs="Open Sans"/>
                <w:sz w:val="22"/>
                <w:szCs w:val="22"/>
              </w:rPr>
            </w:pPr>
          </w:p>
        </w:tc>
        <w:tc>
          <w:tcPr>
            <w:tcW w:w="4911" w:type="dxa"/>
          </w:tcPr>
          <w:p w14:paraId="0884A100" w14:textId="77777777" w:rsidR="00D33781" w:rsidRDefault="00D33781" w:rsidP="0022032B">
            <w:pPr>
              <w:spacing w:after="160"/>
              <w:contextualSpacing/>
              <w:jc w:val="left"/>
              <w:rPr>
                <w:rFonts w:ascii="Open Sans" w:hAnsi="Open Sans" w:cs="Open Sans"/>
                <w:sz w:val="22"/>
                <w:szCs w:val="22"/>
              </w:rPr>
            </w:pPr>
          </w:p>
        </w:tc>
      </w:tr>
      <w:tr w:rsidR="00D33781" w14:paraId="3D308663" w14:textId="77777777" w:rsidTr="0022032B">
        <w:tc>
          <w:tcPr>
            <w:tcW w:w="1984" w:type="dxa"/>
          </w:tcPr>
          <w:p w14:paraId="0AE8EE86" w14:textId="77777777" w:rsidR="00D33781" w:rsidRDefault="00D33781" w:rsidP="0022032B">
            <w:pPr>
              <w:spacing w:after="160"/>
              <w:contextualSpacing/>
              <w:jc w:val="left"/>
              <w:rPr>
                <w:rFonts w:ascii="Open Sans" w:hAnsi="Open Sans" w:cs="Open Sans"/>
                <w:sz w:val="22"/>
                <w:szCs w:val="22"/>
              </w:rPr>
            </w:pPr>
          </w:p>
        </w:tc>
        <w:tc>
          <w:tcPr>
            <w:tcW w:w="1843" w:type="dxa"/>
          </w:tcPr>
          <w:p w14:paraId="2513347E" w14:textId="77777777" w:rsidR="00D33781" w:rsidRDefault="00D33781" w:rsidP="0022032B">
            <w:pPr>
              <w:spacing w:after="160"/>
              <w:contextualSpacing/>
              <w:jc w:val="left"/>
              <w:rPr>
                <w:rFonts w:ascii="Open Sans" w:hAnsi="Open Sans" w:cs="Open Sans"/>
                <w:sz w:val="22"/>
                <w:szCs w:val="22"/>
              </w:rPr>
            </w:pPr>
          </w:p>
        </w:tc>
        <w:tc>
          <w:tcPr>
            <w:tcW w:w="4911" w:type="dxa"/>
          </w:tcPr>
          <w:p w14:paraId="6CD186E2" w14:textId="77777777" w:rsidR="00D33781" w:rsidRDefault="00D33781" w:rsidP="0022032B">
            <w:pPr>
              <w:spacing w:after="160"/>
              <w:contextualSpacing/>
              <w:jc w:val="left"/>
              <w:rPr>
                <w:rFonts w:ascii="Open Sans" w:hAnsi="Open Sans" w:cs="Open Sans"/>
                <w:sz w:val="22"/>
                <w:szCs w:val="22"/>
              </w:rPr>
            </w:pPr>
          </w:p>
        </w:tc>
      </w:tr>
      <w:tr w:rsidR="00D33781" w14:paraId="1287C63B" w14:textId="77777777" w:rsidTr="0022032B">
        <w:tc>
          <w:tcPr>
            <w:tcW w:w="1984" w:type="dxa"/>
          </w:tcPr>
          <w:p w14:paraId="09A0483A" w14:textId="77777777" w:rsidR="00D33781" w:rsidRDefault="00D33781" w:rsidP="0022032B">
            <w:pPr>
              <w:spacing w:after="160"/>
              <w:contextualSpacing/>
              <w:jc w:val="left"/>
              <w:rPr>
                <w:rFonts w:ascii="Open Sans" w:hAnsi="Open Sans" w:cs="Open Sans"/>
                <w:sz w:val="22"/>
                <w:szCs w:val="22"/>
              </w:rPr>
            </w:pPr>
          </w:p>
        </w:tc>
        <w:tc>
          <w:tcPr>
            <w:tcW w:w="1843" w:type="dxa"/>
          </w:tcPr>
          <w:p w14:paraId="64FF9EC0" w14:textId="77777777" w:rsidR="00D33781" w:rsidRDefault="00D33781" w:rsidP="0022032B">
            <w:pPr>
              <w:spacing w:after="160"/>
              <w:contextualSpacing/>
              <w:jc w:val="left"/>
              <w:rPr>
                <w:rFonts w:ascii="Open Sans" w:hAnsi="Open Sans" w:cs="Open Sans"/>
                <w:sz w:val="22"/>
                <w:szCs w:val="22"/>
              </w:rPr>
            </w:pPr>
          </w:p>
        </w:tc>
        <w:tc>
          <w:tcPr>
            <w:tcW w:w="4911" w:type="dxa"/>
          </w:tcPr>
          <w:p w14:paraId="3D7A291B" w14:textId="77777777" w:rsidR="00D33781" w:rsidRDefault="00D33781" w:rsidP="0022032B">
            <w:pPr>
              <w:spacing w:after="160"/>
              <w:contextualSpacing/>
              <w:jc w:val="left"/>
              <w:rPr>
                <w:rFonts w:ascii="Open Sans" w:hAnsi="Open Sans" w:cs="Open Sans"/>
                <w:sz w:val="22"/>
                <w:szCs w:val="22"/>
              </w:rPr>
            </w:pPr>
          </w:p>
        </w:tc>
      </w:tr>
      <w:tr w:rsidR="00D33781" w14:paraId="146DA732" w14:textId="77777777" w:rsidTr="0022032B">
        <w:tc>
          <w:tcPr>
            <w:tcW w:w="1984" w:type="dxa"/>
          </w:tcPr>
          <w:p w14:paraId="7DCC7B9A" w14:textId="77777777" w:rsidR="00D33781" w:rsidRDefault="00D33781" w:rsidP="0022032B">
            <w:pPr>
              <w:spacing w:after="160"/>
              <w:contextualSpacing/>
              <w:jc w:val="left"/>
              <w:rPr>
                <w:rFonts w:ascii="Open Sans" w:hAnsi="Open Sans" w:cs="Open Sans"/>
                <w:sz w:val="22"/>
                <w:szCs w:val="22"/>
              </w:rPr>
            </w:pPr>
          </w:p>
        </w:tc>
        <w:tc>
          <w:tcPr>
            <w:tcW w:w="1843" w:type="dxa"/>
          </w:tcPr>
          <w:p w14:paraId="28AECFAA" w14:textId="77777777" w:rsidR="00D33781" w:rsidRDefault="00D33781" w:rsidP="0022032B">
            <w:pPr>
              <w:spacing w:after="160"/>
              <w:contextualSpacing/>
              <w:jc w:val="left"/>
              <w:rPr>
                <w:rFonts w:ascii="Open Sans" w:hAnsi="Open Sans" w:cs="Open Sans"/>
                <w:sz w:val="22"/>
                <w:szCs w:val="22"/>
              </w:rPr>
            </w:pPr>
          </w:p>
        </w:tc>
        <w:tc>
          <w:tcPr>
            <w:tcW w:w="4911" w:type="dxa"/>
          </w:tcPr>
          <w:p w14:paraId="55616507" w14:textId="77777777" w:rsidR="00D33781" w:rsidRDefault="00D33781" w:rsidP="0022032B">
            <w:pPr>
              <w:spacing w:after="160"/>
              <w:contextualSpacing/>
              <w:jc w:val="left"/>
              <w:rPr>
                <w:rFonts w:ascii="Open Sans" w:hAnsi="Open Sans" w:cs="Open Sans"/>
                <w:sz w:val="22"/>
                <w:szCs w:val="22"/>
              </w:rPr>
            </w:pPr>
          </w:p>
        </w:tc>
      </w:tr>
      <w:tr w:rsidR="00D33781" w14:paraId="2986D691" w14:textId="77777777" w:rsidTr="0022032B">
        <w:tc>
          <w:tcPr>
            <w:tcW w:w="1984" w:type="dxa"/>
          </w:tcPr>
          <w:p w14:paraId="4DB3E0FC" w14:textId="77777777" w:rsidR="00D33781" w:rsidRDefault="00D33781" w:rsidP="0022032B">
            <w:pPr>
              <w:spacing w:after="160"/>
              <w:contextualSpacing/>
              <w:jc w:val="left"/>
              <w:rPr>
                <w:rFonts w:ascii="Open Sans" w:hAnsi="Open Sans" w:cs="Open Sans"/>
                <w:sz w:val="22"/>
                <w:szCs w:val="22"/>
              </w:rPr>
            </w:pPr>
          </w:p>
        </w:tc>
        <w:tc>
          <w:tcPr>
            <w:tcW w:w="1843" w:type="dxa"/>
          </w:tcPr>
          <w:p w14:paraId="08CB09C1" w14:textId="77777777" w:rsidR="00D33781" w:rsidRDefault="00D33781" w:rsidP="0022032B">
            <w:pPr>
              <w:spacing w:after="160"/>
              <w:contextualSpacing/>
              <w:jc w:val="left"/>
              <w:rPr>
                <w:rFonts w:ascii="Open Sans" w:hAnsi="Open Sans" w:cs="Open Sans"/>
                <w:sz w:val="22"/>
                <w:szCs w:val="22"/>
              </w:rPr>
            </w:pPr>
          </w:p>
        </w:tc>
        <w:tc>
          <w:tcPr>
            <w:tcW w:w="4911" w:type="dxa"/>
          </w:tcPr>
          <w:p w14:paraId="7041DB4C" w14:textId="77777777" w:rsidR="00D33781" w:rsidRDefault="00D33781" w:rsidP="0022032B">
            <w:pPr>
              <w:spacing w:after="160"/>
              <w:contextualSpacing/>
              <w:jc w:val="left"/>
              <w:rPr>
                <w:rFonts w:ascii="Open Sans" w:hAnsi="Open Sans" w:cs="Open Sans"/>
                <w:sz w:val="22"/>
                <w:szCs w:val="22"/>
              </w:rPr>
            </w:pPr>
          </w:p>
        </w:tc>
      </w:tr>
      <w:tr w:rsidR="00D33781" w14:paraId="58EDB0CE" w14:textId="77777777" w:rsidTr="0022032B">
        <w:tc>
          <w:tcPr>
            <w:tcW w:w="1984" w:type="dxa"/>
          </w:tcPr>
          <w:p w14:paraId="34E23824" w14:textId="77777777" w:rsidR="00D33781" w:rsidRDefault="00D33781" w:rsidP="0022032B">
            <w:pPr>
              <w:spacing w:after="160"/>
              <w:contextualSpacing/>
              <w:jc w:val="left"/>
              <w:rPr>
                <w:rFonts w:ascii="Open Sans" w:hAnsi="Open Sans" w:cs="Open Sans"/>
                <w:sz w:val="22"/>
                <w:szCs w:val="22"/>
              </w:rPr>
            </w:pPr>
          </w:p>
        </w:tc>
        <w:tc>
          <w:tcPr>
            <w:tcW w:w="1843" w:type="dxa"/>
          </w:tcPr>
          <w:p w14:paraId="65909125" w14:textId="77777777" w:rsidR="00D33781" w:rsidRDefault="00D33781" w:rsidP="0022032B">
            <w:pPr>
              <w:spacing w:after="160"/>
              <w:contextualSpacing/>
              <w:jc w:val="left"/>
              <w:rPr>
                <w:rFonts w:ascii="Open Sans" w:hAnsi="Open Sans" w:cs="Open Sans"/>
                <w:sz w:val="22"/>
                <w:szCs w:val="22"/>
              </w:rPr>
            </w:pPr>
          </w:p>
        </w:tc>
        <w:tc>
          <w:tcPr>
            <w:tcW w:w="4911" w:type="dxa"/>
          </w:tcPr>
          <w:p w14:paraId="761D3100" w14:textId="77777777" w:rsidR="00D33781" w:rsidRDefault="00D33781" w:rsidP="0022032B">
            <w:pPr>
              <w:spacing w:after="160"/>
              <w:contextualSpacing/>
              <w:jc w:val="left"/>
              <w:rPr>
                <w:rFonts w:ascii="Open Sans" w:hAnsi="Open Sans" w:cs="Open Sans"/>
                <w:sz w:val="22"/>
                <w:szCs w:val="22"/>
              </w:rPr>
            </w:pPr>
          </w:p>
        </w:tc>
      </w:tr>
      <w:tr w:rsidR="00D33781" w14:paraId="3869E94D" w14:textId="77777777" w:rsidTr="0022032B">
        <w:tc>
          <w:tcPr>
            <w:tcW w:w="1984" w:type="dxa"/>
          </w:tcPr>
          <w:p w14:paraId="31A4A694" w14:textId="77777777" w:rsidR="00D33781" w:rsidRDefault="00D33781" w:rsidP="0022032B">
            <w:pPr>
              <w:spacing w:after="160"/>
              <w:contextualSpacing/>
              <w:jc w:val="left"/>
              <w:rPr>
                <w:rFonts w:ascii="Open Sans" w:hAnsi="Open Sans" w:cs="Open Sans"/>
                <w:sz w:val="22"/>
                <w:szCs w:val="22"/>
              </w:rPr>
            </w:pPr>
          </w:p>
        </w:tc>
        <w:tc>
          <w:tcPr>
            <w:tcW w:w="1843" w:type="dxa"/>
          </w:tcPr>
          <w:p w14:paraId="14974A25" w14:textId="77777777" w:rsidR="00D33781" w:rsidRDefault="00D33781" w:rsidP="0022032B">
            <w:pPr>
              <w:spacing w:after="160"/>
              <w:contextualSpacing/>
              <w:jc w:val="left"/>
              <w:rPr>
                <w:rFonts w:ascii="Open Sans" w:hAnsi="Open Sans" w:cs="Open Sans"/>
                <w:sz w:val="22"/>
                <w:szCs w:val="22"/>
              </w:rPr>
            </w:pPr>
          </w:p>
        </w:tc>
        <w:tc>
          <w:tcPr>
            <w:tcW w:w="4911" w:type="dxa"/>
          </w:tcPr>
          <w:p w14:paraId="0B0420C5" w14:textId="77777777" w:rsidR="00D33781" w:rsidRDefault="00D33781" w:rsidP="0022032B">
            <w:pPr>
              <w:spacing w:after="160"/>
              <w:contextualSpacing/>
              <w:jc w:val="left"/>
              <w:rPr>
                <w:rFonts w:ascii="Open Sans" w:hAnsi="Open Sans" w:cs="Open Sans"/>
                <w:sz w:val="22"/>
                <w:szCs w:val="22"/>
              </w:rPr>
            </w:pPr>
          </w:p>
        </w:tc>
      </w:tr>
      <w:tr w:rsidR="00D33781" w14:paraId="12487CC1" w14:textId="77777777" w:rsidTr="0022032B">
        <w:tc>
          <w:tcPr>
            <w:tcW w:w="1984" w:type="dxa"/>
          </w:tcPr>
          <w:p w14:paraId="5228109A" w14:textId="77777777" w:rsidR="00D33781" w:rsidRDefault="00D33781" w:rsidP="0022032B">
            <w:pPr>
              <w:spacing w:after="160"/>
              <w:contextualSpacing/>
              <w:jc w:val="left"/>
              <w:rPr>
                <w:rFonts w:ascii="Open Sans" w:hAnsi="Open Sans" w:cs="Open Sans"/>
                <w:sz w:val="22"/>
                <w:szCs w:val="22"/>
              </w:rPr>
            </w:pPr>
          </w:p>
        </w:tc>
        <w:tc>
          <w:tcPr>
            <w:tcW w:w="1843" w:type="dxa"/>
          </w:tcPr>
          <w:p w14:paraId="6611D7C8" w14:textId="77777777" w:rsidR="00D33781" w:rsidRDefault="00D33781" w:rsidP="0022032B">
            <w:pPr>
              <w:spacing w:after="160"/>
              <w:contextualSpacing/>
              <w:jc w:val="left"/>
              <w:rPr>
                <w:rFonts w:ascii="Open Sans" w:hAnsi="Open Sans" w:cs="Open Sans"/>
                <w:sz w:val="22"/>
                <w:szCs w:val="22"/>
              </w:rPr>
            </w:pPr>
          </w:p>
        </w:tc>
        <w:tc>
          <w:tcPr>
            <w:tcW w:w="4911" w:type="dxa"/>
          </w:tcPr>
          <w:p w14:paraId="55900CD0" w14:textId="77777777" w:rsidR="00D33781" w:rsidRDefault="00D33781" w:rsidP="0022032B">
            <w:pPr>
              <w:spacing w:after="160"/>
              <w:contextualSpacing/>
              <w:jc w:val="left"/>
              <w:rPr>
                <w:rFonts w:ascii="Open Sans" w:hAnsi="Open Sans" w:cs="Open Sans"/>
                <w:sz w:val="22"/>
                <w:szCs w:val="22"/>
              </w:rPr>
            </w:pPr>
          </w:p>
        </w:tc>
      </w:tr>
    </w:tbl>
    <w:p w14:paraId="01E6AEE4" w14:textId="77777777" w:rsidR="00D33781" w:rsidRPr="00603361" w:rsidRDefault="00D33781"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r>
        <w:rPr>
          <w:rFonts w:ascii="Open Sans" w:eastAsiaTheme="majorEastAsia" w:hAnsi="Open Sans" w:cs="Open Sans"/>
          <w:b/>
          <w:bCs/>
          <w:iCs/>
          <w:noProof w:val="0"/>
          <w:color w:val="000000" w:themeColor="text1"/>
          <w:sz w:val="22"/>
          <w:szCs w:val="22"/>
          <w:lang w:eastAsia="en-US"/>
        </w:rPr>
        <w:lastRenderedPageBreak/>
        <w:t>Declaration</w:t>
      </w:r>
    </w:p>
    <w:p w14:paraId="09D00BD7" w14:textId="77777777" w:rsidR="00D33781" w:rsidRPr="006756D3" w:rsidRDefault="00D33781" w:rsidP="00D33781">
      <w:pPr>
        <w:keepNext/>
        <w:keepLines/>
        <w:ind w:left="284"/>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We confirm that:</w:t>
      </w:r>
    </w:p>
    <w:p w14:paraId="0D62F4A1" w14:textId="60308513" w:rsidR="00D33781" w:rsidRPr="006756D3" w:rsidRDefault="00D33781" w:rsidP="0077344A">
      <w:pPr>
        <w:keepNext/>
        <w:keepLines/>
        <w:numPr>
          <w:ilvl w:val="0"/>
          <w:numId w:val="15"/>
        </w:numPr>
        <w:ind w:left="1066" w:hanging="357"/>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 xml:space="preserve">We have inspected this Tender Document and accompanying information relating to the Eden Geothermal Ltd Tender and hereby offer to </w:t>
      </w:r>
      <w:r w:rsidR="00186E64">
        <w:rPr>
          <w:rFonts w:ascii="Open Sans" w:eastAsiaTheme="majorEastAsia" w:hAnsi="Open Sans" w:cs="Open Sans"/>
          <w:bCs/>
          <w:iCs/>
          <w:noProof w:val="0"/>
          <w:color w:val="000000" w:themeColor="text1"/>
          <w:sz w:val="22"/>
          <w:szCs w:val="22"/>
          <w:lang w:eastAsia="en-US"/>
        </w:rPr>
        <w:t>provide the services</w:t>
      </w:r>
      <w:r w:rsidRPr="006756D3">
        <w:rPr>
          <w:rFonts w:ascii="Open Sans" w:eastAsiaTheme="majorEastAsia" w:hAnsi="Open Sans" w:cs="Open Sans"/>
          <w:bCs/>
          <w:iCs/>
          <w:noProof w:val="0"/>
          <w:color w:val="000000" w:themeColor="text1"/>
          <w:sz w:val="22"/>
          <w:szCs w:val="22"/>
          <w:lang w:eastAsia="en-US"/>
        </w:rPr>
        <w:t xml:space="preserve"> </w:t>
      </w:r>
      <w:r w:rsidR="00186E64">
        <w:rPr>
          <w:rFonts w:ascii="Open Sans" w:eastAsiaTheme="majorEastAsia" w:hAnsi="Open Sans" w:cs="Open Sans"/>
          <w:bCs/>
          <w:iCs/>
          <w:noProof w:val="0"/>
          <w:color w:val="000000" w:themeColor="text1"/>
          <w:sz w:val="22"/>
          <w:szCs w:val="22"/>
          <w:lang w:eastAsia="en-US"/>
        </w:rPr>
        <w:t>as set out in Part C (Section 4) of this document.</w:t>
      </w:r>
    </w:p>
    <w:p w14:paraId="284F6D77" w14:textId="77777777" w:rsidR="00D33781" w:rsidRPr="00313580" w:rsidRDefault="00D33781" w:rsidP="0077344A">
      <w:pPr>
        <w:keepNext/>
        <w:keepLines/>
        <w:numPr>
          <w:ilvl w:val="0"/>
          <w:numId w:val="15"/>
        </w:numPr>
        <w:spacing w:line="276" w:lineRule="auto"/>
        <w:ind w:left="1066" w:hanging="357"/>
        <w:jc w:val="left"/>
        <w:outlineLvl w:val="0"/>
        <w:rPr>
          <w:rFonts w:ascii="Open Sans" w:eastAsiaTheme="majorEastAsia" w:hAnsi="Open Sans" w:cs="Open Sans"/>
          <w:bCs/>
          <w:iCs/>
          <w:noProof w:val="0"/>
          <w:color w:val="000000" w:themeColor="text1"/>
          <w:sz w:val="22"/>
          <w:szCs w:val="22"/>
          <w:lang w:val="en-US" w:eastAsia="en-US"/>
        </w:rPr>
      </w:pPr>
      <w:r w:rsidRPr="0031093C">
        <w:rPr>
          <w:rFonts w:ascii="Open Sans" w:eastAsiaTheme="majorEastAsia" w:hAnsi="Open Sans" w:cs="Open Sans"/>
          <w:bCs/>
          <w:iCs/>
          <w:noProof w:val="0"/>
          <w:color w:val="000000" w:themeColor="text1"/>
          <w:sz w:val="22"/>
          <w:szCs w:val="22"/>
          <w:lang w:eastAsia="en-US"/>
        </w:rPr>
        <w:t>The Technical Submission is accurate to the best of our knowledge.</w:t>
      </w:r>
    </w:p>
    <w:p w14:paraId="0A274689" w14:textId="77777777" w:rsidR="00D33781" w:rsidRPr="0031093C" w:rsidRDefault="00D33781" w:rsidP="00D33781">
      <w:pPr>
        <w:keepNext/>
        <w:keepLines/>
        <w:spacing w:after="120" w:line="276" w:lineRule="auto"/>
        <w:ind w:left="1066"/>
        <w:jc w:val="left"/>
        <w:outlineLvl w:val="0"/>
        <w:rPr>
          <w:rFonts w:ascii="Open Sans" w:eastAsiaTheme="majorEastAsia" w:hAnsi="Open Sans" w:cs="Open Sans"/>
          <w:bCs/>
          <w:iCs/>
          <w:noProof w:val="0"/>
          <w:color w:val="000000" w:themeColor="text1"/>
          <w:sz w:val="22"/>
          <w:szCs w:val="22"/>
          <w:lang w:val="en-US" w:eastAsia="en-US"/>
        </w:rPr>
      </w:pPr>
    </w:p>
    <w:tbl>
      <w:tblPr>
        <w:tblW w:w="0" w:type="auto"/>
        <w:tblInd w:w="274" w:type="dxa"/>
        <w:tblCellMar>
          <w:left w:w="0" w:type="dxa"/>
          <w:right w:w="0" w:type="dxa"/>
        </w:tblCellMar>
        <w:tblLook w:val="04A0" w:firstRow="1" w:lastRow="0" w:firstColumn="1" w:lastColumn="0" w:noHBand="0" w:noVBand="1"/>
      </w:tblPr>
      <w:tblGrid>
        <w:gridCol w:w="3118"/>
        <w:gridCol w:w="5615"/>
      </w:tblGrid>
      <w:tr w:rsidR="00D33781" w:rsidRPr="006756D3" w14:paraId="747947CB" w14:textId="77777777" w:rsidTr="0022032B">
        <w:trPr>
          <w:trHeight w:val="425"/>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FC9BEDD"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Organisation</w:t>
            </w:r>
          </w:p>
        </w:tc>
        <w:tc>
          <w:tcPr>
            <w:tcW w:w="56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BF240"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26C9EB9"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BC42454"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Person Signing</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5EB28A33"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C80FFFB"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C11CAAB"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Capacity in which Signed</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7198C315"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3293262B"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BE903B2"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Signature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453F9064"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424F9271"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22C114B"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Date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7FA043A2"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bl>
    <w:p w14:paraId="01B1C4CF" w14:textId="77777777" w:rsidR="00D33781" w:rsidRPr="006756D3" w:rsidRDefault="00D33781" w:rsidP="00D33781">
      <w:pPr>
        <w:keepNext/>
        <w:keepLines/>
        <w:spacing w:line="276" w:lineRule="auto"/>
        <w:jc w:val="left"/>
        <w:outlineLvl w:val="0"/>
        <w:rPr>
          <w:rFonts w:ascii="Open Sans" w:eastAsiaTheme="majorEastAsia" w:hAnsi="Open Sans" w:cs="Open Sans"/>
          <w:b/>
          <w:bCs/>
          <w:noProof w:val="0"/>
          <w:color w:val="000000" w:themeColor="text1"/>
          <w:lang w:eastAsia="en-US"/>
        </w:rPr>
      </w:pPr>
    </w:p>
    <w:p w14:paraId="093C43FD" w14:textId="77777777" w:rsidR="00D33781" w:rsidRDefault="00D33781">
      <w:pPr>
        <w:jc w:val="left"/>
        <w:rPr>
          <w:rFonts w:ascii="Open Sans" w:eastAsiaTheme="majorEastAsia" w:hAnsi="Open Sans" w:cs="Open Sans"/>
          <w:b/>
          <w:bCs/>
          <w:noProof w:val="0"/>
          <w:color w:val="000000" w:themeColor="text1"/>
          <w:sz w:val="28"/>
          <w:szCs w:val="28"/>
          <w:lang w:eastAsia="en-US"/>
        </w:rPr>
      </w:pPr>
    </w:p>
    <w:p w14:paraId="196FE509" w14:textId="77777777" w:rsidR="007C7E50" w:rsidRDefault="007C7E50">
      <w:pPr>
        <w:jc w:val="left"/>
        <w:rPr>
          <w:rFonts w:ascii="Open Sans" w:eastAsiaTheme="majorEastAsia" w:hAnsi="Open Sans" w:cs="Open Sans"/>
          <w:b/>
          <w:bCs/>
          <w:noProof w:val="0"/>
          <w:color w:val="000000" w:themeColor="text1"/>
          <w:sz w:val="28"/>
          <w:szCs w:val="28"/>
          <w:lang w:eastAsia="en-US"/>
        </w:rPr>
      </w:pPr>
      <w:r>
        <w:rPr>
          <w:rFonts w:ascii="Open Sans" w:eastAsiaTheme="majorEastAsia" w:hAnsi="Open Sans" w:cs="Open Sans"/>
          <w:b/>
          <w:bCs/>
          <w:noProof w:val="0"/>
          <w:color w:val="000000" w:themeColor="text1"/>
          <w:sz w:val="28"/>
          <w:szCs w:val="28"/>
          <w:lang w:eastAsia="en-US"/>
        </w:rPr>
        <w:br w:type="page"/>
      </w:r>
    </w:p>
    <w:p w14:paraId="1CEEBF9C" w14:textId="475EC31C" w:rsidR="00A60AE7" w:rsidRPr="00A60AE7" w:rsidRDefault="00A60AE7" w:rsidP="00A60AE7">
      <w:pPr>
        <w:keepNext/>
        <w:keepLines/>
        <w:spacing w:line="276" w:lineRule="auto"/>
        <w:jc w:val="left"/>
        <w:outlineLvl w:val="0"/>
        <w:rPr>
          <w:rFonts w:ascii="Open Sans" w:eastAsiaTheme="minorHAnsi" w:hAnsi="Open Sans" w:cs="Open Sans"/>
          <w:i/>
          <w:noProof w:val="0"/>
          <w:sz w:val="22"/>
          <w:szCs w:val="22"/>
          <w:lang w:eastAsia="en-US"/>
        </w:rPr>
      </w:pPr>
      <w:r w:rsidRPr="00A60AE7">
        <w:rPr>
          <w:rFonts w:ascii="Open Sans" w:eastAsiaTheme="majorEastAsia" w:hAnsi="Open Sans" w:cs="Open Sans"/>
          <w:b/>
          <w:bCs/>
          <w:noProof w:val="0"/>
          <w:color w:val="000000" w:themeColor="text1"/>
          <w:sz w:val="28"/>
          <w:szCs w:val="28"/>
          <w:lang w:eastAsia="en-US"/>
        </w:rPr>
        <w:lastRenderedPageBreak/>
        <w:t>Schedule 4 - Commercial Submission</w:t>
      </w:r>
      <w:r w:rsidRPr="00A60AE7">
        <w:rPr>
          <w:rFonts w:ascii="Open Sans" w:eastAsiaTheme="majorEastAsia" w:hAnsi="Open Sans" w:cs="Open Sans"/>
          <w:b/>
          <w:bCs/>
          <w:noProof w:val="0"/>
          <w:color w:val="000000" w:themeColor="text1"/>
          <w:lang w:eastAsia="en-US"/>
        </w:rPr>
        <w:t xml:space="preserve"> (</w:t>
      </w:r>
      <w:r w:rsidRPr="00A60AE7">
        <w:rPr>
          <w:rFonts w:ascii="Open Sans" w:eastAsiaTheme="minorHAnsi" w:hAnsi="Open Sans" w:cs="Open Sans"/>
          <w:b/>
          <w:i/>
          <w:noProof w:val="0"/>
          <w:sz w:val="22"/>
          <w:szCs w:val="22"/>
          <w:lang w:eastAsia="en-US"/>
        </w:rPr>
        <w:t>Please note this Schedule is to be returned in a separate document</w:t>
      </w:r>
      <w:r w:rsidRPr="00A60AE7">
        <w:rPr>
          <w:rFonts w:ascii="Open Sans" w:eastAsiaTheme="minorHAnsi" w:hAnsi="Open Sans" w:cs="Open Sans"/>
          <w:b/>
          <w:noProof w:val="0"/>
          <w:sz w:val="22"/>
          <w:szCs w:val="22"/>
          <w:lang w:eastAsia="en-US"/>
        </w:rPr>
        <w:t>)</w:t>
      </w:r>
      <w:r w:rsidRPr="00A60AE7">
        <w:rPr>
          <w:rFonts w:ascii="Open Sans" w:eastAsiaTheme="minorHAnsi" w:hAnsi="Open Sans" w:cs="Open Sans"/>
          <w:i/>
          <w:noProof w:val="0"/>
          <w:sz w:val="22"/>
          <w:szCs w:val="22"/>
          <w:lang w:eastAsia="en-US"/>
        </w:rPr>
        <w:t>.</w:t>
      </w:r>
    </w:p>
    <w:p w14:paraId="0E399738" w14:textId="77777777" w:rsidR="00A60AE7" w:rsidRPr="00A60AE7" w:rsidRDefault="00A60AE7" w:rsidP="00A60AE7">
      <w:pPr>
        <w:keepNext/>
        <w:keepLines/>
        <w:spacing w:line="276" w:lineRule="auto"/>
        <w:jc w:val="left"/>
        <w:outlineLvl w:val="0"/>
        <w:rPr>
          <w:rFonts w:ascii="Open Sans" w:eastAsiaTheme="minorHAnsi" w:hAnsi="Open Sans" w:cs="Open Sans"/>
          <w:i/>
          <w:noProof w:val="0"/>
          <w:sz w:val="22"/>
          <w:szCs w:val="22"/>
          <w:lang w:eastAsia="en-US"/>
        </w:rPr>
      </w:pPr>
    </w:p>
    <w:p w14:paraId="56ACCE90" w14:textId="349DBBBD" w:rsidR="00D419B3" w:rsidRPr="00D419B3" w:rsidRDefault="00D419B3" w:rsidP="00D419B3">
      <w:pPr>
        <w:keepNext/>
        <w:keepLines/>
        <w:spacing w:after="120" w:line="276" w:lineRule="auto"/>
        <w:jc w:val="left"/>
        <w:outlineLvl w:val="0"/>
        <w:rPr>
          <w:rFonts w:ascii="Open Sans" w:hAnsi="Open Sans" w:cs="Open Sans"/>
          <w:b/>
          <w:sz w:val="22"/>
          <w:szCs w:val="22"/>
        </w:rPr>
      </w:pPr>
      <w:r w:rsidRPr="00D419B3">
        <w:rPr>
          <w:rFonts w:ascii="Open Sans" w:hAnsi="Open Sans" w:cs="Open Sans"/>
          <w:b/>
          <w:sz w:val="22"/>
          <w:szCs w:val="22"/>
        </w:rPr>
        <w:t>Instructions</w:t>
      </w:r>
    </w:p>
    <w:p w14:paraId="526B0720" w14:textId="66E70A38" w:rsidR="00A60AE7" w:rsidRDefault="0076193A" w:rsidP="0076193A">
      <w:pPr>
        <w:keepNext/>
        <w:keepLines/>
        <w:spacing w:line="276" w:lineRule="auto"/>
        <w:ind w:left="284"/>
        <w:jc w:val="left"/>
        <w:outlineLvl w:val="0"/>
        <w:rPr>
          <w:rFonts w:ascii="Open Sans" w:hAnsi="Open Sans" w:cs="Open Sans"/>
          <w:sz w:val="22"/>
          <w:szCs w:val="22"/>
        </w:rPr>
      </w:pPr>
      <w:r w:rsidRPr="00837FE6">
        <w:rPr>
          <w:rFonts w:ascii="Open Sans" w:hAnsi="Open Sans" w:cs="Open Sans"/>
          <w:sz w:val="22"/>
          <w:szCs w:val="22"/>
        </w:rPr>
        <w:t xml:space="preserve">Please </w:t>
      </w:r>
      <w:r w:rsidR="000976F5">
        <w:rPr>
          <w:rFonts w:ascii="Open Sans" w:hAnsi="Open Sans" w:cs="Open Sans"/>
          <w:sz w:val="22"/>
          <w:szCs w:val="22"/>
        </w:rPr>
        <w:t>complete</w:t>
      </w:r>
      <w:r w:rsidRPr="00837FE6">
        <w:rPr>
          <w:rFonts w:ascii="Open Sans" w:hAnsi="Open Sans" w:cs="Open Sans"/>
          <w:sz w:val="22"/>
          <w:szCs w:val="22"/>
        </w:rPr>
        <w:t xml:space="preserve"> </w:t>
      </w:r>
      <w:r w:rsidR="00B5186B">
        <w:rPr>
          <w:rFonts w:ascii="Open Sans" w:hAnsi="Open Sans" w:cs="Open Sans"/>
          <w:sz w:val="22"/>
          <w:szCs w:val="22"/>
        </w:rPr>
        <w:t>all</w:t>
      </w:r>
      <w:r w:rsidRPr="00837FE6">
        <w:rPr>
          <w:rFonts w:ascii="Open Sans" w:hAnsi="Open Sans" w:cs="Open Sans"/>
          <w:sz w:val="22"/>
          <w:szCs w:val="22"/>
        </w:rPr>
        <w:t xml:space="preserve"> bid tables </w:t>
      </w:r>
      <w:r w:rsidR="00B5186B">
        <w:rPr>
          <w:rFonts w:ascii="Open Sans" w:hAnsi="Open Sans" w:cs="Open Sans"/>
          <w:sz w:val="22"/>
          <w:szCs w:val="22"/>
        </w:rPr>
        <w:t>below</w:t>
      </w:r>
      <w:r>
        <w:rPr>
          <w:rFonts w:ascii="Open Sans" w:hAnsi="Open Sans" w:cs="Open Sans"/>
          <w:sz w:val="22"/>
          <w:szCs w:val="22"/>
        </w:rPr>
        <w:t xml:space="preserve"> </w:t>
      </w:r>
      <w:r w:rsidRPr="00837FE6">
        <w:rPr>
          <w:rFonts w:ascii="Open Sans" w:hAnsi="Open Sans" w:cs="Open Sans"/>
          <w:sz w:val="22"/>
          <w:szCs w:val="22"/>
        </w:rPr>
        <w:t>in UK Pounds Sterling</w:t>
      </w:r>
      <w:r w:rsidR="009945AE">
        <w:rPr>
          <w:rFonts w:ascii="Open Sans" w:hAnsi="Open Sans" w:cs="Open Sans"/>
          <w:sz w:val="22"/>
          <w:szCs w:val="22"/>
        </w:rPr>
        <w:t xml:space="preserve"> (GBP)</w:t>
      </w:r>
      <w:r w:rsidRPr="00837FE6">
        <w:rPr>
          <w:rFonts w:ascii="Open Sans" w:hAnsi="Open Sans" w:cs="Open Sans"/>
          <w:sz w:val="22"/>
          <w:szCs w:val="22"/>
        </w:rPr>
        <w:t>.</w:t>
      </w:r>
      <w:r>
        <w:rPr>
          <w:rFonts w:ascii="Open Sans" w:hAnsi="Open Sans" w:cs="Open Sans"/>
          <w:sz w:val="22"/>
          <w:szCs w:val="22"/>
        </w:rPr>
        <w:t xml:space="preserve"> All prices should be exclusive of VAT</w:t>
      </w:r>
      <w:r w:rsidR="00E35D4A">
        <w:rPr>
          <w:rFonts w:ascii="Open Sans" w:hAnsi="Open Sans" w:cs="Open Sans"/>
          <w:sz w:val="22"/>
          <w:szCs w:val="22"/>
        </w:rPr>
        <w:t>.</w:t>
      </w:r>
    </w:p>
    <w:p w14:paraId="43BC05D2" w14:textId="1F380EE6" w:rsidR="000976F5" w:rsidRDefault="000976F5" w:rsidP="0076193A">
      <w:pPr>
        <w:keepNext/>
        <w:keepLines/>
        <w:spacing w:line="276" w:lineRule="auto"/>
        <w:ind w:left="284"/>
        <w:jc w:val="left"/>
        <w:outlineLvl w:val="0"/>
        <w:rPr>
          <w:rFonts w:ascii="Open Sans" w:eastAsiaTheme="minorHAnsi" w:hAnsi="Open Sans" w:cs="Open Sans"/>
          <w:noProof w:val="0"/>
          <w:sz w:val="22"/>
          <w:szCs w:val="22"/>
          <w:lang w:eastAsia="en-US"/>
        </w:rPr>
      </w:pPr>
    </w:p>
    <w:p w14:paraId="44A05D94" w14:textId="6A7FF1ED" w:rsidR="000976F5" w:rsidRDefault="000976F5" w:rsidP="0076193A">
      <w:pPr>
        <w:keepNext/>
        <w:keepLines/>
        <w:spacing w:line="276" w:lineRule="auto"/>
        <w:ind w:left="284"/>
        <w:jc w:val="left"/>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There are 4 sections for bidders to complete:</w:t>
      </w:r>
    </w:p>
    <w:p w14:paraId="36DA1174" w14:textId="2575A79C" w:rsidR="000976F5" w:rsidRDefault="000976F5" w:rsidP="0077344A">
      <w:pPr>
        <w:pStyle w:val="ListParagraph"/>
        <w:keepNext/>
        <w:keepLines/>
        <w:numPr>
          <w:ilvl w:val="0"/>
          <w:numId w:val="17"/>
        </w:numPr>
        <w:spacing w:line="276" w:lineRule="auto"/>
        <w:jc w:val="left"/>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Detailed price breakdown for mud logging services while drilling. </w:t>
      </w:r>
      <w:r w:rsidR="003802E3">
        <w:rPr>
          <w:rFonts w:ascii="Open Sans" w:eastAsiaTheme="minorHAnsi" w:hAnsi="Open Sans" w:cs="Open Sans"/>
          <w:noProof w:val="0"/>
          <w:sz w:val="22"/>
          <w:szCs w:val="22"/>
          <w:lang w:eastAsia="en-US"/>
        </w:rPr>
        <w:t>Based on a provisional programme of 150 days.</w:t>
      </w:r>
    </w:p>
    <w:p w14:paraId="243A0881" w14:textId="603B6BF0" w:rsidR="000976F5" w:rsidRDefault="000976F5" w:rsidP="0077344A">
      <w:pPr>
        <w:pStyle w:val="ListParagraph"/>
        <w:keepNext/>
        <w:keepLines/>
        <w:numPr>
          <w:ilvl w:val="0"/>
          <w:numId w:val="17"/>
        </w:numPr>
        <w:spacing w:line="276" w:lineRule="auto"/>
        <w:jc w:val="left"/>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Detailed price breakdowns for mud logging services while well testing. </w:t>
      </w:r>
      <w:r w:rsidR="003802E3">
        <w:rPr>
          <w:rFonts w:ascii="Open Sans" w:eastAsiaTheme="minorHAnsi" w:hAnsi="Open Sans" w:cs="Open Sans"/>
          <w:noProof w:val="0"/>
          <w:sz w:val="22"/>
          <w:szCs w:val="22"/>
          <w:lang w:eastAsia="en-US"/>
        </w:rPr>
        <w:t>Based on a provisional programme of 14 days.</w:t>
      </w:r>
    </w:p>
    <w:p w14:paraId="0BCCA4F3" w14:textId="50C0BAE4" w:rsidR="00D419B3" w:rsidRDefault="003802E3" w:rsidP="0077344A">
      <w:pPr>
        <w:pStyle w:val="ListParagraph"/>
        <w:keepNext/>
        <w:keepLines/>
        <w:numPr>
          <w:ilvl w:val="0"/>
          <w:numId w:val="17"/>
        </w:numPr>
        <w:spacing w:line="276" w:lineRule="auto"/>
        <w:jc w:val="left"/>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w:t>
      </w:r>
      <w:r w:rsidR="000976F5">
        <w:rPr>
          <w:rFonts w:ascii="Open Sans" w:eastAsiaTheme="minorHAnsi" w:hAnsi="Open Sans" w:cs="Open Sans"/>
          <w:noProof w:val="0"/>
          <w:sz w:val="22"/>
          <w:szCs w:val="22"/>
          <w:lang w:eastAsia="en-US"/>
        </w:rPr>
        <w:t xml:space="preserve">Total </w:t>
      </w:r>
      <w:r>
        <w:rPr>
          <w:rFonts w:ascii="Open Sans" w:eastAsiaTheme="minorHAnsi" w:hAnsi="Open Sans" w:cs="Open Sans"/>
          <w:noProof w:val="0"/>
          <w:sz w:val="22"/>
          <w:szCs w:val="22"/>
          <w:lang w:eastAsia="en-US"/>
        </w:rPr>
        <w:t>Contract P</w:t>
      </w:r>
      <w:r w:rsidR="000976F5">
        <w:rPr>
          <w:rFonts w:ascii="Open Sans" w:eastAsiaTheme="minorHAnsi" w:hAnsi="Open Sans" w:cs="Open Sans"/>
          <w:noProof w:val="0"/>
          <w:sz w:val="22"/>
          <w:szCs w:val="22"/>
          <w:lang w:eastAsia="en-US"/>
        </w:rPr>
        <w:t>rice</w:t>
      </w:r>
      <w:r>
        <w:rPr>
          <w:rFonts w:ascii="Open Sans" w:eastAsiaTheme="minorHAnsi" w:hAnsi="Open Sans" w:cs="Open Sans"/>
          <w:noProof w:val="0"/>
          <w:sz w:val="22"/>
          <w:szCs w:val="22"/>
          <w:lang w:eastAsia="en-US"/>
        </w:rPr>
        <w:t>’</w:t>
      </w:r>
      <w:r w:rsidR="000976F5">
        <w:rPr>
          <w:rFonts w:ascii="Open Sans" w:eastAsiaTheme="minorHAnsi" w:hAnsi="Open Sans" w:cs="Open Sans"/>
          <w:noProof w:val="0"/>
          <w:sz w:val="22"/>
          <w:szCs w:val="22"/>
          <w:lang w:eastAsia="en-US"/>
        </w:rPr>
        <w:t xml:space="preserve">: </w:t>
      </w:r>
      <w:r w:rsidR="00F41923">
        <w:rPr>
          <w:rFonts w:ascii="Open Sans" w:eastAsiaTheme="minorHAnsi" w:hAnsi="Open Sans" w:cs="Open Sans"/>
          <w:noProof w:val="0"/>
          <w:sz w:val="22"/>
          <w:szCs w:val="22"/>
          <w:lang w:eastAsia="en-US"/>
        </w:rPr>
        <w:t xml:space="preserve">the </w:t>
      </w:r>
      <w:r w:rsidR="000976F5">
        <w:rPr>
          <w:rFonts w:ascii="Open Sans" w:eastAsiaTheme="minorHAnsi" w:hAnsi="Open Sans" w:cs="Open Sans"/>
          <w:noProof w:val="0"/>
          <w:sz w:val="22"/>
          <w:szCs w:val="22"/>
          <w:lang w:eastAsia="en-US"/>
        </w:rPr>
        <w:t xml:space="preserve">combination of the prices above, based on the provisional programme </w:t>
      </w:r>
      <w:r>
        <w:rPr>
          <w:rFonts w:ascii="Open Sans" w:eastAsiaTheme="minorHAnsi" w:hAnsi="Open Sans" w:cs="Open Sans"/>
          <w:noProof w:val="0"/>
          <w:sz w:val="22"/>
          <w:szCs w:val="22"/>
          <w:lang w:eastAsia="en-US"/>
        </w:rPr>
        <w:t>times</w:t>
      </w:r>
      <w:r w:rsidR="000976F5">
        <w:rPr>
          <w:rFonts w:ascii="Open Sans" w:eastAsiaTheme="minorHAnsi" w:hAnsi="Open Sans" w:cs="Open Sans"/>
          <w:noProof w:val="0"/>
          <w:sz w:val="22"/>
          <w:szCs w:val="22"/>
          <w:lang w:eastAsia="en-US"/>
        </w:rPr>
        <w:t xml:space="preserve">. </w:t>
      </w:r>
      <w:r w:rsidR="00D419B3">
        <w:rPr>
          <w:rFonts w:ascii="Open Sans" w:eastAsiaTheme="minorHAnsi" w:hAnsi="Open Sans" w:cs="Open Sans"/>
          <w:noProof w:val="0"/>
          <w:sz w:val="22"/>
          <w:szCs w:val="22"/>
          <w:lang w:eastAsia="en-US"/>
        </w:rPr>
        <w:t>Your total</w:t>
      </w:r>
      <w:r w:rsidR="00F41923">
        <w:rPr>
          <w:rFonts w:ascii="Open Sans" w:eastAsiaTheme="minorHAnsi" w:hAnsi="Open Sans" w:cs="Open Sans"/>
          <w:noProof w:val="0"/>
          <w:sz w:val="22"/>
          <w:szCs w:val="22"/>
          <w:lang w:eastAsia="en-US"/>
        </w:rPr>
        <w:t xml:space="preserve"> price should </w:t>
      </w:r>
      <w:r w:rsidR="00D419B3" w:rsidRPr="00AA6009">
        <w:rPr>
          <w:rFonts w:ascii="Open Sans" w:eastAsiaTheme="minorHAnsi" w:hAnsi="Open Sans" w:cs="Open Sans"/>
          <w:noProof w:val="0"/>
          <w:sz w:val="22"/>
          <w:szCs w:val="22"/>
          <w:u w:val="single"/>
          <w:lang w:eastAsia="en-US"/>
        </w:rPr>
        <w:t>not</w:t>
      </w:r>
      <w:r w:rsidR="00D419B3">
        <w:rPr>
          <w:rFonts w:ascii="Open Sans" w:eastAsiaTheme="minorHAnsi" w:hAnsi="Open Sans" w:cs="Open Sans"/>
          <w:noProof w:val="0"/>
          <w:sz w:val="22"/>
          <w:szCs w:val="22"/>
          <w:lang w:eastAsia="en-US"/>
        </w:rPr>
        <w:t xml:space="preserve"> include standby charges or optional items</w:t>
      </w:r>
      <w:r w:rsidR="00F41923">
        <w:rPr>
          <w:rFonts w:ascii="Open Sans" w:eastAsiaTheme="minorHAnsi" w:hAnsi="Open Sans" w:cs="Open Sans"/>
          <w:noProof w:val="0"/>
          <w:sz w:val="22"/>
          <w:szCs w:val="22"/>
          <w:lang w:eastAsia="en-US"/>
        </w:rPr>
        <w:t xml:space="preserve">. Only the figures highlighted in yellow </w:t>
      </w:r>
      <w:r>
        <w:rPr>
          <w:rFonts w:ascii="Open Sans" w:eastAsiaTheme="minorHAnsi" w:hAnsi="Open Sans" w:cs="Open Sans"/>
          <w:noProof w:val="0"/>
          <w:sz w:val="22"/>
          <w:szCs w:val="22"/>
          <w:lang w:eastAsia="en-US"/>
        </w:rPr>
        <w:t xml:space="preserve">in the detailed price breakdown tables </w:t>
      </w:r>
      <w:r w:rsidR="00F41923">
        <w:rPr>
          <w:rFonts w:ascii="Open Sans" w:eastAsiaTheme="minorHAnsi" w:hAnsi="Open Sans" w:cs="Open Sans"/>
          <w:noProof w:val="0"/>
          <w:sz w:val="22"/>
          <w:szCs w:val="22"/>
          <w:lang w:eastAsia="en-US"/>
        </w:rPr>
        <w:t xml:space="preserve">should be </w:t>
      </w:r>
      <w:r>
        <w:rPr>
          <w:rFonts w:ascii="Open Sans" w:eastAsiaTheme="minorHAnsi" w:hAnsi="Open Sans" w:cs="Open Sans"/>
          <w:noProof w:val="0"/>
          <w:sz w:val="22"/>
          <w:szCs w:val="22"/>
          <w:lang w:eastAsia="en-US"/>
        </w:rPr>
        <w:t xml:space="preserve">included in the ‘Total </w:t>
      </w:r>
      <w:r w:rsidR="00B5186B">
        <w:rPr>
          <w:rFonts w:ascii="Open Sans" w:eastAsiaTheme="minorHAnsi" w:hAnsi="Open Sans" w:cs="Open Sans"/>
          <w:noProof w:val="0"/>
          <w:sz w:val="22"/>
          <w:szCs w:val="22"/>
          <w:lang w:eastAsia="en-US"/>
        </w:rPr>
        <w:t xml:space="preserve">Contract </w:t>
      </w:r>
      <w:r>
        <w:rPr>
          <w:rFonts w:ascii="Open Sans" w:eastAsiaTheme="minorHAnsi" w:hAnsi="Open Sans" w:cs="Open Sans"/>
          <w:noProof w:val="0"/>
          <w:sz w:val="22"/>
          <w:szCs w:val="22"/>
          <w:lang w:eastAsia="en-US"/>
        </w:rPr>
        <w:t>Price’ table.</w:t>
      </w:r>
    </w:p>
    <w:p w14:paraId="58AC7F97" w14:textId="0C38E63C" w:rsidR="000976F5" w:rsidRPr="000976F5" w:rsidRDefault="00D419B3" w:rsidP="0077344A">
      <w:pPr>
        <w:pStyle w:val="ListParagraph"/>
        <w:keepNext/>
        <w:keepLines/>
        <w:numPr>
          <w:ilvl w:val="0"/>
          <w:numId w:val="17"/>
        </w:numPr>
        <w:spacing w:line="276" w:lineRule="auto"/>
        <w:jc w:val="left"/>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Declaration.</w:t>
      </w:r>
      <w:r w:rsidR="000976F5">
        <w:rPr>
          <w:rFonts w:ascii="Open Sans" w:eastAsiaTheme="minorHAnsi" w:hAnsi="Open Sans" w:cs="Open Sans"/>
          <w:noProof w:val="0"/>
          <w:sz w:val="22"/>
          <w:szCs w:val="22"/>
          <w:lang w:eastAsia="en-US"/>
        </w:rPr>
        <w:t xml:space="preserve"> </w:t>
      </w:r>
    </w:p>
    <w:p w14:paraId="5E7A4D22" w14:textId="4958B142" w:rsidR="0076193A" w:rsidRDefault="0076193A" w:rsidP="0076193A">
      <w:pPr>
        <w:keepNext/>
        <w:keepLines/>
        <w:spacing w:line="276" w:lineRule="auto"/>
        <w:ind w:left="284"/>
        <w:jc w:val="left"/>
        <w:outlineLvl w:val="0"/>
        <w:rPr>
          <w:rFonts w:ascii="Open Sans" w:eastAsiaTheme="minorHAnsi" w:hAnsi="Open Sans" w:cs="Open Sans"/>
          <w:noProof w:val="0"/>
          <w:sz w:val="22"/>
          <w:szCs w:val="22"/>
          <w:lang w:eastAsia="en-US"/>
        </w:rPr>
      </w:pPr>
    </w:p>
    <w:p w14:paraId="6A950C03" w14:textId="77777777" w:rsidR="004237FD" w:rsidRDefault="004237FD" w:rsidP="0076193A">
      <w:pPr>
        <w:keepNext/>
        <w:keepLines/>
        <w:spacing w:line="276" w:lineRule="auto"/>
        <w:ind w:left="284"/>
        <w:jc w:val="left"/>
        <w:outlineLvl w:val="0"/>
        <w:rPr>
          <w:rFonts w:ascii="Open Sans" w:eastAsiaTheme="minorHAnsi" w:hAnsi="Open Sans" w:cs="Open Sans"/>
          <w:noProof w:val="0"/>
          <w:sz w:val="22"/>
          <w:szCs w:val="22"/>
          <w:lang w:eastAsia="en-US"/>
        </w:rPr>
      </w:pPr>
    </w:p>
    <w:p w14:paraId="6E6DF3EC" w14:textId="77777777" w:rsidR="005E0F73" w:rsidRDefault="005E0F73" w:rsidP="00A60AE7">
      <w:pPr>
        <w:rPr>
          <w:rFonts w:ascii="Open Sans" w:hAnsi="Open Sans" w:cs="Open Sans"/>
          <w:b/>
        </w:rPr>
      </w:pPr>
    </w:p>
    <w:p w14:paraId="402E148C" w14:textId="59EA45F7" w:rsidR="00A60AE7" w:rsidRDefault="00837FE6" w:rsidP="00A60AE7">
      <w:pPr>
        <w:rPr>
          <w:rFonts w:ascii="Open Sans" w:hAnsi="Open Sans" w:cs="Open Sans"/>
          <w:b/>
        </w:rPr>
      </w:pPr>
      <w:r w:rsidRPr="00837FE6">
        <w:rPr>
          <w:rFonts w:ascii="Open Sans" w:hAnsi="Open Sans" w:cs="Open Sans"/>
          <w:b/>
        </w:rPr>
        <w:t>Price Breakdown for Mud Logging Services while Drilling</w:t>
      </w:r>
    </w:p>
    <w:p w14:paraId="0B8B0949" w14:textId="77777777" w:rsidR="00B5186B" w:rsidRPr="00837FE6" w:rsidRDefault="00B5186B" w:rsidP="00A60AE7">
      <w:pPr>
        <w:rPr>
          <w:rFonts w:ascii="Open Sans" w:hAnsi="Open Sans" w:cs="Open Sans"/>
          <w:b/>
        </w:rPr>
      </w:pPr>
    </w:p>
    <w:p w14:paraId="1C96815E" w14:textId="77777777" w:rsidR="00A60AE7" w:rsidRPr="00837FE6" w:rsidRDefault="00A60AE7" w:rsidP="00A60AE7">
      <w:pPr>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3995"/>
        <w:gridCol w:w="2384"/>
        <w:gridCol w:w="2692"/>
      </w:tblGrid>
      <w:tr w:rsidR="00994026" w:rsidRPr="00837FE6" w14:paraId="6A2434FF" w14:textId="31470098" w:rsidTr="00994026">
        <w:tc>
          <w:tcPr>
            <w:tcW w:w="9071" w:type="dxa"/>
            <w:gridSpan w:val="3"/>
            <w:shd w:val="clear" w:color="auto" w:fill="D9D9D9" w:themeFill="background1" w:themeFillShade="D9"/>
          </w:tcPr>
          <w:p w14:paraId="0BEE8843" w14:textId="66D979C3" w:rsidR="00994026" w:rsidRPr="00837FE6" w:rsidRDefault="00994026" w:rsidP="00936659">
            <w:pPr>
              <w:rPr>
                <w:rFonts w:ascii="Open Sans" w:hAnsi="Open Sans" w:cs="Open Sans"/>
                <w:b/>
                <w:sz w:val="22"/>
                <w:szCs w:val="22"/>
              </w:rPr>
            </w:pPr>
            <w:r w:rsidRPr="00837FE6">
              <w:rPr>
                <w:rFonts w:ascii="Open Sans" w:hAnsi="Open Sans" w:cs="Open Sans"/>
                <w:b/>
                <w:sz w:val="22"/>
                <w:szCs w:val="22"/>
              </w:rPr>
              <w:t>Operating Charges</w:t>
            </w:r>
            <w:r w:rsidR="00EF7255">
              <w:rPr>
                <w:rFonts w:ascii="Open Sans" w:hAnsi="Open Sans" w:cs="Open Sans"/>
                <w:b/>
                <w:sz w:val="22"/>
                <w:szCs w:val="22"/>
              </w:rPr>
              <w:t xml:space="preserve"> (ex. VAT)</w:t>
            </w:r>
            <w:r w:rsidR="00B06131">
              <w:rPr>
                <w:rFonts w:ascii="Open Sans" w:hAnsi="Open Sans" w:cs="Open Sans"/>
                <w:b/>
                <w:sz w:val="22"/>
                <w:szCs w:val="22"/>
              </w:rPr>
              <w:t xml:space="preserve"> </w:t>
            </w:r>
          </w:p>
        </w:tc>
      </w:tr>
      <w:tr w:rsidR="00994026" w:rsidRPr="00837FE6" w14:paraId="3023CA25" w14:textId="58EE18ED" w:rsidTr="004237FD">
        <w:tc>
          <w:tcPr>
            <w:tcW w:w="3995" w:type="dxa"/>
            <w:shd w:val="clear" w:color="auto" w:fill="D9D9D9" w:themeFill="background1" w:themeFillShade="D9"/>
          </w:tcPr>
          <w:p w14:paraId="248DDB18" w14:textId="2ACC0B72" w:rsidR="00994026" w:rsidRPr="0076193A" w:rsidRDefault="00B06131" w:rsidP="00936659">
            <w:pPr>
              <w:rPr>
                <w:rFonts w:ascii="Open Sans" w:hAnsi="Open Sans" w:cs="Open Sans"/>
                <w:b/>
                <w:sz w:val="22"/>
                <w:szCs w:val="22"/>
              </w:rPr>
            </w:pPr>
            <w:r>
              <w:rPr>
                <w:rFonts w:ascii="Open Sans" w:hAnsi="Open Sans" w:cs="Open Sans"/>
                <w:b/>
                <w:sz w:val="22"/>
                <w:szCs w:val="22"/>
              </w:rPr>
              <w:t>Description</w:t>
            </w:r>
          </w:p>
        </w:tc>
        <w:tc>
          <w:tcPr>
            <w:tcW w:w="2384" w:type="dxa"/>
            <w:shd w:val="clear" w:color="auto" w:fill="D9D9D9" w:themeFill="background1" w:themeFillShade="D9"/>
          </w:tcPr>
          <w:p w14:paraId="711AE72E" w14:textId="2B11437C" w:rsidR="00994026" w:rsidRPr="0076193A" w:rsidRDefault="00994026" w:rsidP="00936659">
            <w:pPr>
              <w:rPr>
                <w:rFonts w:ascii="Open Sans" w:hAnsi="Open Sans" w:cs="Open Sans"/>
                <w:b/>
                <w:sz w:val="22"/>
                <w:szCs w:val="22"/>
              </w:rPr>
            </w:pPr>
            <w:r>
              <w:rPr>
                <w:rFonts w:ascii="Open Sans" w:hAnsi="Open Sans" w:cs="Open Sans"/>
                <w:b/>
                <w:sz w:val="22"/>
                <w:szCs w:val="22"/>
              </w:rPr>
              <w:t>Price</w:t>
            </w:r>
            <w:r w:rsidRPr="0076193A">
              <w:rPr>
                <w:rFonts w:ascii="Open Sans" w:hAnsi="Open Sans" w:cs="Open Sans"/>
                <w:b/>
                <w:sz w:val="22"/>
                <w:szCs w:val="22"/>
              </w:rPr>
              <w:t xml:space="preserve"> in £ / day</w:t>
            </w:r>
          </w:p>
        </w:tc>
        <w:tc>
          <w:tcPr>
            <w:tcW w:w="2692" w:type="dxa"/>
            <w:shd w:val="clear" w:color="auto" w:fill="D9D9D9" w:themeFill="background1" w:themeFillShade="D9"/>
          </w:tcPr>
          <w:p w14:paraId="413F2AD8" w14:textId="192BF63A" w:rsidR="00994026" w:rsidRPr="0076193A" w:rsidRDefault="00994026" w:rsidP="004237FD">
            <w:pPr>
              <w:jc w:val="left"/>
              <w:rPr>
                <w:rFonts w:ascii="Open Sans" w:hAnsi="Open Sans" w:cs="Open Sans"/>
                <w:b/>
                <w:sz w:val="22"/>
                <w:szCs w:val="22"/>
              </w:rPr>
            </w:pPr>
            <w:r>
              <w:rPr>
                <w:rFonts w:ascii="Open Sans" w:hAnsi="Open Sans" w:cs="Open Sans"/>
                <w:b/>
                <w:sz w:val="22"/>
                <w:szCs w:val="22"/>
              </w:rPr>
              <w:t xml:space="preserve">Total </w:t>
            </w:r>
            <w:r w:rsidR="004237FD">
              <w:rPr>
                <w:rFonts w:ascii="Open Sans" w:hAnsi="Open Sans" w:cs="Open Sans"/>
                <w:b/>
                <w:sz w:val="22"/>
                <w:szCs w:val="22"/>
              </w:rPr>
              <w:t>P</w:t>
            </w:r>
            <w:r>
              <w:rPr>
                <w:rFonts w:ascii="Open Sans" w:hAnsi="Open Sans" w:cs="Open Sans"/>
                <w:b/>
                <w:sz w:val="22"/>
                <w:szCs w:val="22"/>
              </w:rPr>
              <w:t xml:space="preserve">rice </w:t>
            </w:r>
            <w:r w:rsidR="00D419B3">
              <w:rPr>
                <w:rFonts w:ascii="Open Sans" w:hAnsi="Open Sans" w:cs="Open Sans"/>
                <w:b/>
                <w:sz w:val="22"/>
                <w:szCs w:val="22"/>
              </w:rPr>
              <w:t>(1</w:t>
            </w:r>
            <w:r>
              <w:rPr>
                <w:rFonts w:ascii="Open Sans" w:hAnsi="Open Sans" w:cs="Open Sans"/>
                <w:b/>
                <w:sz w:val="22"/>
                <w:szCs w:val="22"/>
              </w:rPr>
              <w:t>50 days</w:t>
            </w:r>
            <w:r w:rsidR="00D419B3">
              <w:rPr>
                <w:rFonts w:ascii="Open Sans" w:hAnsi="Open Sans" w:cs="Open Sans"/>
                <w:b/>
                <w:sz w:val="22"/>
                <w:szCs w:val="22"/>
              </w:rPr>
              <w:t>)</w:t>
            </w:r>
          </w:p>
        </w:tc>
      </w:tr>
      <w:tr w:rsidR="00994026" w:rsidRPr="00837FE6" w14:paraId="75C5CF56" w14:textId="2F5B65C7" w:rsidTr="004237FD">
        <w:tc>
          <w:tcPr>
            <w:tcW w:w="3995" w:type="dxa"/>
          </w:tcPr>
          <w:p w14:paraId="680EBFC9" w14:textId="4F29B65D" w:rsidR="00994026" w:rsidRPr="00837FE6" w:rsidRDefault="00994026" w:rsidP="00936659">
            <w:pPr>
              <w:rPr>
                <w:rFonts w:ascii="Open Sans" w:hAnsi="Open Sans" w:cs="Open Sans"/>
                <w:sz w:val="22"/>
                <w:szCs w:val="22"/>
              </w:rPr>
            </w:pPr>
            <w:r w:rsidRPr="00837FE6">
              <w:rPr>
                <w:rFonts w:ascii="Open Sans" w:hAnsi="Open Sans" w:cs="Open Sans"/>
                <w:sz w:val="22"/>
                <w:szCs w:val="22"/>
              </w:rPr>
              <w:t>Senior Mud Logger</w:t>
            </w:r>
            <w:r w:rsidR="0090634D">
              <w:rPr>
                <w:rFonts w:ascii="Open Sans" w:hAnsi="Open Sans" w:cs="Open Sans"/>
                <w:sz w:val="22"/>
                <w:szCs w:val="22"/>
              </w:rPr>
              <w:t>s (2 shifts</w:t>
            </w:r>
            <w:r w:rsidR="00186E64">
              <w:rPr>
                <w:rFonts w:ascii="Open Sans" w:hAnsi="Open Sans" w:cs="Open Sans"/>
                <w:sz w:val="22"/>
                <w:szCs w:val="22"/>
              </w:rPr>
              <w:t>/24 hrs</w:t>
            </w:r>
            <w:r w:rsidR="0090634D">
              <w:rPr>
                <w:rFonts w:ascii="Open Sans" w:hAnsi="Open Sans" w:cs="Open Sans"/>
                <w:sz w:val="22"/>
                <w:szCs w:val="22"/>
              </w:rPr>
              <w:t>)</w:t>
            </w:r>
          </w:p>
        </w:tc>
        <w:tc>
          <w:tcPr>
            <w:tcW w:w="2384" w:type="dxa"/>
          </w:tcPr>
          <w:p w14:paraId="18E073C3" w14:textId="77777777" w:rsidR="00994026" w:rsidRPr="00837FE6" w:rsidRDefault="00994026" w:rsidP="00936659">
            <w:pPr>
              <w:rPr>
                <w:rFonts w:ascii="Open Sans" w:hAnsi="Open Sans" w:cs="Open Sans"/>
                <w:sz w:val="22"/>
                <w:szCs w:val="22"/>
              </w:rPr>
            </w:pPr>
          </w:p>
        </w:tc>
        <w:tc>
          <w:tcPr>
            <w:tcW w:w="2692" w:type="dxa"/>
          </w:tcPr>
          <w:p w14:paraId="605C5DCE" w14:textId="77777777" w:rsidR="00994026" w:rsidRPr="00837FE6" w:rsidRDefault="00994026" w:rsidP="00936659">
            <w:pPr>
              <w:rPr>
                <w:rFonts w:ascii="Open Sans" w:hAnsi="Open Sans" w:cs="Open Sans"/>
                <w:sz w:val="22"/>
                <w:szCs w:val="22"/>
              </w:rPr>
            </w:pPr>
          </w:p>
        </w:tc>
      </w:tr>
      <w:tr w:rsidR="00994026" w:rsidRPr="00837FE6" w14:paraId="00613005" w14:textId="528791DC" w:rsidTr="004237FD">
        <w:tc>
          <w:tcPr>
            <w:tcW w:w="3995" w:type="dxa"/>
          </w:tcPr>
          <w:p w14:paraId="40B00BBB" w14:textId="51213E0A" w:rsidR="00994026" w:rsidRPr="00837FE6" w:rsidRDefault="00994026" w:rsidP="00936659">
            <w:pPr>
              <w:rPr>
                <w:rFonts w:ascii="Open Sans" w:hAnsi="Open Sans" w:cs="Open Sans"/>
                <w:sz w:val="22"/>
                <w:szCs w:val="22"/>
              </w:rPr>
            </w:pPr>
            <w:r w:rsidRPr="00837FE6">
              <w:rPr>
                <w:rFonts w:ascii="Open Sans" w:hAnsi="Open Sans" w:cs="Open Sans"/>
                <w:sz w:val="22"/>
                <w:szCs w:val="22"/>
              </w:rPr>
              <w:t>Assistant Mud Logger</w:t>
            </w:r>
            <w:r w:rsidR="0090634D">
              <w:rPr>
                <w:rFonts w:ascii="Open Sans" w:hAnsi="Open Sans" w:cs="Open Sans"/>
                <w:sz w:val="22"/>
                <w:szCs w:val="22"/>
              </w:rPr>
              <w:t>s (2 shifts</w:t>
            </w:r>
            <w:r w:rsidR="00186E64">
              <w:rPr>
                <w:rFonts w:ascii="Open Sans" w:hAnsi="Open Sans" w:cs="Open Sans"/>
                <w:sz w:val="22"/>
                <w:szCs w:val="22"/>
              </w:rPr>
              <w:t>/24 hrs</w:t>
            </w:r>
            <w:r w:rsidR="0090634D">
              <w:rPr>
                <w:rFonts w:ascii="Open Sans" w:hAnsi="Open Sans" w:cs="Open Sans"/>
                <w:sz w:val="22"/>
                <w:szCs w:val="22"/>
              </w:rPr>
              <w:t>)</w:t>
            </w:r>
          </w:p>
        </w:tc>
        <w:tc>
          <w:tcPr>
            <w:tcW w:w="2384" w:type="dxa"/>
          </w:tcPr>
          <w:p w14:paraId="3CBED794" w14:textId="77777777" w:rsidR="00994026" w:rsidRPr="00837FE6" w:rsidRDefault="00994026" w:rsidP="00936659">
            <w:pPr>
              <w:rPr>
                <w:rFonts w:ascii="Open Sans" w:hAnsi="Open Sans" w:cs="Open Sans"/>
                <w:sz w:val="22"/>
                <w:szCs w:val="22"/>
              </w:rPr>
            </w:pPr>
          </w:p>
        </w:tc>
        <w:tc>
          <w:tcPr>
            <w:tcW w:w="2692" w:type="dxa"/>
          </w:tcPr>
          <w:p w14:paraId="35F37F96" w14:textId="77777777" w:rsidR="00994026" w:rsidRPr="00837FE6" w:rsidRDefault="00994026" w:rsidP="00936659">
            <w:pPr>
              <w:rPr>
                <w:rFonts w:ascii="Open Sans" w:hAnsi="Open Sans" w:cs="Open Sans"/>
                <w:sz w:val="22"/>
                <w:szCs w:val="22"/>
              </w:rPr>
            </w:pPr>
          </w:p>
        </w:tc>
      </w:tr>
      <w:tr w:rsidR="00994026" w:rsidRPr="00837FE6" w14:paraId="5339234F" w14:textId="59726F16" w:rsidTr="004237FD">
        <w:tc>
          <w:tcPr>
            <w:tcW w:w="3995" w:type="dxa"/>
          </w:tcPr>
          <w:p w14:paraId="2B7BEED5" w14:textId="6F862DD3" w:rsidR="00994026" w:rsidRPr="00837FE6" w:rsidRDefault="009E39AB" w:rsidP="00936659">
            <w:pPr>
              <w:rPr>
                <w:rFonts w:ascii="Open Sans" w:hAnsi="Open Sans" w:cs="Open Sans"/>
                <w:sz w:val="22"/>
                <w:szCs w:val="22"/>
              </w:rPr>
            </w:pPr>
            <w:r>
              <w:rPr>
                <w:rFonts w:ascii="Open Sans" w:hAnsi="Open Sans" w:cs="Open Sans"/>
                <w:sz w:val="22"/>
                <w:szCs w:val="22"/>
              </w:rPr>
              <w:t>Other personnel (please specify)</w:t>
            </w:r>
          </w:p>
        </w:tc>
        <w:tc>
          <w:tcPr>
            <w:tcW w:w="2384" w:type="dxa"/>
          </w:tcPr>
          <w:p w14:paraId="4C863201" w14:textId="77777777" w:rsidR="00994026" w:rsidRPr="00837FE6" w:rsidRDefault="00994026" w:rsidP="00936659">
            <w:pPr>
              <w:rPr>
                <w:rFonts w:ascii="Open Sans" w:hAnsi="Open Sans" w:cs="Open Sans"/>
                <w:sz w:val="22"/>
                <w:szCs w:val="22"/>
              </w:rPr>
            </w:pPr>
          </w:p>
        </w:tc>
        <w:tc>
          <w:tcPr>
            <w:tcW w:w="2692" w:type="dxa"/>
          </w:tcPr>
          <w:p w14:paraId="161C97C8" w14:textId="77777777" w:rsidR="00994026" w:rsidRPr="00837FE6" w:rsidRDefault="00994026" w:rsidP="00936659">
            <w:pPr>
              <w:rPr>
                <w:rFonts w:ascii="Open Sans" w:hAnsi="Open Sans" w:cs="Open Sans"/>
                <w:sz w:val="22"/>
                <w:szCs w:val="22"/>
              </w:rPr>
            </w:pPr>
          </w:p>
        </w:tc>
      </w:tr>
      <w:tr w:rsidR="009E39AB" w:rsidRPr="00837FE6" w14:paraId="78455CEE" w14:textId="77777777" w:rsidTr="004237FD">
        <w:tc>
          <w:tcPr>
            <w:tcW w:w="3995" w:type="dxa"/>
          </w:tcPr>
          <w:p w14:paraId="63AD073B" w14:textId="59FDCE4B" w:rsidR="009E39AB" w:rsidRPr="00837FE6" w:rsidRDefault="009E39AB" w:rsidP="00936659">
            <w:pPr>
              <w:rPr>
                <w:rFonts w:ascii="Open Sans" w:hAnsi="Open Sans" w:cs="Open Sans"/>
                <w:sz w:val="22"/>
                <w:szCs w:val="22"/>
              </w:rPr>
            </w:pPr>
            <w:r w:rsidRPr="00837FE6">
              <w:rPr>
                <w:rFonts w:ascii="Open Sans" w:hAnsi="Open Sans" w:cs="Open Sans"/>
                <w:sz w:val="22"/>
                <w:szCs w:val="22"/>
              </w:rPr>
              <w:t>Rig sensor package (rental)</w:t>
            </w:r>
          </w:p>
        </w:tc>
        <w:tc>
          <w:tcPr>
            <w:tcW w:w="2384" w:type="dxa"/>
          </w:tcPr>
          <w:p w14:paraId="7FFB451C" w14:textId="77777777" w:rsidR="009E39AB" w:rsidRPr="00837FE6" w:rsidRDefault="009E39AB" w:rsidP="00936659">
            <w:pPr>
              <w:rPr>
                <w:rFonts w:ascii="Open Sans" w:hAnsi="Open Sans" w:cs="Open Sans"/>
                <w:sz w:val="22"/>
                <w:szCs w:val="22"/>
              </w:rPr>
            </w:pPr>
          </w:p>
        </w:tc>
        <w:tc>
          <w:tcPr>
            <w:tcW w:w="2692" w:type="dxa"/>
          </w:tcPr>
          <w:p w14:paraId="65974BD7" w14:textId="77777777" w:rsidR="009E39AB" w:rsidRPr="00837FE6" w:rsidRDefault="009E39AB" w:rsidP="00936659">
            <w:pPr>
              <w:rPr>
                <w:rFonts w:ascii="Open Sans" w:hAnsi="Open Sans" w:cs="Open Sans"/>
                <w:sz w:val="22"/>
                <w:szCs w:val="22"/>
              </w:rPr>
            </w:pPr>
          </w:p>
        </w:tc>
      </w:tr>
      <w:tr w:rsidR="00994026" w:rsidRPr="00837FE6" w14:paraId="28B2DBF7" w14:textId="61F77FA3" w:rsidTr="004237FD">
        <w:tc>
          <w:tcPr>
            <w:tcW w:w="3995" w:type="dxa"/>
          </w:tcPr>
          <w:p w14:paraId="520C6A76"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Rig monitor package (rental)</w:t>
            </w:r>
          </w:p>
        </w:tc>
        <w:tc>
          <w:tcPr>
            <w:tcW w:w="2384" w:type="dxa"/>
          </w:tcPr>
          <w:p w14:paraId="415D05C3" w14:textId="77777777" w:rsidR="00994026" w:rsidRPr="00837FE6" w:rsidRDefault="00994026" w:rsidP="00936659">
            <w:pPr>
              <w:rPr>
                <w:rFonts w:ascii="Open Sans" w:hAnsi="Open Sans" w:cs="Open Sans"/>
                <w:sz w:val="22"/>
                <w:szCs w:val="22"/>
              </w:rPr>
            </w:pPr>
          </w:p>
        </w:tc>
        <w:tc>
          <w:tcPr>
            <w:tcW w:w="2692" w:type="dxa"/>
          </w:tcPr>
          <w:p w14:paraId="6EE881F4" w14:textId="77777777" w:rsidR="00994026" w:rsidRPr="00837FE6" w:rsidRDefault="00994026" w:rsidP="00936659">
            <w:pPr>
              <w:rPr>
                <w:rFonts w:ascii="Open Sans" w:hAnsi="Open Sans" w:cs="Open Sans"/>
                <w:sz w:val="22"/>
                <w:szCs w:val="22"/>
              </w:rPr>
            </w:pPr>
          </w:p>
        </w:tc>
      </w:tr>
      <w:tr w:rsidR="00994026" w:rsidRPr="00837FE6" w14:paraId="60415943" w14:textId="68CE6380" w:rsidTr="004237FD">
        <w:tc>
          <w:tcPr>
            <w:tcW w:w="3995" w:type="dxa"/>
          </w:tcPr>
          <w:p w14:paraId="70AD4933"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Mud logging field lab</w:t>
            </w:r>
          </w:p>
        </w:tc>
        <w:tc>
          <w:tcPr>
            <w:tcW w:w="2384" w:type="dxa"/>
          </w:tcPr>
          <w:p w14:paraId="42DE2BC1" w14:textId="77777777" w:rsidR="00994026" w:rsidRPr="00837FE6" w:rsidRDefault="00994026" w:rsidP="00936659">
            <w:pPr>
              <w:rPr>
                <w:rFonts w:ascii="Open Sans" w:hAnsi="Open Sans" w:cs="Open Sans"/>
                <w:sz w:val="22"/>
                <w:szCs w:val="22"/>
              </w:rPr>
            </w:pPr>
          </w:p>
        </w:tc>
        <w:tc>
          <w:tcPr>
            <w:tcW w:w="2692" w:type="dxa"/>
          </w:tcPr>
          <w:p w14:paraId="50CC1B10" w14:textId="77777777" w:rsidR="00994026" w:rsidRPr="00837FE6" w:rsidRDefault="00994026" w:rsidP="00936659">
            <w:pPr>
              <w:rPr>
                <w:rFonts w:ascii="Open Sans" w:hAnsi="Open Sans" w:cs="Open Sans"/>
                <w:sz w:val="22"/>
                <w:szCs w:val="22"/>
              </w:rPr>
            </w:pPr>
          </w:p>
        </w:tc>
      </w:tr>
      <w:tr w:rsidR="00994026" w:rsidRPr="00837FE6" w14:paraId="70EDF4BB" w14:textId="41370E6D" w:rsidTr="004237FD">
        <w:tc>
          <w:tcPr>
            <w:tcW w:w="3995" w:type="dxa"/>
          </w:tcPr>
          <w:p w14:paraId="460A4A7D"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Mud logging software, Log/Reporting</w:t>
            </w:r>
          </w:p>
        </w:tc>
        <w:tc>
          <w:tcPr>
            <w:tcW w:w="2384" w:type="dxa"/>
          </w:tcPr>
          <w:p w14:paraId="13D86D83"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 xml:space="preserve">                                                               </w:t>
            </w:r>
          </w:p>
        </w:tc>
        <w:tc>
          <w:tcPr>
            <w:tcW w:w="2692" w:type="dxa"/>
          </w:tcPr>
          <w:p w14:paraId="78314EBA" w14:textId="77777777" w:rsidR="00994026" w:rsidRPr="00837FE6" w:rsidRDefault="00994026" w:rsidP="00936659">
            <w:pPr>
              <w:rPr>
                <w:rFonts w:ascii="Open Sans" w:hAnsi="Open Sans" w:cs="Open Sans"/>
                <w:sz w:val="22"/>
                <w:szCs w:val="22"/>
              </w:rPr>
            </w:pPr>
          </w:p>
        </w:tc>
      </w:tr>
      <w:tr w:rsidR="00994026" w:rsidRPr="00837FE6" w14:paraId="165DEBED" w14:textId="16A61B53" w:rsidTr="004237FD">
        <w:tc>
          <w:tcPr>
            <w:tcW w:w="3995" w:type="dxa"/>
          </w:tcPr>
          <w:p w14:paraId="73D2A856"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 xml:space="preserve">Sampling </w:t>
            </w:r>
          </w:p>
        </w:tc>
        <w:tc>
          <w:tcPr>
            <w:tcW w:w="2384" w:type="dxa"/>
          </w:tcPr>
          <w:p w14:paraId="7390D590" w14:textId="77777777" w:rsidR="00994026" w:rsidRPr="00837FE6" w:rsidRDefault="00994026" w:rsidP="00936659">
            <w:pPr>
              <w:rPr>
                <w:rFonts w:ascii="Open Sans" w:hAnsi="Open Sans" w:cs="Open Sans"/>
                <w:sz w:val="22"/>
                <w:szCs w:val="22"/>
              </w:rPr>
            </w:pPr>
            <w:r w:rsidRPr="00837FE6">
              <w:rPr>
                <w:rFonts w:ascii="Open Sans" w:hAnsi="Open Sans" w:cs="Open Sans"/>
                <w:sz w:val="22"/>
                <w:szCs w:val="22"/>
              </w:rPr>
              <w:t xml:space="preserve">                                                               </w:t>
            </w:r>
          </w:p>
        </w:tc>
        <w:tc>
          <w:tcPr>
            <w:tcW w:w="2692" w:type="dxa"/>
          </w:tcPr>
          <w:p w14:paraId="7D730C66" w14:textId="77777777" w:rsidR="00994026" w:rsidRPr="00837FE6" w:rsidRDefault="00994026" w:rsidP="00936659">
            <w:pPr>
              <w:rPr>
                <w:rFonts w:ascii="Open Sans" w:hAnsi="Open Sans" w:cs="Open Sans"/>
                <w:sz w:val="22"/>
                <w:szCs w:val="22"/>
              </w:rPr>
            </w:pPr>
          </w:p>
        </w:tc>
      </w:tr>
      <w:tr w:rsidR="00EF7255" w:rsidRPr="00837FE6" w14:paraId="13063F75" w14:textId="77777777" w:rsidTr="004237FD">
        <w:tc>
          <w:tcPr>
            <w:tcW w:w="3995" w:type="dxa"/>
          </w:tcPr>
          <w:p w14:paraId="78EC154C" w14:textId="3CF21216" w:rsidR="00EF7255" w:rsidRPr="00EF7255" w:rsidRDefault="00EF7255" w:rsidP="00936659">
            <w:pPr>
              <w:rPr>
                <w:rFonts w:ascii="Open Sans" w:hAnsi="Open Sans" w:cs="Open Sans"/>
                <w:i/>
                <w:sz w:val="22"/>
                <w:szCs w:val="22"/>
              </w:rPr>
            </w:pPr>
            <w:r w:rsidRPr="00EF7255">
              <w:rPr>
                <w:rFonts w:ascii="Open Sans" w:hAnsi="Open Sans" w:cs="Open Sans"/>
                <w:i/>
                <w:sz w:val="22"/>
                <w:szCs w:val="22"/>
              </w:rPr>
              <w:t>Total Operating Charges</w:t>
            </w:r>
          </w:p>
        </w:tc>
        <w:tc>
          <w:tcPr>
            <w:tcW w:w="2384" w:type="dxa"/>
          </w:tcPr>
          <w:p w14:paraId="13F9F4C8" w14:textId="77777777" w:rsidR="00EF7255" w:rsidRPr="00837FE6" w:rsidRDefault="00EF7255" w:rsidP="00936659">
            <w:pPr>
              <w:rPr>
                <w:rFonts w:ascii="Open Sans" w:hAnsi="Open Sans" w:cs="Open Sans"/>
                <w:sz w:val="22"/>
                <w:szCs w:val="22"/>
              </w:rPr>
            </w:pPr>
          </w:p>
        </w:tc>
        <w:tc>
          <w:tcPr>
            <w:tcW w:w="2692" w:type="dxa"/>
          </w:tcPr>
          <w:p w14:paraId="77304CFB" w14:textId="77777777" w:rsidR="00EF7255" w:rsidRPr="00837FE6" w:rsidRDefault="00EF7255" w:rsidP="00936659">
            <w:pPr>
              <w:rPr>
                <w:rFonts w:ascii="Open Sans" w:hAnsi="Open Sans" w:cs="Open Sans"/>
                <w:sz w:val="22"/>
                <w:szCs w:val="22"/>
              </w:rPr>
            </w:pPr>
          </w:p>
        </w:tc>
      </w:tr>
    </w:tbl>
    <w:p w14:paraId="6F7F0CDF" w14:textId="77777777" w:rsidR="00B5186B" w:rsidRDefault="00B5186B" w:rsidP="00A60AE7">
      <w:pPr>
        <w:rPr>
          <w:rFonts w:ascii="Open Sans" w:hAnsi="Open Sans" w:cs="Open Sans"/>
          <w:sz w:val="22"/>
          <w:szCs w:val="22"/>
        </w:rPr>
      </w:pPr>
    </w:p>
    <w:p w14:paraId="66F498EC" w14:textId="14B8BA6C" w:rsidR="00F160C2" w:rsidRDefault="00F160C2"/>
    <w:tbl>
      <w:tblPr>
        <w:tblStyle w:val="TableGrid"/>
        <w:tblW w:w="0" w:type="auto"/>
        <w:tblInd w:w="279" w:type="dxa"/>
        <w:tblLook w:val="04A0" w:firstRow="1" w:lastRow="0" w:firstColumn="1" w:lastColumn="0" w:noHBand="0" w:noVBand="1"/>
      </w:tblPr>
      <w:tblGrid>
        <w:gridCol w:w="5386"/>
        <w:gridCol w:w="3685"/>
      </w:tblGrid>
      <w:tr w:rsidR="0076193A" w:rsidRPr="0076193A" w14:paraId="1F007CBC" w14:textId="77777777" w:rsidTr="00F160C2">
        <w:tc>
          <w:tcPr>
            <w:tcW w:w="9071" w:type="dxa"/>
            <w:gridSpan w:val="2"/>
            <w:shd w:val="clear" w:color="auto" w:fill="D9D9D9" w:themeFill="background1" w:themeFillShade="D9"/>
          </w:tcPr>
          <w:p w14:paraId="569B4DB2" w14:textId="09194AF3" w:rsidR="0076193A" w:rsidRPr="0076193A" w:rsidRDefault="0076193A" w:rsidP="00936659">
            <w:pPr>
              <w:rPr>
                <w:rFonts w:ascii="Open Sans" w:hAnsi="Open Sans" w:cs="Open Sans"/>
                <w:b/>
                <w:sz w:val="22"/>
                <w:szCs w:val="22"/>
              </w:rPr>
            </w:pPr>
            <w:r w:rsidRPr="0076193A">
              <w:rPr>
                <w:rFonts w:ascii="Open Sans" w:hAnsi="Open Sans" w:cs="Open Sans"/>
                <w:b/>
                <w:sz w:val="22"/>
                <w:szCs w:val="22"/>
              </w:rPr>
              <w:t>Transportation &amp; Installation</w:t>
            </w:r>
            <w:r w:rsidR="00EF7255">
              <w:rPr>
                <w:rFonts w:ascii="Open Sans" w:hAnsi="Open Sans" w:cs="Open Sans"/>
                <w:b/>
                <w:sz w:val="22"/>
                <w:szCs w:val="22"/>
              </w:rPr>
              <w:t xml:space="preserve"> (ex. VAT)</w:t>
            </w:r>
          </w:p>
        </w:tc>
      </w:tr>
      <w:tr w:rsidR="0076193A" w:rsidRPr="0076193A" w14:paraId="108D7348" w14:textId="77777777" w:rsidTr="00F160C2">
        <w:tc>
          <w:tcPr>
            <w:tcW w:w="5386" w:type="dxa"/>
            <w:shd w:val="clear" w:color="auto" w:fill="D9D9D9" w:themeFill="background1" w:themeFillShade="D9"/>
          </w:tcPr>
          <w:p w14:paraId="0FCFB0BA" w14:textId="552EEB4F" w:rsidR="0076193A" w:rsidRPr="00F160C2" w:rsidRDefault="0076193A" w:rsidP="00936659">
            <w:pPr>
              <w:rPr>
                <w:rFonts w:ascii="Open Sans" w:hAnsi="Open Sans" w:cs="Open Sans"/>
                <w:b/>
                <w:sz w:val="22"/>
                <w:szCs w:val="22"/>
              </w:rPr>
            </w:pPr>
            <w:r w:rsidRPr="00F160C2">
              <w:rPr>
                <w:rFonts w:ascii="Open Sans" w:hAnsi="Open Sans" w:cs="Open Sans"/>
                <w:b/>
                <w:sz w:val="22"/>
                <w:szCs w:val="22"/>
              </w:rPr>
              <w:t xml:space="preserve">Type of </w:t>
            </w:r>
            <w:r w:rsidR="00EF7255">
              <w:rPr>
                <w:rFonts w:ascii="Open Sans" w:hAnsi="Open Sans" w:cs="Open Sans"/>
                <w:b/>
                <w:sz w:val="22"/>
                <w:szCs w:val="22"/>
              </w:rPr>
              <w:t>Transport</w:t>
            </w:r>
          </w:p>
        </w:tc>
        <w:tc>
          <w:tcPr>
            <w:tcW w:w="3685" w:type="dxa"/>
            <w:shd w:val="clear" w:color="auto" w:fill="D9D9D9" w:themeFill="background1" w:themeFillShade="D9"/>
          </w:tcPr>
          <w:p w14:paraId="2DBB969B" w14:textId="565C91DD" w:rsidR="0076193A" w:rsidRPr="00F160C2" w:rsidRDefault="005E0F73" w:rsidP="00936659">
            <w:pPr>
              <w:rPr>
                <w:rFonts w:ascii="Open Sans" w:hAnsi="Open Sans" w:cs="Open Sans"/>
                <w:b/>
                <w:sz w:val="22"/>
                <w:szCs w:val="22"/>
              </w:rPr>
            </w:pPr>
            <w:r>
              <w:rPr>
                <w:rFonts w:ascii="Open Sans" w:hAnsi="Open Sans" w:cs="Open Sans"/>
                <w:b/>
                <w:sz w:val="22"/>
                <w:szCs w:val="22"/>
              </w:rPr>
              <w:t>Price</w:t>
            </w:r>
            <w:r w:rsidR="0076193A" w:rsidRPr="00F160C2">
              <w:rPr>
                <w:rFonts w:ascii="Open Sans" w:hAnsi="Open Sans" w:cs="Open Sans"/>
                <w:b/>
                <w:sz w:val="22"/>
                <w:szCs w:val="22"/>
              </w:rPr>
              <w:t xml:space="preserve"> in £</w:t>
            </w:r>
            <w:r w:rsidR="00EF7255">
              <w:rPr>
                <w:rFonts w:ascii="Open Sans" w:hAnsi="Open Sans" w:cs="Open Sans"/>
                <w:b/>
                <w:sz w:val="22"/>
                <w:szCs w:val="22"/>
              </w:rPr>
              <w:t xml:space="preserve"> </w:t>
            </w:r>
          </w:p>
        </w:tc>
      </w:tr>
      <w:tr w:rsidR="0076193A" w:rsidRPr="0076193A" w14:paraId="625B100A" w14:textId="77777777" w:rsidTr="00F160C2">
        <w:tc>
          <w:tcPr>
            <w:tcW w:w="5386" w:type="dxa"/>
          </w:tcPr>
          <w:p w14:paraId="7E17E99D" w14:textId="6E0B584C" w:rsidR="0076193A" w:rsidRPr="0076193A" w:rsidRDefault="00F160C2" w:rsidP="00936659">
            <w:pPr>
              <w:rPr>
                <w:rFonts w:ascii="Open Sans" w:hAnsi="Open Sans" w:cs="Open Sans"/>
                <w:sz w:val="22"/>
                <w:szCs w:val="22"/>
              </w:rPr>
            </w:pPr>
            <w:r w:rsidRPr="00837FE6">
              <w:rPr>
                <w:rFonts w:ascii="Open Sans" w:hAnsi="Open Sans" w:cs="Open Sans"/>
                <w:sz w:val="22"/>
                <w:szCs w:val="22"/>
              </w:rPr>
              <w:t>Transport of Field Lab &amp; Equipment (mob</w:t>
            </w:r>
            <w:r>
              <w:rPr>
                <w:rFonts w:ascii="Open Sans" w:hAnsi="Open Sans" w:cs="Open Sans"/>
                <w:sz w:val="22"/>
                <w:szCs w:val="22"/>
              </w:rPr>
              <w:t>ilisation</w:t>
            </w:r>
            <w:r w:rsidRPr="00837FE6">
              <w:rPr>
                <w:rFonts w:ascii="Open Sans" w:hAnsi="Open Sans" w:cs="Open Sans"/>
                <w:sz w:val="22"/>
                <w:szCs w:val="22"/>
              </w:rPr>
              <w:t>)</w:t>
            </w:r>
            <w:r w:rsidRPr="00837FE6">
              <w:rPr>
                <w:rFonts w:ascii="Open Sans" w:hAnsi="Open Sans" w:cs="Open Sans"/>
                <w:sz w:val="22"/>
                <w:szCs w:val="22"/>
              </w:rPr>
              <w:tab/>
            </w:r>
          </w:p>
        </w:tc>
        <w:tc>
          <w:tcPr>
            <w:tcW w:w="3685" w:type="dxa"/>
          </w:tcPr>
          <w:p w14:paraId="766A2D5C" w14:textId="77777777" w:rsidR="0076193A" w:rsidRPr="0076193A" w:rsidRDefault="0076193A" w:rsidP="00936659">
            <w:pPr>
              <w:rPr>
                <w:rFonts w:ascii="Open Sans" w:hAnsi="Open Sans" w:cs="Open Sans"/>
                <w:sz w:val="22"/>
                <w:szCs w:val="22"/>
              </w:rPr>
            </w:pPr>
          </w:p>
        </w:tc>
      </w:tr>
      <w:tr w:rsidR="0076193A" w:rsidRPr="0076193A" w14:paraId="3B3AA055" w14:textId="77777777" w:rsidTr="00F160C2">
        <w:tc>
          <w:tcPr>
            <w:tcW w:w="5386" w:type="dxa"/>
          </w:tcPr>
          <w:p w14:paraId="5A8345F1" w14:textId="55B2FD54" w:rsidR="0076193A" w:rsidRPr="0076193A" w:rsidRDefault="00F160C2" w:rsidP="00936659">
            <w:pPr>
              <w:rPr>
                <w:rFonts w:ascii="Open Sans" w:hAnsi="Open Sans" w:cs="Open Sans"/>
                <w:sz w:val="22"/>
                <w:szCs w:val="22"/>
              </w:rPr>
            </w:pPr>
            <w:r w:rsidRPr="00837FE6">
              <w:rPr>
                <w:rFonts w:ascii="Open Sans" w:hAnsi="Open Sans" w:cs="Open Sans"/>
                <w:sz w:val="22"/>
                <w:szCs w:val="22"/>
              </w:rPr>
              <w:t>Installation (rig up) of Sensors and Lab</w:t>
            </w:r>
          </w:p>
        </w:tc>
        <w:tc>
          <w:tcPr>
            <w:tcW w:w="3685" w:type="dxa"/>
          </w:tcPr>
          <w:p w14:paraId="791F277B" w14:textId="77777777" w:rsidR="0076193A" w:rsidRPr="0076193A" w:rsidRDefault="0076193A" w:rsidP="00936659">
            <w:pPr>
              <w:rPr>
                <w:rFonts w:ascii="Open Sans" w:hAnsi="Open Sans" w:cs="Open Sans"/>
                <w:sz w:val="22"/>
                <w:szCs w:val="22"/>
              </w:rPr>
            </w:pPr>
          </w:p>
        </w:tc>
      </w:tr>
      <w:tr w:rsidR="0076193A" w:rsidRPr="0076193A" w14:paraId="4FE4717B" w14:textId="77777777" w:rsidTr="00F160C2">
        <w:tc>
          <w:tcPr>
            <w:tcW w:w="5386" w:type="dxa"/>
          </w:tcPr>
          <w:p w14:paraId="4A8DF05D" w14:textId="431202B7" w:rsidR="0076193A" w:rsidRPr="0076193A" w:rsidRDefault="00F160C2" w:rsidP="00F160C2">
            <w:pPr>
              <w:rPr>
                <w:rFonts w:ascii="Open Sans" w:hAnsi="Open Sans" w:cs="Open Sans"/>
                <w:sz w:val="22"/>
                <w:szCs w:val="22"/>
              </w:rPr>
            </w:pPr>
            <w:r w:rsidRPr="00837FE6">
              <w:rPr>
                <w:rFonts w:ascii="Open Sans" w:hAnsi="Open Sans" w:cs="Open Sans"/>
                <w:sz w:val="22"/>
                <w:szCs w:val="22"/>
              </w:rPr>
              <w:t>Travelling Personnel (mob &amp; demob</w:t>
            </w:r>
            <w:r w:rsidR="00AF26E9">
              <w:rPr>
                <w:rFonts w:ascii="Open Sans" w:hAnsi="Open Sans" w:cs="Open Sans"/>
                <w:sz w:val="22"/>
                <w:szCs w:val="22"/>
              </w:rPr>
              <w:t>; all trips)</w:t>
            </w:r>
          </w:p>
        </w:tc>
        <w:tc>
          <w:tcPr>
            <w:tcW w:w="3685" w:type="dxa"/>
          </w:tcPr>
          <w:p w14:paraId="424AEFF5" w14:textId="77777777" w:rsidR="0076193A" w:rsidRPr="0076193A" w:rsidRDefault="0076193A" w:rsidP="00936659">
            <w:pPr>
              <w:rPr>
                <w:rFonts w:ascii="Open Sans" w:hAnsi="Open Sans" w:cs="Open Sans"/>
                <w:sz w:val="22"/>
                <w:szCs w:val="22"/>
              </w:rPr>
            </w:pPr>
          </w:p>
        </w:tc>
      </w:tr>
      <w:tr w:rsidR="00EF7255" w:rsidRPr="0076193A" w14:paraId="44A6EDB1" w14:textId="77777777" w:rsidTr="00F160C2">
        <w:tc>
          <w:tcPr>
            <w:tcW w:w="5386" w:type="dxa"/>
          </w:tcPr>
          <w:p w14:paraId="44BF4B38" w14:textId="415E6B79" w:rsidR="00EF7255" w:rsidRPr="00EF7255" w:rsidRDefault="00EF7255" w:rsidP="00F160C2">
            <w:pPr>
              <w:rPr>
                <w:rFonts w:ascii="Open Sans" w:hAnsi="Open Sans" w:cs="Open Sans"/>
                <w:i/>
                <w:sz w:val="22"/>
                <w:szCs w:val="22"/>
              </w:rPr>
            </w:pPr>
            <w:r w:rsidRPr="00EF7255">
              <w:rPr>
                <w:rFonts w:ascii="Open Sans" w:hAnsi="Open Sans" w:cs="Open Sans"/>
                <w:i/>
                <w:sz w:val="22"/>
                <w:szCs w:val="22"/>
              </w:rPr>
              <w:t>Total Transportation Charges</w:t>
            </w:r>
          </w:p>
        </w:tc>
        <w:tc>
          <w:tcPr>
            <w:tcW w:w="3685" w:type="dxa"/>
          </w:tcPr>
          <w:p w14:paraId="79B58B1E" w14:textId="77777777" w:rsidR="00EF7255" w:rsidRPr="0076193A" w:rsidRDefault="00EF7255" w:rsidP="00936659">
            <w:pPr>
              <w:rPr>
                <w:rFonts w:ascii="Open Sans" w:hAnsi="Open Sans" w:cs="Open Sans"/>
                <w:sz w:val="22"/>
                <w:szCs w:val="22"/>
              </w:rPr>
            </w:pPr>
          </w:p>
        </w:tc>
      </w:tr>
    </w:tbl>
    <w:p w14:paraId="4BF002BA" w14:textId="1D4F4224" w:rsidR="00A60AE7" w:rsidRDefault="00A60AE7" w:rsidP="00A60AE7">
      <w:pPr>
        <w:rPr>
          <w:rFonts w:ascii="Open Sans" w:hAnsi="Open Sans" w:cs="Open Sans"/>
          <w:sz w:val="22"/>
          <w:szCs w:val="22"/>
        </w:rPr>
      </w:pPr>
    </w:p>
    <w:p w14:paraId="04A92A89" w14:textId="77777777" w:rsidR="009E39AB" w:rsidRPr="00837FE6" w:rsidRDefault="009E39AB" w:rsidP="00A60AE7">
      <w:pPr>
        <w:rPr>
          <w:rFonts w:ascii="Open Sans" w:hAnsi="Open Sans" w:cs="Open Sans"/>
          <w:sz w:val="22"/>
          <w:szCs w:val="22"/>
        </w:rPr>
      </w:pPr>
    </w:p>
    <w:p w14:paraId="16C4898A" w14:textId="77777777" w:rsidR="004237FD" w:rsidRDefault="004237FD">
      <w:r>
        <w:br w:type="page"/>
      </w:r>
    </w:p>
    <w:tbl>
      <w:tblPr>
        <w:tblStyle w:val="TableGrid"/>
        <w:tblW w:w="0" w:type="auto"/>
        <w:tblInd w:w="279" w:type="dxa"/>
        <w:tblLook w:val="04A0" w:firstRow="1" w:lastRow="0" w:firstColumn="1" w:lastColumn="0" w:noHBand="0" w:noVBand="1"/>
      </w:tblPr>
      <w:tblGrid>
        <w:gridCol w:w="5386"/>
        <w:gridCol w:w="3685"/>
      </w:tblGrid>
      <w:tr w:rsidR="00F160C2" w:rsidRPr="00F160C2" w14:paraId="359EE2FD" w14:textId="77777777" w:rsidTr="00936659">
        <w:tc>
          <w:tcPr>
            <w:tcW w:w="9071" w:type="dxa"/>
            <w:gridSpan w:val="2"/>
            <w:shd w:val="clear" w:color="auto" w:fill="D9D9D9" w:themeFill="background1" w:themeFillShade="D9"/>
          </w:tcPr>
          <w:p w14:paraId="6B6C5251" w14:textId="2F9C35B1" w:rsidR="00F160C2" w:rsidRPr="00F160C2" w:rsidRDefault="00F160C2" w:rsidP="00936659">
            <w:pPr>
              <w:rPr>
                <w:rFonts w:ascii="Open Sans" w:hAnsi="Open Sans" w:cs="Open Sans"/>
                <w:b/>
                <w:sz w:val="22"/>
                <w:szCs w:val="22"/>
              </w:rPr>
            </w:pPr>
            <w:r w:rsidRPr="00F160C2">
              <w:rPr>
                <w:rFonts w:ascii="Open Sans" w:hAnsi="Open Sans" w:cs="Open Sans"/>
                <w:b/>
                <w:sz w:val="22"/>
                <w:szCs w:val="22"/>
              </w:rPr>
              <w:lastRenderedPageBreak/>
              <w:t>Additional Services</w:t>
            </w:r>
            <w:r w:rsidR="00EF7255">
              <w:rPr>
                <w:rFonts w:ascii="Open Sans" w:hAnsi="Open Sans" w:cs="Open Sans"/>
                <w:b/>
                <w:sz w:val="22"/>
                <w:szCs w:val="22"/>
              </w:rPr>
              <w:t xml:space="preserve"> (ex. VAT)</w:t>
            </w:r>
          </w:p>
        </w:tc>
      </w:tr>
      <w:tr w:rsidR="00F160C2" w:rsidRPr="00F160C2" w14:paraId="5563120C" w14:textId="77777777" w:rsidTr="00F160C2">
        <w:tc>
          <w:tcPr>
            <w:tcW w:w="5386" w:type="dxa"/>
            <w:shd w:val="clear" w:color="auto" w:fill="D9D9D9" w:themeFill="background1" w:themeFillShade="D9"/>
          </w:tcPr>
          <w:p w14:paraId="4109BF0A" w14:textId="533A73A2" w:rsidR="00F160C2" w:rsidRPr="00F160C2" w:rsidRDefault="00F160C2" w:rsidP="00936659">
            <w:pPr>
              <w:rPr>
                <w:rFonts w:ascii="Open Sans" w:hAnsi="Open Sans" w:cs="Open Sans"/>
                <w:b/>
                <w:sz w:val="22"/>
                <w:szCs w:val="22"/>
              </w:rPr>
            </w:pPr>
            <w:r w:rsidRPr="00F160C2">
              <w:rPr>
                <w:rFonts w:ascii="Open Sans" w:hAnsi="Open Sans" w:cs="Open Sans"/>
                <w:b/>
                <w:sz w:val="22"/>
                <w:szCs w:val="22"/>
              </w:rPr>
              <w:t xml:space="preserve">Type of </w:t>
            </w:r>
            <w:r w:rsidR="00EF7255">
              <w:rPr>
                <w:rFonts w:ascii="Open Sans" w:hAnsi="Open Sans" w:cs="Open Sans"/>
                <w:b/>
                <w:sz w:val="22"/>
                <w:szCs w:val="22"/>
              </w:rPr>
              <w:t>Service</w:t>
            </w:r>
          </w:p>
        </w:tc>
        <w:tc>
          <w:tcPr>
            <w:tcW w:w="3685" w:type="dxa"/>
            <w:shd w:val="clear" w:color="auto" w:fill="D9D9D9" w:themeFill="background1" w:themeFillShade="D9"/>
          </w:tcPr>
          <w:p w14:paraId="2DF2C457" w14:textId="72FC6DCC" w:rsidR="00F160C2" w:rsidRPr="00F160C2" w:rsidRDefault="005E0F73" w:rsidP="00936659">
            <w:pPr>
              <w:rPr>
                <w:rFonts w:ascii="Open Sans" w:hAnsi="Open Sans" w:cs="Open Sans"/>
                <w:b/>
                <w:sz w:val="22"/>
                <w:szCs w:val="22"/>
              </w:rPr>
            </w:pPr>
            <w:r>
              <w:rPr>
                <w:rFonts w:ascii="Open Sans" w:hAnsi="Open Sans" w:cs="Open Sans"/>
                <w:b/>
                <w:sz w:val="22"/>
                <w:szCs w:val="22"/>
              </w:rPr>
              <w:t>Price</w:t>
            </w:r>
            <w:r w:rsidR="00F160C2">
              <w:rPr>
                <w:rFonts w:ascii="Open Sans" w:hAnsi="Open Sans" w:cs="Open Sans"/>
                <w:b/>
                <w:sz w:val="22"/>
                <w:szCs w:val="22"/>
              </w:rPr>
              <w:t xml:space="preserve"> in £</w:t>
            </w:r>
          </w:p>
        </w:tc>
      </w:tr>
      <w:tr w:rsidR="00F160C2" w:rsidRPr="00F160C2" w14:paraId="28ED323B" w14:textId="77777777" w:rsidTr="00F160C2">
        <w:tc>
          <w:tcPr>
            <w:tcW w:w="5386" w:type="dxa"/>
          </w:tcPr>
          <w:p w14:paraId="54B84B65" w14:textId="77777777" w:rsidR="00F160C2" w:rsidRPr="00F160C2" w:rsidRDefault="00F160C2" w:rsidP="00936659">
            <w:pPr>
              <w:rPr>
                <w:rFonts w:ascii="Open Sans" w:hAnsi="Open Sans" w:cs="Open Sans"/>
                <w:sz w:val="22"/>
                <w:szCs w:val="22"/>
              </w:rPr>
            </w:pPr>
            <w:r w:rsidRPr="00F160C2">
              <w:rPr>
                <w:rFonts w:ascii="Open Sans" w:hAnsi="Open Sans" w:cs="Open Sans"/>
                <w:sz w:val="22"/>
                <w:szCs w:val="22"/>
              </w:rPr>
              <w:t>Final Summary Mud Logging Report</w:t>
            </w:r>
          </w:p>
        </w:tc>
        <w:tc>
          <w:tcPr>
            <w:tcW w:w="3685" w:type="dxa"/>
          </w:tcPr>
          <w:p w14:paraId="3D315741" w14:textId="628F91EC" w:rsidR="00F160C2" w:rsidRPr="00F160C2" w:rsidRDefault="00F160C2" w:rsidP="00936659">
            <w:pPr>
              <w:rPr>
                <w:rFonts w:ascii="Open Sans" w:hAnsi="Open Sans" w:cs="Open Sans"/>
                <w:sz w:val="22"/>
                <w:szCs w:val="22"/>
              </w:rPr>
            </w:pPr>
            <w:r w:rsidRPr="00F160C2">
              <w:rPr>
                <w:rFonts w:ascii="Open Sans" w:hAnsi="Open Sans" w:cs="Open Sans"/>
                <w:sz w:val="22"/>
                <w:szCs w:val="22"/>
              </w:rPr>
              <w:t xml:space="preserve">                                                                        </w:t>
            </w:r>
          </w:p>
        </w:tc>
      </w:tr>
      <w:tr w:rsidR="00F160C2" w:rsidRPr="00F160C2" w14:paraId="6DF0E741" w14:textId="77777777" w:rsidTr="00F160C2">
        <w:tc>
          <w:tcPr>
            <w:tcW w:w="5386" w:type="dxa"/>
          </w:tcPr>
          <w:p w14:paraId="2EACBE34" w14:textId="77777777" w:rsidR="00F160C2" w:rsidRPr="00F160C2" w:rsidRDefault="00F160C2" w:rsidP="00936659">
            <w:pPr>
              <w:rPr>
                <w:rFonts w:ascii="Open Sans" w:hAnsi="Open Sans" w:cs="Open Sans"/>
                <w:sz w:val="22"/>
                <w:szCs w:val="22"/>
              </w:rPr>
            </w:pPr>
            <w:r w:rsidRPr="00F160C2">
              <w:rPr>
                <w:rFonts w:ascii="Open Sans" w:hAnsi="Open Sans" w:cs="Open Sans"/>
                <w:sz w:val="22"/>
                <w:szCs w:val="22"/>
              </w:rPr>
              <w:t>Data Archiving</w:t>
            </w:r>
          </w:p>
        </w:tc>
        <w:tc>
          <w:tcPr>
            <w:tcW w:w="3685" w:type="dxa"/>
          </w:tcPr>
          <w:p w14:paraId="34099048" w14:textId="38DDF446" w:rsidR="00F160C2" w:rsidRPr="00F160C2" w:rsidRDefault="00F160C2" w:rsidP="00936659">
            <w:pPr>
              <w:rPr>
                <w:rFonts w:ascii="Open Sans" w:hAnsi="Open Sans" w:cs="Open Sans"/>
                <w:sz w:val="22"/>
                <w:szCs w:val="22"/>
              </w:rPr>
            </w:pPr>
            <w:r w:rsidRPr="00F160C2">
              <w:rPr>
                <w:rFonts w:ascii="Open Sans" w:hAnsi="Open Sans" w:cs="Open Sans"/>
                <w:sz w:val="22"/>
                <w:szCs w:val="22"/>
              </w:rPr>
              <w:t xml:space="preserve">                                                                        </w:t>
            </w:r>
          </w:p>
        </w:tc>
      </w:tr>
      <w:tr w:rsidR="00F160C2" w:rsidRPr="00837FE6" w14:paraId="6A4D71E3" w14:textId="77777777" w:rsidTr="00F160C2">
        <w:tc>
          <w:tcPr>
            <w:tcW w:w="5386" w:type="dxa"/>
          </w:tcPr>
          <w:p w14:paraId="54C81627" w14:textId="1CF6A3BA" w:rsidR="00F160C2" w:rsidRPr="00F160C2" w:rsidRDefault="00F160C2" w:rsidP="00936659">
            <w:pPr>
              <w:rPr>
                <w:rFonts w:ascii="Open Sans" w:hAnsi="Open Sans" w:cs="Open Sans"/>
                <w:sz w:val="22"/>
                <w:szCs w:val="22"/>
              </w:rPr>
            </w:pPr>
            <w:r w:rsidRPr="00F160C2">
              <w:rPr>
                <w:rFonts w:ascii="Open Sans" w:hAnsi="Open Sans" w:cs="Open Sans"/>
                <w:sz w:val="22"/>
                <w:szCs w:val="22"/>
              </w:rPr>
              <w:t>Consumable</w:t>
            </w:r>
            <w:r w:rsidR="00EF7255">
              <w:rPr>
                <w:rFonts w:ascii="Open Sans" w:hAnsi="Open Sans" w:cs="Open Sans"/>
                <w:sz w:val="22"/>
                <w:szCs w:val="22"/>
              </w:rPr>
              <w:t xml:space="preserve">s </w:t>
            </w:r>
          </w:p>
        </w:tc>
        <w:tc>
          <w:tcPr>
            <w:tcW w:w="3685" w:type="dxa"/>
          </w:tcPr>
          <w:p w14:paraId="1B06ADFD" w14:textId="77777777" w:rsidR="00F160C2" w:rsidRPr="00837FE6" w:rsidRDefault="00F160C2" w:rsidP="00936659">
            <w:pPr>
              <w:rPr>
                <w:rFonts w:ascii="Open Sans" w:hAnsi="Open Sans" w:cs="Open Sans"/>
                <w:sz w:val="22"/>
                <w:szCs w:val="22"/>
              </w:rPr>
            </w:pPr>
            <w:r w:rsidRPr="00F160C2">
              <w:rPr>
                <w:rFonts w:ascii="Open Sans" w:hAnsi="Open Sans" w:cs="Open Sans"/>
                <w:sz w:val="22"/>
                <w:szCs w:val="22"/>
              </w:rPr>
              <w:t xml:space="preserve">                                                                        </w:t>
            </w:r>
          </w:p>
        </w:tc>
      </w:tr>
      <w:tr w:rsidR="00D419B3" w:rsidRPr="00837FE6" w14:paraId="649864BC" w14:textId="77777777" w:rsidTr="00F160C2">
        <w:tc>
          <w:tcPr>
            <w:tcW w:w="5386" w:type="dxa"/>
          </w:tcPr>
          <w:p w14:paraId="41E6C541" w14:textId="2B681284" w:rsidR="00D419B3" w:rsidRPr="00D419B3" w:rsidRDefault="00D419B3" w:rsidP="00936659">
            <w:pPr>
              <w:rPr>
                <w:rFonts w:ascii="Open Sans" w:hAnsi="Open Sans" w:cs="Open Sans"/>
                <w:i/>
                <w:sz w:val="22"/>
                <w:szCs w:val="22"/>
              </w:rPr>
            </w:pPr>
            <w:r w:rsidRPr="00D419B3">
              <w:rPr>
                <w:rFonts w:ascii="Open Sans" w:hAnsi="Open Sans" w:cs="Open Sans"/>
                <w:i/>
                <w:sz w:val="22"/>
                <w:szCs w:val="22"/>
              </w:rPr>
              <w:t>Total Additional Services</w:t>
            </w:r>
          </w:p>
        </w:tc>
        <w:tc>
          <w:tcPr>
            <w:tcW w:w="3685" w:type="dxa"/>
          </w:tcPr>
          <w:p w14:paraId="4D2A2348" w14:textId="77777777" w:rsidR="00D419B3" w:rsidRPr="00F160C2" w:rsidRDefault="00D419B3" w:rsidP="00936659">
            <w:pPr>
              <w:rPr>
                <w:rFonts w:ascii="Open Sans" w:hAnsi="Open Sans" w:cs="Open Sans"/>
                <w:sz w:val="22"/>
                <w:szCs w:val="22"/>
              </w:rPr>
            </w:pPr>
          </w:p>
        </w:tc>
      </w:tr>
    </w:tbl>
    <w:p w14:paraId="486507C1" w14:textId="3D0BADEF" w:rsidR="00A60AE7" w:rsidRPr="00837FE6" w:rsidRDefault="00A60AE7" w:rsidP="00A60AE7">
      <w:pPr>
        <w:rPr>
          <w:rFonts w:ascii="Open Sans" w:hAnsi="Open Sans" w:cs="Open Sans"/>
          <w:sz w:val="22"/>
          <w:szCs w:val="22"/>
        </w:rPr>
      </w:pPr>
    </w:p>
    <w:p w14:paraId="7D440E12" w14:textId="0DD47936" w:rsidR="00D419B3" w:rsidRDefault="00A60AE7" w:rsidP="00F160C2">
      <w:pPr>
        <w:rPr>
          <w:rFonts w:ascii="Open Sans" w:hAnsi="Open Sans" w:cs="Open Sans"/>
          <w:sz w:val="22"/>
          <w:szCs w:val="22"/>
        </w:rPr>
      </w:pPr>
      <w:r w:rsidRPr="00837FE6">
        <w:rPr>
          <w:rFonts w:ascii="Open Sans" w:hAnsi="Open Sans" w:cs="Open Sans"/>
          <w:sz w:val="22"/>
          <w:szCs w:val="22"/>
        </w:rPr>
        <w:tab/>
        <w:t xml:space="preserve">      </w:t>
      </w:r>
    </w:p>
    <w:tbl>
      <w:tblPr>
        <w:tblStyle w:val="TableGrid"/>
        <w:tblW w:w="0" w:type="auto"/>
        <w:tblInd w:w="279" w:type="dxa"/>
        <w:tblLook w:val="04A0" w:firstRow="1" w:lastRow="0" w:firstColumn="1" w:lastColumn="0" w:noHBand="0" w:noVBand="1"/>
      </w:tblPr>
      <w:tblGrid>
        <w:gridCol w:w="5386"/>
        <w:gridCol w:w="3685"/>
      </w:tblGrid>
      <w:tr w:rsidR="005E0F73" w14:paraId="17DF8FD9" w14:textId="77777777" w:rsidTr="00D419B3">
        <w:tc>
          <w:tcPr>
            <w:tcW w:w="9071" w:type="dxa"/>
            <w:gridSpan w:val="2"/>
            <w:shd w:val="clear" w:color="auto" w:fill="D9D9D9" w:themeFill="background1" w:themeFillShade="D9"/>
          </w:tcPr>
          <w:p w14:paraId="47EADAFA" w14:textId="66767D9E" w:rsidR="005E0F73" w:rsidRPr="005E0F73" w:rsidRDefault="003802E3" w:rsidP="00F160C2">
            <w:pPr>
              <w:rPr>
                <w:rFonts w:ascii="Open Sans" w:hAnsi="Open Sans" w:cs="Open Sans"/>
                <w:b/>
                <w:sz w:val="22"/>
                <w:szCs w:val="22"/>
              </w:rPr>
            </w:pPr>
            <w:r>
              <w:rPr>
                <w:rFonts w:ascii="Open Sans" w:hAnsi="Open Sans" w:cs="Open Sans"/>
                <w:b/>
                <w:sz w:val="22"/>
                <w:szCs w:val="22"/>
              </w:rPr>
              <w:t xml:space="preserve">Total </w:t>
            </w:r>
            <w:r w:rsidR="005E0F73">
              <w:rPr>
                <w:rFonts w:ascii="Open Sans" w:hAnsi="Open Sans" w:cs="Open Sans"/>
                <w:b/>
                <w:sz w:val="22"/>
                <w:szCs w:val="22"/>
              </w:rPr>
              <w:t>of all above prices during drilling</w:t>
            </w:r>
            <w:r>
              <w:rPr>
                <w:rFonts w:ascii="Open Sans" w:hAnsi="Open Sans" w:cs="Open Sans"/>
                <w:b/>
                <w:sz w:val="22"/>
                <w:szCs w:val="22"/>
              </w:rPr>
              <w:t>.</w:t>
            </w:r>
            <w:r w:rsidR="00F41923">
              <w:rPr>
                <w:rFonts w:ascii="Open Sans" w:hAnsi="Open Sans" w:cs="Open Sans"/>
                <w:b/>
                <w:sz w:val="22"/>
                <w:szCs w:val="22"/>
              </w:rPr>
              <w:t xml:space="preserve"> This </w:t>
            </w:r>
            <w:r>
              <w:rPr>
                <w:rFonts w:ascii="Open Sans" w:hAnsi="Open Sans" w:cs="Open Sans"/>
                <w:b/>
                <w:sz w:val="22"/>
                <w:szCs w:val="22"/>
              </w:rPr>
              <w:t>total</w:t>
            </w:r>
            <w:r w:rsidR="00F41923">
              <w:rPr>
                <w:rFonts w:ascii="Open Sans" w:hAnsi="Open Sans" w:cs="Open Sans"/>
                <w:b/>
                <w:sz w:val="22"/>
                <w:szCs w:val="22"/>
              </w:rPr>
              <w:t xml:space="preserve"> should not include the</w:t>
            </w:r>
            <w:r w:rsidR="00D419B3">
              <w:rPr>
                <w:rFonts w:ascii="Open Sans" w:hAnsi="Open Sans" w:cs="Open Sans"/>
                <w:b/>
                <w:sz w:val="22"/>
                <w:szCs w:val="22"/>
              </w:rPr>
              <w:t xml:space="preserve"> standby charges or optional services</w:t>
            </w:r>
            <w:r w:rsidR="00F41923">
              <w:rPr>
                <w:rFonts w:ascii="Open Sans" w:hAnsi="Open Sans" w:cs="Open Sans"/>
                <w:b/>
                <w:sz w:val="22"/>
                <w:szCs w:val="22"/>
              </w:rPr>
              <w:t xml:space="preserve"> detailed </w:t>
            </w:r>
            <w:r>
              <w:rPr>
                <w:rFonts w:ascii="Open Sans" w:hAnsi="Open Sans" w:cs="Open Sans"/>
                <w:b/>
                <w:sz w:val="22"/>
                <w:szCs w:val="22"/>
              </w:rPr>
              <w:t xml:space="preserve">in the tables </w:t>
            </w:r>
            <w:r w:rsidR="00F41923">
              <w:rPr>
                <w:rFonts w:ascii="Open Sans" w:hAnsi="Open Sans" w:cs="Open Sans"/>
                <w:b/>
                <w:sz w:val="22"/>
                <w:szCs w:val="22"/>
              </w:rPr>
              <w:t xml:space="preserve">below. </w:t>
            </w:r>
          </w:p>
        </w:tc>
      </w:tr>
      <w:tr w:rsidR="009E39AB" w14:paraId="1B96EA7D" w14:textId="77777777" w:rsidTr="009E39AB">
        <w:tc>
          <w:tcPr>
            <w:tcW w:w="5386" w:type="dxa"/>
            <w:shd w:val="clear" w:color="auto" w:fill="D9D9D9" w:themeFill="background1" w:themeFillShade="D9"/>
          </w:tcPr>
          <w:p w14:paraId="769E484D" w14:textId="23EAD478" w:rsidR="009E39AB" w:rsidRPr="00D419B3" w:rsidRDefault="009E39AB" w:rsidP="00F160C2">
            <w:pPr>
              <w:rPr>
                <w:rFonts w:ascii="Open Sans" w:hAnsi="Open Sans" w:cs="Open Sans"/>
                <w:b/>
                <w:sz w:val="22"/>
                <w:szCs w:val="22"/>
              </w:rPr>
            </w:pPr>
            <w:r w:rsidRPr="00D419B3">
              <w:rPr>
                <w:rFonts w:ascii="Open Sans" w:hAnsi="Open Sans" w:cs="Open Sans"/>
                <w:b/>
                <w:sz w:val="22"/>
                <w:szCs w:val="22"/>
              </w:rPr>
              <w:t>Category</w:t>
            </w:r>
            <w:r>
              <w:rPr>
                <w:rFonts w:ascii="Open Sans" w:hAnsi="Open Sans" w:cs="Open Sans"/>
                <w:b/>
                <w:sz w:val="22"/>
                <w:szCs w:val="22"/>
              </w:rPr>
              <w:t xml:space="preserve"> – from tables above</w:t>
            </w:r>
          </w:p>
        </w:tc>
        <w:tc>
          <w:tcPr>
            <w:tcW w:w="3685" w:type="dxa"/>
            <w:shd w:val="clear" w:color="auto" w:fill="D9D9D9" w:themeFill="background1" w:themeFillShade="D9"/>
          </w:tcPr>
          <w:p w14:paraId="4D60F4AA" w14:textId="360DFA8D" w:rsidR="009E39AB" w:rsidRPr="00D419B3" w:rsidRDefault="009E39AB" w:rsidP="00F160C2">
            <w:pPr>
              <w:rPr>
                <w:rFonts w:ascii="Open Sans" w:hAnsi="Open Sans" w:cs="Open Sans"/>
                <w:b/>
                <w:sz w:val="22"/>
                <w:szCs w:val="22"/>
              </w:rPr>
            </w:pPr>
            <w:r>
              <w:rPr>
                <w:rFonts w:ascii="Open Sans" w:hAnsi="Open Sans" w:cs="Open Sans"/>
                <w:b/>
                <w:sz w:val="22"/>
                <w:szCs w:val="22"/>
              </w:rPr>
              <w:t>Total Contract Price (150 days)</w:t>
            </w:r>
          </w:p>
        </w:tc>
      </w:tr>
      <w:tr w:rsidR="009E39AB" w14:paraId="73DFC808" w14:textId="77777777" w:rsidTr="009E39AB">
        <w:tc>
          <w:tcPr>
            <w:tcW w:w="5386" w:type="dxa"/>
          </w:tcPr>
          <w:p w14:paraId="07AE70E4" w14:textId="2A2C8FD5" w:rsidR="009E39AB" w:rsidRDefault="009E39AB" w:rsidP="00F160C2">
            <w:pPr>
              <w:rPr>
                <w:rFonts w:ascii="Open Sans" w:hAnsi="Open Sans" w:cs="Open Sans"/>
                <w:sz w:val="22"/>
                <w:szCs w:val="22"/>
              </w:rPr>
            </w:pPr>
            <w:r>
              <w:rPr>
                <w:rFonts w:ascii="Open Sans" w:hAnsi="Open Sans" w:cs="Open Sans"/>
                <w:sz w:val="22"/>
                <w:szCs w:val="22"/>
              </w:rPr>
              <w:t>Operating Charges</w:t>
            </w:r>
          </w:p>
        </w:tc>
        <w:tc>
          <w:tcPr>
            <w:tcW w:w="3685" w:type="dxa"/>
          </w:tcPr>
          <w:p w14:paraId="4F7FC61B" w14:textId="77777777" w:rsidR="009E39AB" w:rsidRDefault="009E39AB" w:rsidP="00F160C2">
            <w:pPr>
              <w:rPr>
                <w:rFonts w:ascii="Open Sans" w:hAnsi="Open Sans" w:cs="Open Sans"/>
                <w:sz w:val="22"/>
                <w:szCs w:val="22"/>
              </w:rPr>
            </w:pPr>
          </w:p>
        </w:tc>
      </w:tr>
      <w:tr w:rsidR="009E39AB" w14:paraId="0ADEC6DE" w14:textId="77777777" w:rsidTr="009E39AB">
        <w:tc>
          <w:tcPr>
            <w:tcW w:w="5386" w:type="dxa"/>
          </w:tcPr>
          <w:p w14:paraId="6B09CD05" w14:textId="0C3875B2" w:rsidR="009E39AB" w:rsidRDefault="009E39AB" w:rsidP="00F160C2">
            <w:pPr>
              <w:rPr>
                <w:rFonts w:ascii="Open Sans" w:hAnsi="Open Sans" w:cs="Open Sans"/>
                <w:sz w:val="22"/>
                <w:szCs w:val="22"/>
              </w:rPr>
            </w:pPr>
            <w:r>
              <w:rPr>
                <w:rFonts w:ascii="Open Sans" w:hAnsi="Open Sans" w:cs="Open Sans"/>
                <w:sz w:val="22"/>
                <w:szCs w:val="22"/>
              </w:rPr>
              <w:t>Transportation and Installation</w:t>
            </w:r>
          </w:p>
        </w:tc>
        <w:tc>
          <w:tcPr>
            <w:tcW w:w="3685" w:type="dxa"/>
          </w:tcPr>
          <w:p w14:paraId="31865E5C" w14:textId="77777777" w:rsidR="009E39AB" w:rsidRDefault="009E39AB" w:rsidP="00F160C2">
            <w:pPr>
              <w:rPr>
                <w:rFonts w:ascii="Open Sans" w:hAnsi="Open Sans" w:cs="Open Sans"/>
                <w:sz w:val="22"/>
                <w:szCs w:val="22"/>
              </w:rPr>
            </w:pPr>
          </w:p>
        </w:tc>
      </w:tr>
      <w:tr w:rsidR="009E39AB" w14:paraId="1A639919" w14:textId="77777777" w:rsidTr="009E39AB">
        <w:tc>
          <w:tcPr>
            <w:tcW w:w="5386" w:type="dxa"/>
          </w:tcPr>
          <w:p w14:paraId="2CF3B43C" w14:textId="4475A05C" w:rsidR="009E39AB" w:rsidRDefault="009E39AB" w:rsidP="00F160C2">
            <w:pPr>
              <w:rPr>
                <w:rFonts w:ascii="Open Sans" w:hAnsi="Open Sans" w:cs="Open Sans"/>
                <w:sz w:val="22"/>
                <w:szCs w:val="22"/>
              </w:rPr>
            </w:pPr>
            <w:r>
              <w:rPr>
                <w:rFonts w:ascii="Open Sans" w:hAnsi="Open Sans" w:cs="Open Sans"/>
                <w:sz w:val="22"/>
                <w:szCs w:val="22"/>
              </w:rPr>
              <w:t>Additional Services</w:t>
            </w:r>
          </w:p>
        </w:tc>
        <w:tc>
          <w:tcPr>
            <w:tcW w:w="3685" w:type="dxa"/>
          </w:tcPr>
          <w:p w14:paraId="30C54137" w14:textId="77777777" w:rsidR="009E39AB" w:rsidRDefault="009E39AB" w:rsidP="00F160C2">
            <w:pPr>
              <w:rPr>
                <w:rFonts w:ascii="Open Sans" w:hAnsi="Open Sans" w:cs="Open Sans"/>
                <w:sz w:val="22"/>
                <w:szCs w:val="22"/>
              </w:rPr>
            </w:pPr>
          </w:p>
        </w:tc>
      </w:tr>
      <w:tr w:rsidR="009E39AB" w14:paraId="5DE3BA74" w14:textId="77777777" w:rsidTr="009E39AB">
        <w:tc>
          <w:tcPr>
            <w:tcW w:w="5386" w:type="dxa"/>
            <w:shd w:val="clear" w:color="auto" w:fill="FFFFCC"/>
          </w:tcPr>
          <w:p w14:paraId="6847057C" w14:textId="7FBC06D9" w:rsidR="009E39AB" w:rsidRPr="00D419B3" w:rsidRDefault="009E39AB" w:rsidP="00F160C2">
            <w:pPr>
              <w:rPr>
                <w:rFonts w:ascii="Open Sans" w:hAnsi="Open Sans" w:cs="Open Sans"/>
                <w:i/>
                <w:sz w:val="22"/>
                <w:szCs w:val="22"/>
              </w:rPr>
            </w:pPr>
            <w:r>
              <w:rPr>
                <w:rFonts w:ascii="Open Sans" w:hAnsi="Open Sans" w:cs="Open Sans"/>
                <w:i/>
                <w:sz w:val="22"/>
                <w:szCs w:val="22"/>
              </w:rPr>
              <w:t>Total</w:t>
            </w:r>
            <w:r w:rsidRPr="00D419B3">
              <w:rPr>
                <w:rFonts w:ascii="Open Sans" w:hAnsi="Open Sans" w:cs="Open Sans"/>
                <w:i/>
                <w:sz w:val="22"/>
                <w:szCs w:val="22"/>
              </w:rPr>
              <w:t xml:space="preserve"> price during drilling</w:t>
            </w:r>
            <w:r>
              <w:rPr>
                <w:rFonts w:ascii="Open Sans" w:hAnsi="Open Sans" w:cs="Open Sans"/>
                <w:i/>
                <w:sz w:val="22"/>
                <w:szCs w:val="22"/>
              </w:rPr>
              <w:t xml:space="preserve"> to carry forward to ‘Total Contract Price’</w:t>
            </w:r>
          </w:p>
        </w:tc>
        <w:tc>
          <w:tcPr>
            <w:tcW w:w="3685" w:type="dxa"/>
            <w:shd w:val="clear" w:color="auto" w:fill="FFFFCC"/>
          </w:tcPr>
          <w:p w14:paraId="2AE2E7CF" w14:textId="77777777" w:rsidR="009E39AB" w:rsidRPr="00D419B3" w:rsidRDefault="009E39AB" w:rsidP="00F160C2">
            <w:pPr>
              <w:rPr>
                <w:rFonts w:ascii="Open Sans" w:hAnsi="Open Sans" w:cs="Open Sans"/>
                <w:i/>
                <w:sz w:val="22"/>
                <w:szCs w:val="22"/>
              </w:rPr>
            </w:pPr>
          </w:p>
        </w:tc>
      </w:tr>
    </w:tbl>
    <w:p w14:paraId="7B00FE4E" w14:textId="7028F689" w:rsidR="005E0F73" w:rsidRDefault="005E0F73" w:rsidP="00F160C2">
      <w:pPr>
        <w:rPr>
          <w:rFonts w:ascii="Open Sans" w:hAnsi="Open Sans" w:cs="Open Sans"/>
          <w:sz w:val="22"/>
          <w:szCs w:val="22"/>
        </w:rPr>
      </w:pPr>
    </w:p>
    <w:p w14:paraId="77CA4420" w14:textId="77777777" w:rsidR="00F41923" w:rsidRPr="00837FE6" w:rsidRDefault="00A60AE7" w:rsidP="00F160C2">
      <w:pPr>
        <w:rPr>
          <w:rFonts w:ascii="Open Sans" w:hAnsi="Open Sans" w:cs="Open Sans"/>
          <w:sz w:val="22"/>
          <w:szCs w:val="22"/>
        </w:rPr>
      </w:pPr>
      <w:r w:rsidRPr="00837FE6">
        <w:rPr>
          <w:rFonts w:ascii="Open Sans" w:hAnsi="Open Sans" w:cs="Open Sans"/>
          <w:sz w:val="22"/>
          <w:szCs w:val="22"/>
        </w:rPr>
        <w:t xml:space="preserve">              </w:t>
      </w:r>
    </w:p>
    <w:tbl>
      <w:tblPr>
        <w:tblStyle w:val="TableGrid"/>
        <w:tblW w:w="0" w:type="auto"/>
        <w:tblInd w:w="279" w:type="dxa"/>
        <w:tblLook w:val="04A0" w:firstRow="1" w:lastRow="0" w:firstColumn="1" w:lastColumn="0" w:noHBand="0" w:noVBand="1"/>
      </w:tblPr>
      <w:tblGrid>
        <w:gridCol w:w="5386"/>
        <w:gridCol w:w="3685"/>
      </w:tblGrid>
      <w:tr w:rsidR="00F41923" w:rsidRPr="00837FE6" w14:paraId="33C5AE62" w14:textId="77777777" w:rsidTr="00AE413A">
        <w:trPr>
          <w:tblHeader/>
        </w:trPr>
        <w:tc>
          <w:tcPr>
            <w:tcW w:w="9071" w:type="dxa"/>
            <w:gridSpan w:val="2"/>
            <w:shd w:val="clear" w:color="auto" w:fill="D9D9D9" w:themeFill="background1" w:themeFillShade="D9"/>
          </w:tcPr>
          <w:p w14:paraId="25A4866C" w14:textId="730107CA" w:rsidR="00F41923" w:rsidRPr="00837FE6" w:rsidRDefault="00F41923" w:rsidP="00AE413A">
            <w:pPr>
              <w:rPr>
                <w:rFonts w:ascii="Open Sans" w:hAnsi="Open Sans" w:cs="Open Sans"/>
                <w:sz w:val="22"/>
                <w:szCs w:val="22"/>
              </w:rPr>
            </w:pPr>
            <w:r w:rsidRPr="00837FE6">
              <w:rPr>
                <w:rFonts w:ascii="Open Sans" w:hAnsi="Open Sans" w:cs="Open Sans"/>
                <w:b/>
                <w:sz w:val="22"/>
                <w:szCs w:val="22"/>
              </w:rPr>
              <w:t>Standby Charges</w:t>
            </w:r>
            <w:r>
              <w:rPr>
                <w:rFonts w:ascii="Open Sans" w:hAnsi="Open Sans" w:cs="Open Sans"/>
                <w:b/>
                <w:sz w:val="22"/>
                <w:szCs w:val="22"/>
              </w:rPr>
              <w:t xml:space="preserve"> (ex. VAT) –  do NOT include in</w:t>
            </w:r>
            <w:r w:rsidR="003802E3">
              <w:rPr>
                <w:rFonts w:ascii="Open Sans" w:hAnsi="Open Sans" w:cs="Open Sans"/>
                <w:b/>
                <w:sz w:val="22"/>
                <w:szCs w:val="22"/>
              </w:rPr>
              <w:t xml:space="preserve"> total</w:t>
            </w:r>
            <w:r>
              <w:rPr>
                <w:rFonts w:ascii="Open Sans" w:hAnsi="Open Sans" w:cs="Open Sans"/>
                <w:b/>
                <w:sz w:val="22"/>
                <w:szCs w:val="22"/>
              </w:rPr>
              <w:t xml:space="preserve"> for drilling above</w:t>
            </w:r>
          </w:p>
        </w:tc>
      </w:tr>
      <w:tr w:rsidR="00F41923" w:rsidRPr="00837FE6" w14:paraId="1A254F74" w14:textId="77777777" w:rsidTr="00AE413A">
        <w:trPr>
          <w:tblHeader/>
        </w:trPr>
        <w:tc>
          <w:tcPr>
            <w:tcW w:w="5386" w:type="dxa"/>
            <w:shd w:val="clear" w:color="auto" w:fill="D9D9D9" w:themeFill="background1" w:themeFillShade="D9"/>
          </w:tcPr>
          <w:p w14:paraId="41BFB494" w14:textId="77777777" w:rsidR="00F41923" w:rsidRPr="0076193A" w:rsidRDefault="00F41923" w:rsidP="00AE413A">
            <w:pPr>
              <w:rPr>
                <w:rFonts w:ascii="Open Sans" w:hAnsi="Open Sans" w:cs="Open Sans"/>
                <w:b/>
                <w:sz w:val="22"/>
                <w:szCs w:val="22"/>
              </w:rPr>
            </w:pPr>
            <w:r>
              <w:rPr>
                <w:rFonts w:ascii="Open Sans" w:hAnsi="Open Sans" w:cs="Open Sans"/>
                <w:b/>
                <w:sz w:val="22"/>
                <w:szCs w:val="22"/>
              </w:rPr>
              <w:t>Description</w:t>
            </w:r>
          </w:p>
        </w:tc>
        <w:tc>
          <w:tcPr>
            <w:tcW w:w="3685" w:type="dxa"/>
            <w:shd w:val="clear" w:color="auto" w:fill="D9D9D9" w:themeFill="background1" w:themeFillShade="D9"/>
          </w:tcPr>
          <w:p w14:paraId="727F5679" w14:textId="77777777" w:rsidR="00F41923" w:rsidRPr="0076193A" w:rsidRDefault="00F41923" w:rsidP="00AE413A">
            <w:pPr>
              <w:rPr>
                <w:rFonts w:ascii="Open Sans" w:hAnsi="Open Sans" w:cs="Open Sans"/>
                <w:b/>
                <w:sz w:val="22"/>
                <w:szCs w:val="22"/>
              </w:rPr>
            </w:pPr>
            <w:r>
              <w:rPr>
                <w:rFonts w:ascii="Open Sans" w:hAnsi="Open Sans" w:cs="Open Sans"/>
                <w:b/>
                <w:sz w:val="22"/>
                <w:szCs w:val="22"/>
              </w:rPr>
              <w:t>Price</w:t>
            </w:r>
            <w:r w:rsidRPr="0076193A">
              <w:rPr>
                <w:rFonts w:ascii="Open Sans" w:hAnsi="Open Sans" w:cs="Open Sans"/>
                <w:b/>
                <w:sz w:val="22"/>
                <w:szCs w:val="22"/>
              </w:rPr>
              <w:t xml:space="preserve"> in £ / day</w:t>
            </w:r>
            <w:r>
              <w:rPr>
                <w:rFonts w:ascii="Open Sans" w:hAnsi="Open Sans" w:cs="Open Sans"/>
                <w:b/>
                <w:sz w:val="22"/>
                <w:szCs w:val="22"/>
              </w:rPr>
              <w:t xml:space="preserve"> </w:t>
            </w:r>
          </w:p>
        </w:tc>
      </w:tr>
      <w:tr w:rsidR="00F41923" w:rsidRPr="00837FE6" w14:paraId="5A59472F" w14:textId="77777777" w:rsidTr="00AE413A">
        <w:tc>
          <w:tcPr>
            <w:tcW w:w="5386" w:type="dxa"/>
          </w:tcPr>
          <w:p w14:paraId="2465D368" w14:textId="167FB5E8" w:rsidR="00F41923" w:rsidRPr="00837FE6" w:rsidRDefault="00F41923" w:rsidP="00AE413A">
            <w:pPr>
              <w:rPr>
                <w:rFonts w:ascii="Open Sans" w:hAnsi="Open Sans" w:cs="Open Sans"/>
                <w:sz w:val="22"/>
                <w:szCs w:val="22"/>
              </w:rPr>
            </w:pPr>
            <w:r w:rsidRPr="00837FE6">
              <w:rPr>
                <w:rFonts w:ascii="Open Sans" w:hAnsi="Open Sans" w:cs="Open Sans"/>
                <w:sz w:val="22"/>
                <w:szCs w:val="22"/>
              </w:rPr>
              <w:t>Senior Mud Logger</w:t>
            </w:r>
            <w:r w:rsidR="005D7885">
              <w:rPr>
                <w:rFonts w:ascii="Open Sans" w:hAnsi="Open Sans" w:cs="Open Sans"/>
                <w:sz w:val="22"/>
                <w:szCs w:val="22"/>
              </w:rPr>
              <w:t>s (2 shifts</w:t>
            </w:r>
            <w:r w:rsidR="00186E64">
              <w:rPr>
                <w:rFonts w:ascii="Open Sans" w:hAnsi="Open Sans" w:cs="Open Sans"/>
                <w:sz w:val="22"/>
                <w:szCs w:val="22"/>
              </w:rPr>
              <w:t>/24 hrs</w:t>
            </w:r>
            <w:r w:rsidR="005D7885">
              <w:rPr>
                <w:rFonts w:ascii="Open Sans" w:hAnsi="Open Sans" w:cs="Open Sans"/>
                <w:sz w:val="22"/>
                <w:szCs w:val="22"/>
              </w:rPr>
              <w:t>)</w:t>
            </w:r>
          </w:p>
        </w:tc>
        <w:tc>
          <w:tcPr>
            <w:tcW w:w="3685" w:type="dxa"/>
          </w:tcPr>
          <w:p w14:paraId="716C1472" w14:textId="77777777" w:rsidR="00F41923" w:rsidRPr="00837FE6" w:rsidRDefault="00F41923" w:rsidP="00AE413A">
            <w:pPr>
              <w:rPr>
                <w:rFonts w:ascii="Open Sans" w:hAnsi="Open Sans" w:cs="Open Sans"/>
                <w:sz w:val="22"/>
                <w:szCs w:val="22"/>
              </w:rPr>
            </w:pPr>
          </w:p>
        </w:tc>
      </w:tr>
      <w:tr w:rsidR="00F41923" w:rsidRPr="00837FE6" w14:paraId="701AC3B2" w14:textId="77777777" w:rsidTr="00AE413A">
        <w:tc>
          <w:tcPr>
            <w:tcW w:w="5386" w:type="dxa"/>
          </w:tcPr>
          <w:p w14:paraId="2E0CB3F6" w14:textId="0ABDDEC0" w:rsidR="00F41923" w:rsidRPr="00837FE6" w:rsidRDefault="00F41923" w:rsidP="00AE413A">
            <w:pPr>
              <w:rPr>
                <w:rFonts w:ascii="Open Sans" w:hAnsi="Open Sans" w:cs="Open Sans"/>
                <w:sz w:val="22"/>
                <w:szCs w:val="22"/>
              </w:rPr>
            </w:pPr>
            <w:r w:rsidRPr="00837FE6">
              <w:rPr>
                <w:rFonts w:ascii="Open Sans" w:hAnsi="Open Sans" w:cs="Open Sans"/>
                <w:sz w:val="22"/>
                <w:szCs w:val="22"/>
              </w:rPr>
              <w:t>Assistant Mud Logger</w:t>
            </w:r>
            <w:r w:rsidR="004D47E1">
              <w:rPr>
                <w:rFonts w:ascii="Open Sans" w:hAnsi="Open Sans" w:cs="Open Sans"/>
                <w:sz w:val="22"/>
                <w:szCs w:val="22"/>
              </w:rPr>
              <w:t>s (2 shifts</w:t>
            </w:r>
            <w:r w:rsidR="00186E64">
              <w:rPr>
                <w:rFonts w:ascii="Open Sans" w:hAnsi="Open Sans" w:cs="Open Sans"/>
                <w:sz w:val="22"/>
                <w:szCs w:val="22"/>
              </w:rPr>
              <w:t>/24 hrs</w:t>
            </w:r>
            <w:r w:rsidR="004D47E1">
              <w:rPr>
                <w:rFonts w:ascii="Open Sans" w:hAnsi="Open Sans" w:cs="Open Sans"/>
                <w:sz w:val="22"/>
                <w:szCs w:val="22"/>
              </w:rPr>
              <w:t>)</w:t>
            </w:r>
          </w:p>
        </w:tc>
        <w:tc>
          <w:tcPr>
            <w:tcW w:w="3685" w:type="dxa"/>
          </w:tcPr>
          <w:p w14:paraId="3860AEB2" w14:textId="77777777" w:rsidR="00F41923" w:rsidRPr="00837FE6" w:rsidRDefault="00F41923" w:rsidP="00AE413A">
            <w:pPr>
              <w:rPr>
                <w:rFonts w:ascii="Open Sans" w:hAnsi="Open Sans" w:cs="Open Sans"/>
                <w:sz w:val="22"/>
                <w:szCs w:val="22"/>
              </w:rPr>
            </w:pPr>
          </w:p>
        </w:tc>
      </w:tr>
      <w:tr w:rsidR="009E39AB" w:rsidRPr="00837FE6" w14:paraId="5697196F" w14:textId="77777777" w:rsidTr="00AE413A">
        <w:tc>
          <w:tcPr>
            <w:tcW w:w="5386" w:type="dxa"/>
          </w:tcPr>
          <w:p w14:paraId="2EC5CBA9" w14:textId="488B04AA" w:rsidR="009E39AB" w:rsidRPr="00837FE6" w:rsidRDefault="009E39AB" w:rsidP="00AE413A">
            <w:pPr>
              <w:rPr>
                <w:rFonts w:ascii="Open Sans" w:hAnsi="Open Sans" w:cs="Open Sans"/>
                <w:sz w:val="22"/>
                <w:szCs w:val="22"/>
              </w:rPr>
            </w:pPr>
            <w:r>
              <w:rPr>
                <w:rFonts w:ascii="Open Sans" w:hAnsi="Open Sans" w:cs="Open Sans"/>
                <w:sz w:val="22"/>
                <w:szCs w:val="22"/>
              </w:rPr>
              <w:t>Other personnel (please specify)</w:t>
            </w:r>
          </w:p>
        </w:tc>
        <w:tc>
          <w:tcPr>
            <w:tcW w:w="3685" w:type="dxa"/>
          </w:tcPr>
          <w:p w14:paraId="7522E423" w14:textId="77777777" w:rsidR="009E39AB" w:rsidRPr="00837FE6" w:rsidRDefault="009E39AB" w:rsidP="00AE413A">
            <w:pPr>
              <w:rPr>
                <w:rFonts w:ascii="Open Sans" w:hAnsi="Open Sans" w:cs="Open Sans"/>
                <w:sz w:val="22"/>
                <w:szCs w:val="22"/>
              </w:rPr>
            </w:pPr>
          </w:p>
        </w:tc>
      </w:tr>
      <w:tr w:rsidR="00F41923" w:rsidRPr="00837FE6" w14:paraId="10EE8554" w14:textId="77777777" w:rsidTr="00AE413A">
        <w:tc>
          <w:tcPr>
            <w:tcW w:w="5386" w:type="dxa"/>
          </w:tcPr>
          <w:p w14:paraId="4DD2661F" w14:textId="77777777" w:rsidR="00F41923" w:rsidRPr="00837FE6" w:rsidRDefault="00F41923" w:rsidP="00AE413A">
            <w:pPr>
              <w:rPr>
                <w:rFonts w:ascii="Open Sans" w:hAnsi="Open Sans" w:cs="Open Sans"/>
                <w:sz w:val="22"/>
                <w:szCs w:val="22"/>
              </w:rPr>
            </w:pPr>
            <w:r w:rsidRPr="00837FE6">
              <w:rPr>
                <w:rFonts w:ascii="Open Sans" w:hAnsi="Open Sans" w:cs="Open Sans"/>
                <w:sz w:val="22"/>
                <w:szCs w:val="22"/>
              </w:rPr>
              <w:t>Rig sensor package (rental)</w:t>
            </w:r>
          </w:p>
        </w:tc>
        <w:tc>
          <w:tcPr>
            <w:tcW w:w="3685" w:type="dxa"/>
          </w:tcPr>
          <w:p w14:paraId="1BA480D1" w14:textId="77777777" w:rsidR="00F41923" w:rsidRPr="00837FE6" w:rsidRDefault="00F41923" w:rsidP="00AE413A">
            <w:pPr>
              <w:rPr>
                <w:rFonts w:ascii="Open Sans" w:hAnsi="Open Sans" w:cs="Open Sans"/>
                <w:sz w:val="22"/>
                <w:szCs w:val="22"/>
              </w:rPr>
            </w:pPr>
          </w:p>
        </w:tc>
      </w:tr>
      <w:tr w:rsidR="00F41923" w:rsidRPr="00837FE6" w14:paraId="47A6FE69" w14:textId="77777777" w:rsidTr="00AE413A">
        <w:tc>
          <w:tcPr>
            <w:tcW w:w="5386" w:type="dxa"/>
          </w:tcPr>
          <w:p w14:paraId="297DB239" w14:textId="77777777" w:rsidR="00F41923" w:rsidRPr="00837FE6" w:rsidRDefault="00F41923" w:rsidP="00AE413A">
            <w:pPr>
              <w:rPr>
                <w:rFonts w:ascii="Open Sans" w:hAnsi="Open Sans" w:cs="Open Sans"/>
                <w:sz w:val="22"/>
                <w:szCs w:val="22"/>
              </w:rPr>
            </w:pPr>
            <w:r w:rsidRPr="00837FE6">
              <w:rPr>
                <w:rFonts w:ascii="Open Sans" w:hAnsi="Open Sans" w:cs="Open Sans"/>
                <w:sz w:val="22"/>
                <w:szCs w:val="22"/>
              </w:rPr>
              <w:t>Rig monitor package (rental)</w:t>
            </w:r>
          </w:p>
        </w:tc>
        <w:tc>
          <w:tcPr>
            <w:tcW w:w="3685" w:type="dxa"/>
          </w:tcPr>
          <w:p w14:paraId="562AEBDA" w14:textId="77777777" w:rsidR="00F41923" w:rsidRPr="00837FE6" w:rsidRDefault="00F41923" w:rsidP="00AE413A">
            <w:pPr>
              <w:rPr>
                <w:rFonts w:ascii="Open Sans" w:hAnsi="Open Sans" w:cs="Open Sans"/>
                <w:sz w:val="22"/>
                <w:szCs w:val="22"/>
              </w:rPr>
            </w:pPr>
          </w:p>
        </w:tc>
      </w:tr>
      <w:tr w:rsidR="00F41923" w:rsidRPr="00837FE6" w14:paraId="06EFFF3A" w14:textId="77777777" w:rsidTr="00AE413A">
        <w:tc>
          <w:tcPr>
            <w:tcW w:w="5386" w:type="dxa"/>
          </w:tcPr>
          <w:p w14:paraId="6C7AD16B" w14:textId="77777777" w:rsidR="00F41923" w:rsidRPr="00837FE6" w:rsidRDefault="00F41923" w:rsidP="00AE413A">
            <w:pPr>
              <w:rPr>
                <w:rFonts w:ascii="Open Sans" w:hAnsi="Open Sans" w:cs="Open Sans"/>
                <w:sz w:val="22"/>
                <w:szCs w:val="22"/>
              </w:rPr>
            </w:pPr>
            <w:r w:rsidRPr="00837FE6">
              <w:rPr>
                <w:rFonts w:ascii="Open Sans" w:hAnsi="Open Sans" w:cs="Open Sans"/>
                <w:sz w:val="22"/>
                <w:szCs w:val="22"/>
              </w:rPr>
              <w:t>Mud logging field lab</w:t>
            </w:r>
          </w:p>
        </w:tc>
        <w:tc>
          <w:tcPr>
            <w:tcW w:w="3685" w:type="dxa"/>
          </w:tcPr>
          <w:p w14:paraId="3EC0D674" w14:textId="77777777" w:rsidR="00F41923" w:rsidRPr="00837FE6" w:rsidRDefault="00F41923" w:rsidP="00AE413A">
            <w:pPr>
              <w:rPr>
                <w:rFonts w:ascii="Open Sans" w:hAnsi="Open Sans" w:cs="Open Sans"/>
                <w:sz w:val="22"/>
                <w:szCs w:val="22"/>
              </w:rPr>
            </w:pPr>
          </w:p>
        </w:tc>
      </w:tr>
      <w:tr w:rsidR="00F41923" w:rsidRPr="00837FE6" w14:paraId="28E823B3" w14:textId="77777777" w:rsidTr="00AE413A">
        <w:tc>
          <w:tcPr>
            <w:tcW w:w="5386" w:type="dxa"/>
          </w:tcPr>
          <w:p w14:paraId="401F1ACE" w14:textId="77777777" w:rsidR="00F41923" w:rsidRPr="00837FE6" w:rsidRDefault="00F41923" w:rsidP="00AE413A">
            <w:pPr>
              <w:rPr>
                <w:rFonts w:ascii="Open Sans" w:hAnsi="Open Sans" w:cs="Open Sans"/>
                <w:sz w:val="22"/>
                <w:szCs w:val="22"/>
              </w:rPr>
            </w:pPr>
            <w:r w:rsidRPr="00837FE6">
              <w:rPr>
                <w:rFonts w:ascii="Open Sans" w:hAnsi="Open Sans" w:cs="Open Sans"/>
                <w:sz w:val="22"/>
                <w:szCs w:val="22"/>
              </w:rPr>
              <w:t>Mud logging software, Log/Reporting</w:t>
            </w:r>
          </w:p>
        </w:tc>
        <w:tc>
          <w:tcPr>
            <w:tcW w:w="3685" w:type="dxa"/>
          </w:tcPr>
          <w:p w14:paraId="0454164C" w14:textId="77777777" w:rsidR="00F41923" w:rsidRPr="00837FE6" w:rsidRDefault="00F41923" w:rsidP="00AE413A">
            <w:pPr>
              <w:rPr>
                <w:rFonts w:ascii="Open Sans" w:hAnsi="Open Sans" w:cs="Open Sans"/>
                <w:sz w:val="22"/>
                <w:szCs w:val="22"/>
              </w:rPr>
            </w:pPr>
          </w:p>
        </w:tc>
      </w:tr>
      <w:tr w:rsidR="00F41923" w:rsidRPr="00837FE6" w14:paraId="5F71EC91" w14:textId="77777777" w:rsidTr="00AE413A">
        <w:tc>
          <w:tcPr>
            <w:tcW w:w="5386" w:type="dxa"/>
          </w:tcPr>
          <w:p w14:paraId="6CAE4571" w14:textId="77777777" w:rsidR="00F41923" w:rsidRPr="00837FE6" w:rsidRDefault="00F41923" w:rsidP="00AE413A">
            <w:pPr>
              <w:rPr>
                <w:rFonts w:ascii="Open Sans" w:hAnsi="Open Sans" w:cs="Open Sans"/>
                <w:sz w:val="22"/>
                <w:szCs w:val="22"/>
              </w:rPr>
            </w:pPr>
            <w:r w:rsidRPr="00837FE6">
              <w:rPr>
                <w:rFonts w:ascii="Open Sans" w:hAnsi="Open Sans" w:cs="Open Sans"/>
                <w:sz w:val="22"/>
                <w:szCs w:val="22"/>
              </w:rPr>
              <w:t xml:space="preserve">Sampling </w:t>
            </w:r>
          </w:p>
        </w:tc>
        <w:tc>
          <w:tcPr>
            <w:tcW w:w="3685" w:type="dxa"/>
          </w:tcPr>
          <w:p w14:paraId="74AB01D3" w14:textId="77777777" w:rsidR="00F41923" w:rsidRPr="00837FE6" w:rsidRDefault="00F41923" w:rsidP="00AE413A">
            <w:pPr>
              <w:rPr>
                <w:rFonts w:ascii="Open Sans" w:hAnsi="Open Sans" w:cs="Open Sans"/>
                <w:sz w:val="22"/>
                <w:szCs w:val="22"/>
              </w:rPr>
            </w:pPr>
          </w:p>
        </w:tc>
      </w:tr>
      <w:tr w:rsidR="00F41923" w:rsidRPr="00EF7255" w14:paraId="6721BF67" w14:textId="77777777" w:rsidTr="00AE413A">
        <w:tc>
          <w:tcPr>
            <w:tcW w:w="5386" w:type="dxa"/>
          </w:tcPr>
          <w:p w14:paraId="308D6CB0" w14:textId="77777777" w:rsidR="00F41923" w:rsidRPr="00EF7255" w:rsidRDefault="00F41923" w:rsidP="00AE413A">
            <w:pPr>
              <w:rPr>
                <w:rFonts w:ascii="Open Sans" w:hAnsi="Open Sans" w:cs="Open Sans"/>
                <w:i/>
                <w:sz w:val="22"/>
                <w:szCs w:val="22"/>
              </w:rPr>
            </w:pPr>
            <w:r>
              <w:rPr>
                <w:rFonts w:ascii="Open Sans" w:hAnsi="Open Sans" w:cs="Open Sans"/>
                <w:i/>
                <w:sz w:val="22"/>
                <w:szCs w:val="22"/>
              </w:rPr>
              <w:t>Total Standby Charge per day</w:t>
            </w:r>
          </w:p>
        </w:tc>
        <w:tc>
          <w:tcPr>
            <w:tcW w:w="3685" w:type="dxa"/>
          </w:tcPr>
          <w:p w14:paraId="3C8F7900" w14:textId="77777777" w:rsidR="00F41923" w:rsidRPr="00EF7255" w:rsidRDefault="00F41923" w:rsidP="00AE413A">
            <w:pPr>
              <w:rPr>
                <w:rFonts w:ascii="Open Sans" w:hAnsi="Open Sans" w:cs="Open Sans"/>
                <w:i/>
                <w:sz w:val="22"/>
                <w:szCs w:val="22"/>
              </w:rPr>
            </w:pPr>
          </w:p>
        </w:tc>
      </w:tr>
    </w:tbl>
    <w:p w14:paraId="29595BC3" w14:textId="01391FA0" w:rsidR="00B5186B" w:rsidRPr="00837FE6" w:rsidRDefault="00A60AE7" w:rsidP="00B5186B">
      <w:pPr>
        <w:rPr>
          <w:rFonts w:ascii="Open Sans" w:hAnsi="Open Sans" w:cs="Open Sans"/>
          <w:sz w:val="22"/>
          <w:szCs w:val="22"/>
        </w:rPr>
      </w:pPr>
      <w:r w:rsidRPr="00837FE6">
        <w:rPr>
          <w:rFonts w:ascii="Open Sans" w:hAnsi="Open Sans" w:cs="Open Sans"/>
          <w:sz w:val="22"/>
          <w:szCs w:val="22"/>
        </w:rPr>
        <w:t xml:space="preserve">     </w:t>
      </w:r>
    </w:p>
    <w:tbl>
      <w:tblPr>
        <w:tblStyle w:val="TableGrid"/>
        <w:tblpPr w:leftFromText="180" w:rightFromText="180" w:vertAnchor="text" w:horzAnchor="margin" w:tblpXSpec="right" w:tblpY="156"/>
        <w:tblW w:w="0" w:type="auto"/>
        <w:tblLook w:val="04A0" w:firstRow="1" w:lastRow="0" w:firstColumn="1" w:lastColumn="0" w:noHBand="0" w:noVBand="1"/>
      </w:tblPr>
      <w:tblGrid>
        <w:gridCol w:w="3789"/>
        <w:gridCol w:w="2585"/>
        <w:gridCol w:w="2697"/>
      </w:tblGrid>
      <w:tr w:rsidR="00F41923" w14:paraId="0F19B443" w14:textId="77777777" w:rsidTr="00AE413A">
        <w:tc>
          <w:tcPr>
            <w:tcW w:w="9071" w:type="dxa"/>
            <w:gridSpan w:val="3"/>
            <w:shd w:val="clear" w:color="auto" w:fill="D9D9D9" w:themeFill="background1" w:themeFillShade="D9"/>
          </w:tcPr>
          <w:p w14:paraId="5D332B87" w14:textId="187A7016" w:rsidR="00F41923" w:rsidRPr="005E0F73" w:rsidRDefault="00F41923" w:rsidP="00AE413A">
            <w:pPr>
              <w:rPr>
                <w:rFonts w:ascii="Open Sans" w:hAnsi="Open Sans" w:cs="Open Sans"/>
                <w:b/>
                <w:sz w:val="22"/>
                <w:szCs w:val="22"/>
              </w:rPr>
            </w:pPr>
            <w:r w:rsidRPr="005E0F73">
              <w:rPr>
                <w:rFonts w:ascii="Open Sans" w:hAnsi="Open Sans" w:cs="Open Sans"/>
                <w:b/>
                <w:sz w:val="22"/>
                <w:szCs w:val="22"/>
              </w:rPr>
              <w:t xml:space="preserve">Optional Services (ex. VAT) </w:t>
            </w:r>
            <w:r>
              <w:rPr>
                <w:rFonts w:ascii="Open Sans" w:hAnsi="Open Sans" w:cs="Open Sans"/>
                <w:b/>
                <w:sz w:val="22"/>
                <w:szCs w:val="22"/>
              </w:rPr>
              <w:t xml:space="preserve">– </w:t>
            </w:r>
            <w:r w:rsidR="003802E3">
              <w:rPr>
                <w:rFonts w:ascii="Open Sans" w:hAnsi="Open Sans" w:cs="Open Sans"/>
                <w:b/>
                <w:sz w:val="22"/>
                <w:szCs w:val="22"/>
              </w:rPr>
              <w:t xml:space="preserve">do </w:t>
            </w:r>
            <w:r>
              <w:rPr>
                <w:rFonts w:ascii="Open Sans" w:hAnsi="Open Sans" w:cs="Open Sans"/>
                <w:b/>
                <w:sz w:val="22"/>
                <w:szCs w:val="22"/>
              </w:rPr>
              <w:t>NOT inclu</w:t>
            </w:r>
            <w:r w:rsidR="003802E3">
              <w:rPr>
                <w:rFonts w:ascii="Open Sans" w:hAnsi="Open Sans" w:cs="Open Sans"/>
                <w:b/>
                <w:sz w:val="22"/>
                <w:szCs w:val="22"/>
              </w:rPr>
              <w:t>de</w:t>
            </w:r>
            <w:r>
              <w:rPr>
                <w:rFonts w:ascii="Open Sans" w:hAnsi="Open Sans" w:cs="Open Sans"/>
                <w:b/>
                <w:sz w:val="22"/>
                <w:szCs w:val="22"/>
              </w:rPr>
              <w:t xml:space="preserve"> in total for drilling above</w:t>
            </w:r>
          </w:p>
        </w:tc>
      </w:tr>
      <w:tr w:rsidR="00F41923" w14:paraId="0A144D21" w14:textId="77777777" w:rsidTr="009E39AB">
        <w:tc>
          <w:tcPr>
            <w:tcW w:w="3789" w:type="dxa"/>
            <w:shd w:val="clear" w:color="auto" w:fill="D9D9D9" w:themeFill="background1" w:themeFillShade="D9"/>
          </w:tcPr>
          <w:p w14:paraId="68251620" w14:textId="77777777" w:rsidR="00F41923" w:rsidRPr="005E0F73" w:rsidRDefault="00F41923" w:rsidP="00AE413A">
            <w:pPr>
              <w:rPr>
                <w:rFonts w:ascii="Open Sans" w:hAnsi="Open Sans" w:cs="Open Sans"/>
                <w:b/>
                <w:sz w:val="22"/>
                <w:szCs w:val="22"/>
              </w:rPr>
            </w:pPr>
            <w:r w:rsidRPr="005E0F73">
              <w:rPr>
                <w:rFonts w:ascii="Open Sans" w:hAnsi="Open Sans" w:cs="Open Sans"/>
                <w:b/>
                <w:sz w:val="22"/>
                <w:szCs w:val="22"/>
              </w:rPr>
              <w:t>Type of Service</w:t>
            </w:r>
          </w:p>
        </w:tc>
        <w:tc>
          <w:tcPr>
            <w:tcW w:w="2585" w:type="dxa"/>
            <w:shd w:val="clear" w:color="auto" w:fill="D9D9D9" w:themeFill="background1" w:themeFillShade="D9"/>
          </w:tcPr>
          <w:p w14:paraId="71CEB4C5" w14:textId="1D1F941C" w:rsidR="00F41923" w:rsidRPr="005E0F73" w:rsidRDefault="004237FD" w:rsidP="00AE413A">
            <w:pPr>
              <w:rPr>
                <w:rFonts w:ascii="Open Sans" w:hAnsi="Open Sans" w:cs="Open Sans"/>
                <w:b/>
                <w:sz w:val="22"/>
                <w:szCs w:val="22"/>
              </w:rPr>
            </w:pPr>
            <w:r>
              <w:rPr>
                <w:rFonts w:ascii="Open Sans" w:hAnsi="Open Sans" w:cs="Open Sans"/>
                <w:b/>
                <w:sz w:val="22"/>
                <w:szCs w:val="22"/>
              </w:rPr>
              <w:t>Price</w:t>
            </w:r>
            <w:r w:rsidR="00F41923" w:rsidRPr="005E0F73">
              <w:rPr>
                <w:rFonts w:ascii="Open Sans" w:hAnsi="Open Sans" w:cs="Open Sans"/>
                <w:b/>
                <w:sz w:val="22"/>
                <w:szCs w:val="22"/>
              </w:rPr>
              <w:t xml:space="preserve"> in £</w:t>
            </w:r>
          </w:p>
        </w:tc>
        <w:tc>
          <w:tcPr>
            <w:tcW w:w="2697" w:type="dxa"/>
            <w:shd w:val="clear" w:color="auto" w:fill="D9D9D9" w:themeFill="background1" w:themeFillShade="D9"/>
          </w:tcPr>
          <w:p w14:paraId="21F9E008" w14:textId="77777777" w:rsidR="00F41923" w:rsidRPr="005E0F73" w:rsidRDefault="00F41923" w:rsidP="00AE413A">
            <w:pPr>
              <w:rPr>
                <w:rFonts w:ascii="Open Sans" w:hAnsi="Open Sans" w:cs="Open Sans"/>
                <w:b/>
                <w:sz w:val="22"/>
                <w:szCs w:val="22"/>
              </w:rPr>
            </w:pPr>
            <w:r>
              <w:rPr>
                <w:rFonts w:ascii="Open Sans" w:hAnsi="Open Sans" w:cs="Open Sans"/>
                <w:b/>
                <w:sz w:val="22"/>
                <w:szCs w:val="22"/>
              </w:rPr>
              <w:t>Total Price (150 days)</w:t>
            </w:r>
          </w:p>
        </w:tc>
      </w:tr>
      <w:tr w:rsidR="00F41923" w14:paraId="04FEE9EB" w14:textId="77777777" w:rsidTr="009E39AB">
        <w:tc>
          <w:tcPr>
            <w:tcW w:w="3789" w:type="dxa"/>
          </w:tcPr>
          <w:p w14:paraId="47DFA3A2" w14:textId="77777777" w:rsidR="00F41923" w:rsidRDefault="00F41923" w:rsidP="00AE413A">
            <w:pPr>
              <w:rPr>
                <w:rFonts w:ascii="Open Sans" w:hAnsi="Open Sans" w:cs="Open Sans"/>
                <w:sz w:val="22"/>
                <w:szCs w:val="22"/>
              </w:rPr>
            </w:pPr>
            <w:r>
              <w:rPr>
                <w:rFonts w:ascii="Open Sans" w:hAnsi="Open Sans" w:cs="Open Sans"/>
                <w:sz w:val="22"/>
                <w:szCs w:val="22"/>
              </w:rPr>
              <w:t>Data Transmission package while drilling</w:t>
            </w:r>
          </w:p>
        </w:tc>
        <w:tc>
          <w:tcPr>
            <w:tcW w:w="2585" w:type="dxa"/>
          </w:tcPr>
          <w:p w14:paraId="699563FA" w14:textId="77777777" w:rsidR="00F41923" w:rsidRDefault="00F41923" w:rsidP="00AE413A">
            <w:pPr>
              <w:rPr>
                <w:rFonts w:ascii="Open Sans" w:hAnsi="Open Sans" w:cs="Open Sans"/>
                <w:sz w:val="22"/>
                <w:szCs w:val="22"/>
              </w:rPr>
            </w:pPr>
          </w:p>
        </w:tc>
        <w:tc>
          <w:tcPr>
            <w:tcW w:w="2697" w:type="dxa"/>
          </w:tcPr>
          <w:p w14:paraId="23295DC4" w14:textId="77777777" w:rsidR="00F41923" w:rsidRDefault="00F41923" w:rsidP="00AE413A">
            <w:pPr>
              <w:rPr>
                <w:rFonts w:ascii="Open Sans" w:hAnsi="Open Sans" w:cs="Open Sans"/>
                <w:sz w:val="22"/>
                <w:szCs w:val="22"/>
              </w:rPr>
            </w:pPr>
          </w:p>
        </w:tc>
      </w:tr>
      <w:tr w:rsidR="00F41923" w14:paraId="46E881DD" w14:textId="77777777" w:rsidTr="009E39AB">
        <w:tc>
          <w:tcPr>
            <w:tcW w:w="3789" w:type="dxa"/>
          </w:tcPr>
          <w:p w14:paraId="42609B50" w14:textId="77777777" w:rsidR="00F41923" w:rsidRDefault="00F41923" w:rsidP="00AE413A">
            <w:pPr>
              <w:rPr>
                <w:rFonts w:ascii="Open Sans" w:hAnsi="Open Sans" w:cs="Open Sans"/>
                <w:sz w:val="22"/>
                <w:szCs w:val="22"/>
              </w:rPr>
            </w:pPr>
            <w:r>
              <w:rPr>
                <w:rFonts w:ascii="Open Sans" w:hAnsi="Open Sans" w:cs="Open Sans"/>
                <w:sz w:val="22"/>
                <w:szCs w:val="22"/>
              </w:rPr>
              <w:t>Other (please specify)</w:t>
            </w:r>
          </w:p>
        </w:tc>
        <w:tc>
          <w:tcPr>
            <w:tcW w:w="2585" w:type="dxa"/>
          </w:tcPr>
          <w:p w14:paraId="0F3315B8" w14:textId="77777777" w:rsidR="00F41923" w:rsidRDefault="00F41923" w:rsidP="00AE413A">
            <w:pPr>
              <w:rPr>
                <w:rFonts w:ascii="Open Sans" w:hAnsi="Open Sans" w:cs="Open Sans"/>
                <w:sz w:val="22"/>
                <w:szCs w:val="22"/>
              </w:rPr>
            </w:pPr>
          </w:p>
        </w:tc>
        <w:tc>
          <w:tcPr>
            <w:tcW w:w="2697" w:type="dxa"/>
          </w:tcPr>
          <w:p w14:paraId="35D4FC86" w14:textId="77777777" w:rsidR="00F41923" w:rsidRDefault="00F41923" w:rsidP="00AE413A">
            <w:pPr>
              <w:rPr>
                <w:rFonts w:ascii="Open Sans" w:hAnsi="Open Sans" w:cs="Open Sans"/>
                <w:sz w:val="22"/>
                <w:szCs w:val="22"/>
              </w:rPr>
            </w:pPr>
          </w:p>
        </w:tc>
      </w:tr>
      <w:tr w:rsidR="003802E3" w14:paraId="26FBDCBE" w14:textId="77777777" w:rsidTr="009E39AB">
        <w:tc>
          <w:tcPr>
            <w:tcW w:w="3789" w:type="dxa"/>
          </w:tcPr>
          <w:p w14:paraId="2380D5D3" w14:textId="3FE2BFA4" w:rsidR="003802E3" w:rsidRPr="003802E3" w:rsidRDefault="003802E3" w:rsidP="00AE413A">
            <w:pPr>
              <w:rPr>
                <w:rFonts w:ascii="Open Sans" w:hAnsi="Open Sans" w:cs="Open Sans"/>
                <w:i/>
                <w:sz w:val="22"/>
                <w:szCs w:val="22"/>
              </w:rPr>
            </w:pPr>
            <w:r>
              <w:rPr>
                <w:rFonts w:ascii="Open Sans" w:hAnsi="Open Sans" w:cs="Open Sans"/>
                <w:i/>
                <w:sz w:val="22"/>
                <w:szCs w:val="22"/>
              </w:rPr>
              <w:t>Total Optional Services</w:t>
            </w:r>
          </w:p>
        </w:tc>
        <w:tc>
          <w:tcPr>
            <w:tcW w:w="2585" w:type="dxa"/>
          </w:tcPr>
          <w:p w14:paraId="2097B5E7" w14:textId="77777777" w:rsidR="003802E3" w:rsidRDefault="003802E3" w:rsidP="00AE413A">
            <w:pPr>
              <w:rPr>
                <w:rFonts w:ascii="Open Sans" w:hAnsi="Open Sans" w:cs="Open Sans"/>
                <w:sz w:val="22"/>
                <w:szCs w:val="22"/>
              </w:rPr>
            </w:pPr>
          </w:p>
        </w:tc>
        <w:tc>
          <w:tcPr>
            <w:tcW w:w="2697" w:type="dxa"/>
          </w:tcPr>
          <w:p w14:paraId="772A25DF" w14:textId="77777777" w:rsidR="003802E3" w:rsidRDefault="003802E3" w:rsidP="00AE413A">
            <w:pPr>
              <w:rPr>
                <w:rFonts w:ascii="Open Sans" w:hAnsi="Open Sans" w:cs="Open Sans"/>
                <w:sz w:val="22"/>
                <w:szCs w:val="22"/>
              </w:rPr>
            </w:pPr>
          </w:p>
        </w:tc>
      </w:tr>
    </w:tbl>
    <w:p w14:paraId="6D060309" w14:textId="62295AD4" w:rsidR="00A60AE7" w:rsidRPr="00837FE6" w:rsidRDefault="00A60AE7" w:rsidP="00F160C2">
      <w:pPr>
        <w:rPr>
          <w:rFonts w:ascii="Open Sans" w:hAnsi="Open Sans" w:cs="Open Sans"/>
          <w:sz w:val="22"/>
          <w:szCs w:val="22"/>
        </w:rPr>
      </w:pPr>
      <w:r w:rsidRPr="00837FE6">
        <w:rPr>
          <w:rFonts w:ascii="Open Sans" w:hAnsi="Open Sans" w:cs="Open Sans"/>
          <w:sz w:val="22"/>
          <w:szCs w:val="22"/>
        </w:rPr>
        <w:t xml:space="preserve">                                          </w:t>
      </w:r>
    </w:p>
    <w:p w14:paraId="1AAF6E00" w14:textId="77777777" w:rsidR="00A60AE7" w:rsidRPr="00837FE6" w:rsidRDefault="00A60AE7" w:rsidP="00A60AE7">
      <w:pPr>
        <w:rPr>
          <w:rFonts w:ascii="Open Sans" w:hAnsi="Open Sans" w:cs="Open Sans"/>
          <w:sz w:val="22"/>
          <w:szCs w:val="22"/>
        </w:rPr>
      </w:pPr>
    </w:p>
    <w:p w14:paraId="2923B52D" w14:textId="77777777" w:rsidR="00B5186B" w:rsidRDefault="00B5186B">
      <w:pPr>
        <w:jc w:val="left"/>
        <w:rPr>
          <w:rFonts w:ascii="Open Sans" w:hAnsi="Open Sans" w:cs="Open Sans"/>
          <w:b/>
        </w:rPr>
      </w:pPr>
      <w:r>
        <w:rPr>
          <w:rFonts w:ascii="Open Sans" w:hAnsi="Open Sans" w:cs="Open Sans"/>
          <w:b/>
        </w:rPr>
        <w:br w:type="page"/>
      </w:r>
    </w:p>
    <w:p w14:paraId="7F8BD876" w14:textId="353E6FDE" w:rsidR="00F160C2" w:rsidRDefault="00F160C2" w:rsidP="00F160C2">
      <w:pPr>
        <w:rPr>
          <w:rFonts w:ascii="Open Sans" w:hAnsi="Open Sans" w:cs="Open Sans"/>
          <w:b/>
        </w:rPr>
      </w:pPr>
      <w:r w:rsidRPr="00837FE6">
        <w:rPr>
          <w:rFonts w:ascii="Open Sans" w:hAnsi="Open Sans" w:cs="Open Sans"/>
          <w:b/>
        </w:rPr>
        <w:lastRenderedPageBreak/>
        <w:t xml:space="preserve">Price Breakdown for Mud Logging Services while </w:t>
      </w:r>
      <w:r>
        <w:rPr>
          <w:rFonts w:ascii="Open Sans" w:hAnsi="Open Sans" w:cs="Open Sans"/>
          <w:b/>
        </w:rPr>
        <w:t>Well Testing</w:t>
      </w:r>
    </w:p>
    <w:p w14:paraId="375674B6" w14:textId="77777777" w:rsidR="00B5186B" w:rsidRPr="00837FE6" w:rsidRDefault="00B5186B" w:rsidP="00F160C2">
      <w:pPr>
        <w:rPr>
          <w:rFonts w:ascii="Open Sans" w:hAnsi="Open Sans" w:cs="Open Sans"/>
          <w:b/>
        </w:rPr>
      </w:pPr>
    </w:p>
    <w:p w14:paraId="571BC80C" w14:textId="77777777" w:rsidR="00A60AE7" w:rsidRPr="00837FE6" w:rsidRDefault="00A60AE7" w:rsidP="00A60AE7">
      <w:pPr>
        <w:rPr>
          <w:rFonts w:ascii="Open Sans" w:hAnsi="Open Sans" w:cs="Open Sans"/>
          <w:sz w:val="22"/>
          <w:szCs w:val="22"/>
        </w:rPr>
      </w:pPr>
    </w:p>
    <w:tbl>
      <w:tblPr>
        <w:tblStyle w:val="TableGrid"/>
        <w:tblW w:w="0" w:type="auto"/>
        <w:tblInd w:w="284" w:type="dxa"/>
        <w:tblLook w:val="04A0" w:firstRow="1" w:lastRow="0" w:firstColumn="1" w:lastColumn="0" w:noHBand="0" w:noVBand="1"/>
      </w:tblPr>
      <w:tblGrid>
        <w:gridCol w:w="3992"/>
        <w:gridCol w:w="2382"/>
        <w:gridCol w:w="2692"/>
      </w:tblGrid>
      <w:tr w:rsidR="00994026" w:rsidRPr="00F160C2" w14:paraId="18A7AEE8" w14:textId="7F6E4B04" w:rsidTr="009E39AB">
        <w:trPr>
          <w:tblHeader/>
        </w:trPr>
        <w:tc>
          <w:tcPr>
            <w:tcW w:w="6374" w:type="dxa"/>
            <w:gridSpan w:val="2"/>
            <w:shd w:val="clear" w:color="auto" w:fill="D9D9D9" w:themeFill="background1" w:themeFillShade="D9"/>
          </w:tcPr>
          <w:p w14:paraId="3B35C3DC" w14:textId="6FF90B6C" w:rsidR="00994026" w:rsidRPr="00F160C2" w:rsidRDefault="00994026" w:rsidP="00936659">
            <w:pPr>
              <w:rPr>
                <w:rFonts w:ascii="Open Sans" w:hAnsi="Open Sans" w:cs="Open Sans"/>
                <w:b/>
                <w:sz w:val="22"/>
                <w:szCs w:val="22"/>
              </w:rPr>
            </w:pPr>
            <w:r w:rsidRPr="00F160C2">
              <w:rPr>
                <w:rFonts w:ascii="Open Sans" w:hAnsi="Open Sans" w:cs="Open Sans"/>
                <w:b/>
                <w:sz w:val="22"/>
                <w:szCs w:val="22"/>
              </w:rPr>
              <w:t>Operating Charges</w:t>
            </w:r>
            <w:r w:rsidR="009945AE">
              <w:rPr>
                <w:rFonts w:ascii="Open Sans" w:hAnsi="Open Sans" w:cs="Open Sans"/>
                <w:b/>
                <w:sz w:val="22"/>
                <w:szCs w:val="22"/>
              </w:rPr>
              <w:t xml:space="preserve"> </w:t>
            </w:r>
            <w:r w:rsidR="009945AE">
              <w:rPr>
                <w:rFonts w:ascii="Open Sans" w:hAnsi="Open Sans" w:cs="Open Sans"/>
                <w:b/>
                <w:sz w:val="22"/>
                <w:szCs w:val="22"/>
              </w:rPr>
              <w:t>(ex. VAT)</w:t>
            </w:r>
          </w:p>
        </w:tc>
        <w:tc>
          <w:tcPr>
            <w:tcW w:w="2692" w:type="dxa"/>
            <w:shd w:val="clear" w:color="auto" w:fill="D9D9D9" w:themeFill="background1" w:themeFillShade="D9"/>
          </w:tcPr>
          <w:p w14:paraId="4540E757" w14:textId="77777777" w:rsidR="00994026" w:rsidRPr="00F160C2" w:rsidRDefault="00994026" w:rsidP="00936659">
            <w:pPr>
              <w:rPr>
                <w:rFonts w:ascii="Open Sans" w:hAnsi="Open Sans" w:cs="Open Sans"/>
                <w:b/>
                <w:sz w:val="22"/>
                <w:szCs w:val="22"/>
              </w:rPr>
            </w:pPr>
          </w:p>
        </w:tc>
      </w:tr>
      <w:tr w:rsidR="00994026" w:rsidRPr="00F160C2" w14:paraId="75817A82" w14:textId="65F7DD6E" w:rsidTr="009E39AB">
        <w:trPr>
          <w:tblHeader/>
        </w:trPr>
        <w:tc>
          <w:tcPr>
            <w:tcW w:w="3992" w:type="dxa"/>
            <w:shd w:val="clear" w:color="auto" w:fill="D9D9D9" w:themeFill="background1" w:themeFillShade="D9"/>
          </w:tcPr>
          <w:p w14:paraId="3FC0C7BE" w14:textId="77777777" w:rsidR="00994026" w:rsidRPr="00F160C2" w:rsidRDefault="00994026" w:rsidP="00936659">
            <w:pPr>
              <w:rPr>
                <w:rFonts w:ascii="Open Sans" w:hAnsi="Open Sans" w:cs="Open Sans"/>
                <w:b/>
                <w:sz w:val="22"/>
                <w:szCs w:val="22"/>
              </w:rPr>
            </w:pPr>
            <w:r w:rsidRPr="00F160C2">
              <w:rPr>
                <w:rFonts w:ascii="Open Sans" w:hAnsi="Open Sans" w:cs="Open Sans"/>
                <w:b/>
                <w:sz w:val="22"/>
                <w:szCs w:val="22"/>
              </w:rPr>
              <w:t>Personnel</w:t>
            </w:r>
          </w:p>
        </w:tc>
        <w:tc>
          <w:tcPr>
            <w:tcW w:w="2382" w:type="dxa"/>
            <w:shd w:val="clear" w:color="auto" w:fill="D9D9D9" w:themeFill="background1" w:themeFillShade="D9"/>
          </w:tcPr>
          <w:p w14:paraId="61BB9CF6" w14:textId="62568F4C" w:rsidR="00994026" w:rsidRPr="00F160C2" w:rsidRDefault="009E39AB" w:rsidP="00936659">
            <w:pPr>
              <w:rPr>
                <w:rFonts w:ascii="Open Sans" w:hAnsi="Open Sans" w:cs="Open Sans"/>
                <w:b/>
                <w:sz w:val="22"/>
                <w:szCs w:val="22"/>
              </w:rPr>
            </w:pPr>
            <w:r>
              <w:rPr>
                <w:rFonts w:ascii="Open Sans" w:hAnsi="Open Sans" w:cs="Open Sans"/>
                <w:b/>
                <w:sz w:val="22"/>
                <w:szCs w:val="22"/>
              </w:rPr>
              <w:t>Price</w:t>
            </w:r>
            <w:r w:rsidR="00994026" w:rsidRPr="00F160C2">
              <w:rPr>
                <w:rFonts w:ascii="Open Sans" w:hAnsi="Open Sans" w:cs="Open Sans"/>
                <w:b/>
                <w:sz w:val="22"/>
                <w:szCs w:val="22"/>
              </w:rPr>
              <w:t xml:space="preserve"> in £ / day</w:t>
            </w:r>
          </w:p>
        </w:tc>
        <w:tc>
          <w:tcPr>
            <w:tcW w:w="2692" w:type="dxa"/>
            <w:shd w:val="clear" w:color="auto" w:fill="D9D9D9" w:themeFill="background1" w:themeFillShade="D9"/>
          </w:tcPr>
          <w:p w14:paraId="70F6A338" w14:textId="5CF34162" w:rsidR="00994026" w:rsidRPr="00F160C2" w:rsidRDefault="00994026" w:rsidP="00936659">
            <w:pPr>
              <w:rPr>
                <w:rFonts w:ascii="Open Sans" w:hAnsi="Open Sans" w:cs="Open Sans"/>
                <w:b/>
                <w:sz w:val="22"/>
                <w:szCs w:val="22"/>
              </w:rPr>
            </w:pPr>
            <w:r>
              <w:rPr>
                <w:rFonts w:ascii="Open Sans" w:hAnsi="Open Sans" w:cs="Open Sans"/>
                <w:b/>
                <w:sz w:val="22"/>
                <w:szCs w:val="22"/>
              </w:rPr>
              <w:t xml:space="preserve">Total </w:t>
            </w:r>
            <w:r w:rsidR="009E39AB">
              <w:rPr>
                <w:rFonts w:ascii="Open Sans" w:hAnsi="Open Sans" w:cs="Open Sans"/>
                <w:b/>
                <w:sz w:val="22"/>
                <w:szCs w:val="22"/>
              </w:rPr>
              <w:t>P</w:t>
            </w:r>
            <w:r>
              <w:rPr>
                <w:rFonts w:ascii="Open Sans" w:hAnsi="Open Sans" w:cs="Open Sans"/>
                <w:b/>
                <w:sz w:val="22"/>
                <w:szCs w:val="22"/>
              </w:rPr>
              <w:t xml:space="preserve">rice </w:t>
            </w:r>
            <w:r w:rsidR="0028055B">
              <w:rPr>
                <w:rFonts w:ascii="Open Sans" w:hAnsi="Open Sans" w:cs="Open Sans"/>
                <w:b/>
                <w:sz w:val="22"/>
                <w:szCs w:val="22"/>
              </w:rPr>
              <w:t>(</w:t>
            </w:r>
            <w:r>
              <w:rPr>
                <w:rFonts w:ascii="Open Sans" w:hAnsi="Open Sans" w:cs="Open Sans"/>
                <w:b/>
                <w:sz w:val="22"/>
                <w:szCs w:val="22"/>
              </w:rPr>
              <w:t>14 days</w:t>
            </w:r>
            <w:r w:rsidR="0028055B">
              <w:rPr>
                <w:rFonts w:ascii="Open Sans" w:hAnsi="Open Sans" w:cs="Open Sans"/>
                <w:b/>
                <w:sz w:val="22"/>
                <w:szCs w:val="22"/>
              </w:rPr>
              <w:t>)</w:t>
            </w:r>
            <w:r>
              <w:rPr>
                <w:rFonts w:ascii="Open Sans" w:hAnsi="Open Sans" w:cs="Open Sans"/>
                <w:b/>
                <w:sz w:val="22"/>
                <w:szCs w:val="22"/>
              </w:rPr>
              <w:t xml:space="preserve">  </w:t>
            </w:r>
          </w:p>
        </w:tc>
      </w:tr>
      <w:tr w:rsidR="00994026" w:rsidRPr="00F160C2" w14:paraId="799CE291" w14:textId="40E08884" w:rsidTr="009E39AB">
        <w:tc>
          <w:tcPr>
            <w:tcW w:w="3992" w:type="dxa"/>
          </w:tcPr>
          <w:p w14:paraId="0345B1B6" w14:textId="7C5696BB" w:rsidR="00994026" w:rsidRPr="00F160C2" w:rsidRDefault="00994026" w:rsidP="00936659">
            <w:pPr>
              <w:rPr>
                <w:rFonts w:ascii="Open Sans" w:hAnsi="Open Sans" w:cs="Open Sans"/>
                <w:sz w:val="22"/>
                <w:szCs w:val="22"/>
              </w:rPr>
            </w:pPr>
            <w:r w:rsidRPr="00F160C2">
              <w:rPr>
                <w:rFonts w:ascii="Open Sans" w:hAnsi="Open Sans" w:cs="Open Sans"/>
                <w:sz w:val="22"/>
                <w:szCs w:val="22"/>
              </w:rPr>
              <w:t>Senior Mud Logger</w:t>
            </w:r>
            <w:r w:rsidR="004D47E1">
              <w:rPr>
                <w:rFonts w:ascii="Open Sans" w:hAnsi="Open Sans" w:cs="Open Sans"/>
                <w:sz w:val="22"/>
                <w:szCs w:val="22"/>
              </w:rPr>
              <w:t>s (2 shifts</w:t>
            </w:r>
            <w:r w:rsidR="00186E64">
              <w:rPr>
                <w:rFonts w:ascii="Open Sans" w:hAnsi="Open Sans" w:cs="Open Sans"/>
                <w:sz w:val="22"/>
                <w:szCs w:val="22"/>
              </w:rPr>
              <w:t>/24 hrs</w:t>
            </w:r>
            <w:r w:rsidR="004D47E1">
              <w:rPr>
                <w:rFonts w:ascii="Open Sans" w:hAnsi="Open Sans" w:cs="Open Sans"/>
                <w:sz w:val="22"/>
                <w:szCs w:val="22"/>
              </w:rPr>
              <w:t>)</w:t>
            </w:r>
          </w:p>
        </w:tc>
        <w:tc>
          <w:tcPr>
            <w:tcW w:w="2382" w:type="dxa"/>
          </w:tcPr>
          <w:p w14:paraId="23BF368F" w14:textId="77777777" w:rsidR="00994026" w:rsidRPr="00F160C2" w:rsidRDefault="00994026" w:rsidP="00936659">
            <w:pPr>
              <w:rPr>
                <w:rFonts w:ascii="Open Sans" w:hAnsi="Open Sans" w:cs="Open Sans"/>
                <w:sz w:val="22"/>
                <w:szCs w:val="22"/>
              </w:rPr>
            </w:pPr>
          </w:p>
        </w:tc>
        <w:tc>
          <w:tcPr>
            <w:tcW w:w="2692" w:type="dxa"/>
          </w:tcPr>
          <w:p w14:paraId="00E1FC76" w14:textId="77777777" w:rsidR="00994026" w:rsidRPr="00F160C2" w:rsidRDefault="00994026" w:rsidP="00936659">
            <w:pPr>
              <w:rPr>
                <w:rFonts w:ascii="Open Sans" w:hAnsi="Open Sans" w:cs="Open Sans"/>
                <w:sz w:val="22"/>
                <w:szCs w:val="22"/>
              </w:rPr>
            </w:pPr>
          </w:p>
        </w:tc>
      </w:tr>
      <w:tr w:rsidR="00994026" w:rsidRPr="00F160C2" w14:paraId="57E6CC00" w14:textId="789ED96F" w:rsidTr="009E39AB">
        <w:tc>
          <w:tcPr>
            <w:tcW w:w="3992" w:type="dxa"/>
          </w:tcPr>
          <w:p w14:paraId="12ACC49F" w14:textId="01195428" w:rsidR="00994026" w:rsidRPr="00F160C2" w:rsidRDefault="00994026" w:rsidP="00936659">
            <w:pPr>
              <w:rPr>
                <w:rFonts w:ascii="Open Sans" w:hAnsi="Open Sans" w:cs="Open Sans"/>
                <w:sz w:val="22"/>
                <w:szCs w:val="22"/>
              </w:rPr>
            </w:pPr>
            <w:r w:rsidRPr="00F160C2">
              <w:rPr>
                <w:rFonts w:ascii="Open Sans" w:hAnsi="Open Sans" w:cs="Open Sans"/>
                <w:sz w:val="22"/>
                <w:szCs w:val="22"/>
              </w:rPr>
              <w:t>Assistant Mud Logger</w:t>
            </w:r>
            <w:r w:rsidR="004D47E1">
              <w:rPr>
                <w:rFonts w:ascii="Open Sans" w:hAnsi="Open Sans" w:cs="Open Sans"/>
                <w:sz w:val="22"/>
                <w:szCs w:val="22"/>
              </w:rPr>
              <w:t>s (2 shifts</w:t>
            </w:r>
            <w:r w:rsidR="00186E64">
              <w:rPr>
                <w:rFonts w:ascii="Open Sans" w:hAnsi="Open Sans" w:cs="Open Sans"/>
                <w:sz w:val="22"/>
                <w:szCs w:val="22"/>
              </w:rPr>
              <w:t>/24 hrs</w:t>
            </w:r>
            <w:r w:rsidR="004D47E1">
              <w:rPr>
                <w:rFonts w:ascii="Open Sans" w:hAnsi="Open Sans" w:cs="Open Sans"/>
                <w:sz w:val="22"/>
                <w:szCs w:val="22"/>
              </w:rPr>
              <w:t>)</w:t>
            </w:r>
          </w:p>
        </w:tc>
        <w:tc>
          <w:tcPr>
            <w:tcW w:w="2382" w:type="dxa"/>
          </w:tcPr>
          <w:p w14:paraId="08FFC9A1" w14:textId="77777777" w:rsidR="00994026" w:rsidRPr="00F160C2" w:rsidRDefault="00994026" w:rsidP="00936659">
            <w:pPr>
              <w:rPr>
                <w:rFonts w:ascii="Open Sans" w:hAnsi="Open Sans" w:cs="Open Sans"/>
                <w:sz w:val="22"/>
                <w:szCs w:val="22"/>
              </w:rPr>
            </w:pPr>
          </w:p>
        </w:tc>
        <w:tc>
          <w:tcPr>
            <w:tcW w:w="2692" w:type="dxa"/>
          </w:tcPr>
          <w:p w14:paraId="01087BBA" w14:textId="77777777" w:rsidR="00994026" w:rsidRPr="00F160C2" w:rsidRDefault="00994026" w:rsidP="00936659">
            <w:pPr>
              <w:rPr>
                <w:rFonts w:ascii="Open Sans" w:hAnsi="Open Sans" w:cs="Open Sans"/>
                <w:sz w:val="22"/>
                <w:szCs w:val="22"/>
              </w:rPr>
            </w:pPr>
          </w:p>
        </w:tc>
      </w:tr>
      <w:tr w:rsidR="009E39AB" w:rsidRPr="00F160C2" w14:paraId="749D9BE6" w14:textId="77777777" w:rsidTr="009E39AB">
        <w:tc>
          <w:tcPr>
            <w:tcW w:w="3992" w:type="dxa"/>
          </w:tcPr>
          <w:p w14:paraId="04794118" w14:textId="4C4E95E8" w:rsidR="009E39AB" w:rsidRPr="00F160C2" w:rsidRDefault="009E39AB" w:rsidP="00936659">
            <w:pPr>
              <w:rPr>
                <w:rFonts w:ascii="Open Sans" w:hAnsi="Open Sans" w:cs="Open Sans"/>
                <w:sz w:val="22"/>
                <w:szCs w:val="22"/>
              </w:rPr>
            </w:pPr>
            <w:r>
              <w:rPr>
                <w:rFonts w:ascii="Open Sans" w:hAnsi="Open Sans" w:cs="Open Sans"/>
                <w:sz w:val="22"/>
                <w:szCs w:val="22"/>
              </w:rPr>
              <w:t>Other personnel (please specify)</w:t>
            </w:r>
          </w:p>
        </w:tc>
        <w:tc>
          <w:tcPr>
            <w:tcW w:w="2382" w:type="dxa"/>
          </w:tcPr>
          <w:p w14:paraId="3AC2F243" w14:textId="77777777" w:rsidR="009E39AB" w:rsidRPr="00F160C2" w:rsidRDefault="009E39AB" w:rsidP="00936659">
            <w:pPr>
              <w:rPr>
                <w:rFonts w:ascii="Open Sans" w:hAnsi="Open Sans" w:cs="Open Sans"/>
                <w:sz w:val="22"/>
                <w:szCs w:val="22"/>
              </w:rPr>
            </w:pPr>
          </w:p>
        </w:tc>
        <w:tc>
          <w:tcPr>
            <w:tcW w:w="2692" w:type="dxa"/>
          </w:tcPr>
          <w:p w14:paraId="63D4C530" w14:textId="77777777" w:rsidR="009E39AB" w:rsidRPr="00F160C2" w:rsidRDefault="009E39AB" w:rsidP="00936659">
            <w:pPr>
              <w:rPr>
                <w:rFonts w:ascii="Open Sans" w:hAnsi="Open Sans" w:cs="Open Sans"/>
                <w:sz w:val="22"/>
                <w:szCs w:val="22"/>
              </w:rPr>
            </w:pPr>
          </w:p>
        </w:tc>
      </w:tr>
      <w:tr w:rsidR="00994026" w:rsidRPr="00F160C2" w14:paraId="14333D59" w14:textId="3D7F4C16" w:rsidTr="009E39AB">
        <w:tc>
          <w:tcPr>
            <w:tcW w:w="3992" w:type="dxa"/>
          </w:tcPr>
          <w:p w14:paraId="4C2D03C6"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Well testing sensor package (rental)</w:t>
            </w:r>
          </w:p>
        </w:tc>
        <w:tc>
          <w:tcPr>
            <w:tcW w:w="2382" w:type="dxa"/>
          </w:tcPr>
          <w:p w14:paraId="75F6B2B8" w14:textId="77777777" w:rsidR="00994026" w:rsidRPr="00F160C2" w:rsidRDefault="00994026" w:rsidP="00936659">
            <w:pPr>
              <w:rPr>
                <w:rFonts w:ascii="Open Sans" w:hAnsi="Open Sans" w:cs="Open Sans"/>
                <w:sz w:val="22"/>
                <w:szCs w:val="22"/>
              </w:rPr>
            </w:pPr>
          </w:p>
        </w:tc>
        <w:tc>
          <w:tcPr>
            <w:tcW w:w="2692" w:type="dxa"/>
          </w:tcPr>
          <w:p w14:paraId="5796C6B4" w14:textId="77777777" w:rsidR="00994026" w:rsidRPr="00F160C2" w:rsidRDefault="00994026" w:rsidP="00936659">
            <w:pPr>
              <w:rPr>
                <w:rFonts w:ascii="Open Sans" w:hAnsi="Open Sans" w:cs="Open Sans"/>
                <w:sz w:val="22"/>
                <w:szCs w:val="22"/>
              </w:rPr>
            </w:pPr>
          </w:p>
        </w:tc>
      </w:tr>
      <w:tr w:rsidR="00994026" w:rsidRPr="00F160C2" w14:paraId="1F3A778A" w14:textId="4E51BD1C" w:rsidTr="009E39AB">
        <w:tc>
          <w:tcPr>
            <w:tcW w:w="3992" w:type="dxa"/>
          </w:tcPr>
          <w:p w14:paraId="0CC54698"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Well testing monitor package (rental)</w:t>
            </w:r>
          </w:p>
        </w:tc>
        <w:tc>
          <w:tcPr>
            <w:tcW w:w="2382" w:type="dxa"/>
          </w:tcPr>
          <w:p w14:paraId="0731DEBC" w14:textId="77777777" w:rsidR="00994026" w:rsidRPr="00F160C2" w:rsidRDefault="00994026" w:rsidP="00936659">
            <w:pPr>
              <w:rPr>
                <w:rFonts w:ascii="Open Sans" w:hAnsi="Open Sans" w:cs="Open Sans"/>
                <w:sz w:val="22"/>
                <w:szCs w:val="22"/>
              </w:rPr>
            </w:pPr>
          </w:p>
        </w:tc>
        <w:tc>
          <w:tcPr>
            <w:tcW w:w="2692" w:type="dxa"/>
          </w:tcPr>
          <w:p w14:paraId="30D0AD38" w14:textId="77777777" w:rsidR="00994026" w:rsidRPr="00F160C2" w:rsidRDefault="00994026" w:rsidP="00936659">
            <w:pPr>
              <w:rPr>
                <w:rFonts w:ascii="Open Sans" w:hAnsi="Open Sans" w:cs="Open Sans"/>
                <w:sz w:val="22"/>
                <w:szCs w:val="22"/>
              </w:rPr>
            </w:pPr>
          </w:p>
        </w:tc>
      </w:tr>
      <w:tr w:rsidR="00994026" w:rsidRPr="00F160C2" w14:paraId="426301F1" w14:textId="50921336" w:rsidTr="009E39AB">
        <w:tc>
          <w:tcPr>
            <w:tcW w:w="3992" w:type="dxa"/>
          </w:tcPr>
          <w:p w14:paraId="2108A72D"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 xml:space="preserve">Mud logging field lab </w:t>
            </w:r>
          </w:p>
        </w:tc>
        <w:tc>
          <w:tcPr>
            <w:tcW w:w="2382" w:type="dxa"/>
          </w:tcPr>
          <w:p w14:paraId="64022C1B" w14:textId="77777777" w:rsidR="00994026" w:rsidRPr="00F160C2" w:rsidRDefault="00994026" w:rsidP="00936659">
            <w:pPr>
              <w:rPr>
                <w:rFonts w:ascii="Open Sans" w:hAnsi="Open Sans" w:cs="Open Sans"/>
                <w:sz w:val="22"/>
                <w:szCs w:val="22"/>
              </w:rPr>
            </w:pPr>
          </w:p>
        </w:tc>
        <w:tc>
          <w:tcPr>
            <w:tcW w:w="2692" w:type="dxa"/>
          </w:tcPr>
          <w:p w14:paraId="0EF7DE9B" w14:textId="77777777" w:rsidR="00994026" w:rsidRPr="00F160C2" w:rsidRDefault="00994026" w:rsidP="00936659">
            <w:pPr>
              <w:rPr>
                <w:rFonts w:ascii="Open Sans" w:hAnsi="Open Sans" w:cs="Open Sans"/>
                <w:sz w:val="22"/>
                <w:szCs w:val="22"/>
              </w:rPr>
            </w:pPr>
          </w:p>
        </w:tc>
      </w:tr>
      <w:tr w:rsidR="00994026" w:rsidRPr="00F160C2" w14:paraId="33B25B3C" w14:textId="56238792" w:rsidTr="009E39AB">
        <w:tc>
          <w:tcPr>
            <w:tcW w:w="3992" w:type="dxa"/>
          </w:tcPr>
          <w:p w14:paraId="6B4E573C"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Recording software, Log/Reporting</w:t>
            </w:r>
          </w:p>
        </w:tc>
        <w:tc>
          <w:tcPr>
            <w:tcW w:w="2382" w:type="dxa"/>
          </w:tcPr>
          <w:p w14:paraId="37758D16"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 xml:space="preserve">                                                               </w:t>
            </w:r>
          </w:p>
        </w:tc>
        <w:tc>
          <w:tcPr>
            <w:tcW w:w="2692" w:type="dxa"/>
          </w:tcPr>
          <w:p w14:paraId="2C14CCC6" w14:textId="77777777" w:rsidR="00994026" w:rsidRPr="00F160C2" w:rsidRDefault="00994026" w:rsidP="00936659">
            <w:pPr>
              <w:rPr>
                <w:rFonts w:ascii="Open Sans" w:hAnsi="Open Sans" w:cs="Open Sans"/>
                <w:sz w:val="22"/>
                <w:szCs w:val="22"/>
              </w:rPr>
            </w:pPr>
          </w:p>
        </w:tc>
      </w:tr>
      <w:tr w:rsidR="00994026" w:rsidRPr="00837FE6" w14:paraId="39FF7407" w14:textId="35008E83" w:rsidTr="009E39AB">
        <w:tc>
          <w:tcPr>
            <w:tcW w:w="3992" w:type="dxa"/>
          </w:tcPr>
          <w:p w14:paraId="5C62E942" w14:textId="77777777" w:rsidR="00994026" w:rsidRPr="00F160C2" w:rsidRDefault="00994026" w:rsidP="00936659">
            <w:pPr>
              <w:rPr>
                <w:rFonts w:ascii="Open Sans" w:hAnsi="Open Sans" w:cs="Open Sans"/>
                <w:sz w:val="22"/>
                <w:szCs w:val="22"/>
              </w:rPr>
            </w:pPr>
            <w:r w:rsidRPr="00F160C2">
              <w:rPr>
                <w:rFonts w:ascii="Open Sans" w:hAnsi="Open Sans" w:cs="Open Sans"/>
                <w:sz w:val="22"/>
                <w:szCs w:val="22"/>
              </w:rPr>
              <w:t xml:space="preserve">Fluid sampling </w:t>
            </w:r>
          </w:p>
        </w:tc>
        <w:tc>
          <w:tcPr>
            <w:tcW w:w="2382" w:type="dxa"/>
          </w:tcPr>
          <w:p w14:paraId="599B685C" w14:textId="77777777" w:rsidR="00994026" w:rsidRPr="00837FE6" w:rsidRDefault="00994026" w:rsidP="00936659">
            <w:pPr>
              <w:rPr>
                <w:rFonts w:ascii="Open Sans" w:hAnsi="Open Sans" w:cs="Open Sans"/>
                <w:sz w:val="22"/>
                <w:szCs w:val="22"/>
              </w:rPr>
            </w:pPr>
            <w:r w:rsidRPr="00F160C2">
              <w:rPr>
                <w:rFonts w:ascii="Open Sans" w:hAnsi="Open Sans" w:cs="Open Sans"/>
                <w:sz w:val="22"/>
                <w:szCs w:val="22"/>
              </w:rPr>
              <w:t xml:space="preserve">                                                               </w:t>
            </w:r>
          </w:p>
        </w:tc>
        <w:tc>
          <w:tcPr>
            <w:tcW w:w="2692" w:type="dxa"/>
          </w:tcPr>
          <w:p w14:paraId="71681579" w14:textId="77777777" w:rsidR="00994026" w:rsidRPr="00F160C2" w:rsidRDefault="00994026" w:rsidP="00936659">
            <w:pPr>
              <w:rPr>
                <w:rFonts w:ascii="Open Sans" w:hAnsi="Open Sans" w:cs="Open Sans"/>
                <w:sz w:val="22"/>
                <w:szCs w:val="22"/>
              </w:rPr>
            </w:pPr>
          </w:p>
        </w:tc>
      </w:tr>
      <w:tr w:rsidR="00B06131" w:rsidRPr="00837FE6" w14:paraId="128FCC9E" w14:textId="77777777" w:rsidTr="009E39AB">
        <w:tc>
          <w:tcPr>
            <w:tcW w:w="3992" w:type="dxa"/>
          </w:tcPr>
          <w:p w14:paraId="3B4CBF66" w14:textId="3D31484A" w:rsidR="00B06131" w:rsidRPr="00B06131" w:rsidRDefault="00B06131" w:rsidP="00936659">
            <w:pPr>
              <w:rPr>
                <w:rFonts w:ascii="Open Sans" w:hAnsi="Open Sans" w:cs="Open Sans"/>
                <w:i/>
                <w:sz w:val="22"/>
                <w:szCs w:val="22"/>
              </w:rPr>
            </w:pPr>
            <w:r>
              <w:rPr>
                <w:rFonts w:ascii="Open Sans" w:hAnsi="Open Sans" w:cs="Open Sans"/>
                <w:i/>
                <w:sz w:val="22"/>
                <w:szCs w:val="22"/>
              </w:rPr>
              <w:t>Total Operating Charge</w:t>
            </w:r>
            <w:r w:rsidR="0028055B">
              <w:rPr>
                <w:rFonts w:ascii="Open Sans" w:hAnsi="Open Sans" w:cs="Open Sans"/>
                <w:i/>
                <w:sz w:val="22"/>
                <w:szCs w:val="22"/>
              </w:rPr>
              <w:t>s</w:t>
            </w:r>
          </w:p>
        </w:tc>
        <w:tc>
          <w:tcPr>
            <w:tcW w:w="2382" w:type="dxa"/>
          </w:tcPr>
          <w:p w14:paraId="0A578CCA" w14:textId="77777777" w:rsidR="00B06131" w:rsidRPr="00F160C2" w:rsidRDefault="00B06131" w:rsidP="00936659">
            <w:pPr>
              <w:rPr>
                <w:rFonts w:ascii="Open Sans" w:hAnsi="Open Sans" w:cs="Open Sans"/>
                <w:sz w:val="22"/>
                <w:szCs w:val="22"/>
              </w:rPr>
            </w:pPr>
          </w:p>
        </w:tc>
        <w:tc>
          <w:tcPr>
            <w:tcW w:w="2692" w:type="dxa"/>
          </w:tcPr>
          <w:p w14:paraId="5BC0E7F7" w14:textId="77777777" w:rsidR="00B06131" w:rsidRPr="00F160C2" w:rsidRDefault="00B06131" w:rsidP="00936659">
            <w:pPr>
              <w:rPr>
                <w:rFonts w:ascii="Open Sans" w:hAnsi="Open Sans" w:cs="Open Sans"/>
                <w:sz w:val="22"/>
                <w:szCs w:val="22"/>
              </w:rPr>
            </w:pPr>
          </w:p>
        </w:tc>
      </w:tr>
    </w:tbl>
    <w:p w14:paraId="37DC35CC" w14:textId="7E2A81C1" w:rsidR="00A60AE7" w:rsidRPr="00837FE6" w:rsidRDefault="00A60AE7" w:rsidP="00F160C2">
      <w:pPr>
        <w:ind w:left="284"/>
        <w:rPr>
          <w:rFonts w:ascii="Open Sans" w:hAnsi="Open Sans" w:cs="Open Sans"/>
          <w:sz w:val="22"/>
          <w:szCs w:val="22"/>
        </w:rPr>
      </w:pPr>
    </w:p>
    <w:p w14:paraId="0F85ADDF" w14:textId="77777777" w:rsidR="0028055B" w:rsidRPr="00837FE6" w:rsidRDefault="0028055B" w:rsidP="003802E3">
      <w:pPr>
        <w:rPr>
          <w:rFonts w:ascii="Open Sans" w:hAnsi="Open Sans" w:cs="Open Sans"/>
          <w:sz w:val="22"/>
          <w:szCs w:val="22"/>
        </w:rPr>
      </w:pPr>
    </w:p>
    <w:tbl>
      <w:tblPr>
        <w:tblStyle w:val="TableGrid"/>
        <w:tblW w:w="0" w:type="auto"/>
        <w:tblInd w:w="284" w:type="dxa"/>
        <w:tblLook w:val="04A0" w:firstRow="1" w:lastRow="0" w:firstColumn="1" w:lastColumn="0" w:noHBand="0" w:noVBand="1"/>
      </w:tblPr>
      <w:tblGrid>
        <w:gridCol w:w="5381"/>
        <w:gridCol w:w="3685"/>
      </w:tblGrid>
      <w:tr w:rsidR="00E35D4A" w:rsidRPr="00E35D4A" w14:paraId="1CAF26C4" w14:textId="77777777" w:rsidTr="00936659">
        <w:tc>
          <w:tcPr>
            <w:tcW w:w="9066" w:type="dxa"/>
            <w:gridSpan w:val="2"/>
            <w:shd w:val="clear" w:color="auto" w:fill="D9D9D9" w:themeFill="background1" w:themeFillShade="D9"/>
          </w:tcPr>
          <w:p w14:paraId="2B9C0D18" w14:textId="4449683B" w:rsidR="00E35D4A" w:rsidRPr="00E35D4A" w:rsidRDefault="00264D63" w:rsidP="00936659">
            <w:pPr>
              <w:rPr>
                <w:rFonts w:ascii="Open Sans" w:hAnsi="Open Sans" w:cs="Open Sans"/>
                <w:b/>
                <w:sz w:val="22"/>
                <w:szCs w:val="22"/>
              </w:rPr>
            </w:pPr>
            <w:r>
              <w:rPr>
                <w:rFonts w:ascii="Open Sans" w:hAnsi="Open Sans" w:cs="Open Sans"/>
                <w:sz w:val="22"/>
                <w:szCs w:val="22"/>
              </w:rPr>
              <w:br w:type="page"/>
            </w:r>
            <w:r w:rsidR="00E35D4A" w:rsidRPr="00E35D4A">
              <w:rPr>
                <w:rFonts w:ascii="Open Sans" w:hAnsi="Open Sans" w:cs="Open Sans"/>
                <w:b/>
                <w:sz w:val="22"/>
                <w:szCs w:val="22"/>
              </w:rPr>
              <w:t>Transportation &amp; Installation</w:t>
            </w:r>
            <w:r w:rsidR="009945AE">
              <w:rPr>
                <w:rFonts w:ascii="Open Sans" w:hAnsi="Open Sans" w:cs="Open Sans"/>
                <w:b/>
                <w:sz w:val="22"/>
                <w:szCs w:val="22"/>
              </w:rPr>
              <w:t xml:space="preserve"> </w:t>
            </w:r>
            <w:r w:rsidR="009945AE">
              <w:rPr>
                <w:rFonts w:ascii="Open Sans" w:hAnsi="Open Sans" w:cs="Open Sans"/>
                <w:b/>
                <w:sz w:val="22"/>
                <w:szCs w:val="22"/>
              </w:rPr>
              <w:t>(ex. VAT)</w:t>
            </w:r>
          </w:p>
        </w:tc>
      </w:tr>
      <w:tr w:rsidR="00E35D4A" w:rsidRPr="00E35D4A" w14:paraId="7CDDA2CA" w14:textId="77777777" w:rsidTr="00E35D4A">
        <w:tc>
          <w:tcPr>
            <w:tcW w:w="5381" w:type="dxa"/>
            <w:shd w:val="clear" w:color="auto" w:fill="D9D9D9" w:themeFill="background1" w:themeFillShade="D9"/>
          </w:tcPr>
          <w:p w14:paraId="416BDCF5" w14:textId="2584A0F1" w:rsidR="00E35D4A" w:rsidRPr="00E35D4A" w:rsidRDefault="00E35D4A" w:rsidP="00936659">
            <w:pPr>
              <w:rPr>
                <w:rFonts w:ascii="Open Sans" w:hAnsi="Open Sans" w:cs="Open Sans"/>
                <w:b/>
                <w:sz w:val="22"/>
                <w:szCs w:val="22"/>
              </w:rPr>
            </w:pPr>
            <w:r w:rsidRPr="00E35D4A">
              <w:rPr>
                <w:rFonts w:ascii="Open Sans" w:hAnsi="Open Sans" w:cs="Open Sans"/>
                <w:b/>
                <w:sz w:val="22"/>
                <w:szCs w:val="22"/>
              </w:rPr>
              <w:t xml:space="preserve">Type of </w:t>
            </w:r>
            <w:r w:rsidR="0028055B">
              <w:rPr>
                <w:rFonts w:ascii="Open Sans" w:hAnsi="Open Sans" w:cs="Open Sans"/>
                <w:b/>
                <w:sz w:val="22"/>
                <w:szCs w:val="22"/>
              </w:rPr>
              <w:t>Transport</w:t>
            </w:r>
          </w:p>
        </w:tc>
        <w:tc>
          <w:tcPr>
            <w:tcW w:w="3685" w:type="dxa"/>
            <w:shd w:val="clear" w:color="auto" w:fill="D9D9D9" w:themeFill="background1" w:themeFillShade="D9"/>
          </w:tcPr>
          <w:p w14:paraId="62088B87" w14:textId="72A06F3F" w:rsidR="00E35D4A" w:rsidRPr="00E35D4A" w:rsidRDefault="009E39AB" w:rsidP="00936659">
            <w:pPr>
              <w:rPr>
                <w:rFonts w:ascii="Open Sans" w:hAnsi="Open Sans" w:cs="Open Sans"/>
                <w:b/>
                <w:sz w:val="22"/>
                <w:szCs w:val="22"/>
              </w:rPr>
            </w:pPr>
            <w:r>
              <w:rPr>
                <w:rFonts w:ascii="Open Sans" w:hAnsi="Open Sans" w:cs="Open Sans"/>
                <w:b/>
                <w:sz w:val="22"/>
                <w:szCs w:val="22"/>
              </w:rPr>
              <w:t>Price</w:t>
            </w:r>
            <w:r w:rsidR="00E35D4A" w:rsidRPr="00E35D4A">
              <w:rPr>
                <w:rFonts w:ascii="Open Sans" w:hAnsi="Open Sans" w:cs="Open Sans"/>
                <w:b/>
                <w:sz w:val="22"/>
                <w:szCs w:val="22"/>
              </w:rPr>
              <w:t xml:space="preserve"> in £</w:t>
            </w:r>
          </w:p>
        </w:tc>
      </w:tr>
      <w:tr w:rsidR="00E35D4A" w:rsidRPr="00E35D4A" w14:paraId="6DA4E73C" w14:textId="77777777" w:rsidTr="00E35D4A">
        <w:tc>
          <w:tcPr>
            <w:tcW w:w="5381" w:type="dxa"/>
          </w:tcPr>
          <w:p w14:paraId="5DBB1D09"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Modify Installation (rig up) of Sensors and Lab to Well Testing Configuration</w:t>
            </w:r>
          </w:p>
        </w:tc>
        <w:tc>
          <w:tcPr>
            <w:tcW w:w="3685" w:type="dxa"/>
          </w:tcPr>
          <w:p w14:paraId="6E55D3A2" w14:textId="77777777" w:rsidR="00E35D4A" w:rsidRPr="00E35D4A" w:rsidRDefault="00E35D4A" w:rsidP="00936659">
            <w:pPr>
              <w:rPr>
                <w:rFonts w:ascii="Open Sans" w:hAnsi="Open Sans" w:cs="Open Sans"/>
                <w:sz w:val="22"/>
                <w:szCs w:val="22"/>
              </w:rPr>
            </w:pPr>
          </w:p>
        </w:tc>
      </w:tr>
      <w:tr w:rsidR="00E35D4A" w:rsidRPr="00E35D4A" w14:paraId="05CD2F4C" w14:textId="77777777" w:rsidTr="00E35D4A">
        <w:tc>
          <w:tcPr>
            <w:tcW w:w="5381" w:type="dxa"/>
          </w:tcPr>
          <w:p w14:paraId="6A47CC86"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Dismantling of Sensors and Lab (rig down)</w:t>
            </w:r>
          </w:p>
        </w:tc>
        <w:tc>
          <w:tcPr>
            <w:tcW w:w="3685" w:type="dxa"/>
          </w:tcPr>
          <w:p w14:paraId="5F7E27E4" w14:textId="77777777" w:rsidR="00E35D4A" w:rsidRPr="00E35D4A" w:rsidRDefault="00E35D4A" w:rsidP="00936659">
            <w:pPr>
              <w:rPr>
                <w:rFonts w:ascii="Open Sans" w:hAnsi="Open Sans" w:cs="Open Sans"/>
                <w:sz w:val="22"/>
                <w:szCs w:val="22"/>
              </w:rPr>
            </w:pPr>
          </w:p>
        </w:tc>
      </w:tr>
      <w:tr w:rsidR="00E35D4A" w:rsidRPr="00E35D4A" w14:paraId="7DE030EC" w14:textId="77777777" w:rsidTr="00E35D4A">
        <w:tc>
          <w:tcPr>
            <w:tcW w:w="5381" w:type="dxa"/>
          </w:tcPr>
          <w:p w14:paraId="2B9C2571"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Transport of Field Lab &amp; Equipment (demob)</w:t>
            </w:r>
          </w:p>
        </w:tc>
        <w:tc>
          <w:tcPr>
            <w:tcW w:w="3685" w:type="dxa"/>
          </w:tcPr>
          <w:p w14:paraId="205527AF" w14:textId="77777777" w:rsidR="00E35D4A" w:rsidRPr="00E35D4A" w:rsidRDefault="00E35D4A" w:rsidP="00936659">
            <w:pPr>
              <w:rPr>
                <w:rFonts w:ascii="Open Sans" w:hAnsi="Open Sans" w:cs="Open Sans"/>
                <w:sz w:val="22"/>
                <w:szCs w:val="22"/>
              </w:rPr>
            </w:pPr>
          </w:p>
        </w:tc>
      </w:tr>
      <w:tr w:rsidR="00E35D4A" w:rsidRPr="00E35D4A" w14:paraId="140C9EEB" w14:textId="77777777" w:rsidTr="00E35D4A">
        <w:tc>
          <w:tcPr>
            <w:tcW w:w="5381" w:type="dxa"/>
          </w:tcPr>
          <w:p w14:paraId="1CC1D176" w14:textId="1A4C46B4" w:rsidR="00E35D4A" w:rsidRPr="00E35D4A" w:rsidRDefault="00E35D4A" w:rsidP="00936659">
            <w:pPr>
              <w:rPr>
                <w:rFonts w:ascii="Open Sans" w:hAnsi="Open Sans" w:cs="Open Sans"/>
                <w:sz w:val="22"/>
                <w:szCs w:val="22"/>
              </w:rPr>
            </w:pPr>
            <w:r w:rsidRPr="00E35D4A">
              <w:rPr>
                <w:rFonts w:ascii="Open Sans" w:hAnsi="Open Sans" w:cs="Open Sans"/>
                <w:sz w:val="22"/>
                <w:szCs w:val="22"/>
              </w:rPr>
              <w:t>Travelling Personnel (mob &amp; demo</w:t>
            </w:r>
            <w:r w:rsidR="00AF26E9">
              <w:rPr>
                <w:rFonts w:ascii="Open Sans" w:hAnsi="Open Sans" w:cs="Open Sans"/>
                <w:sz w:val="22"/>
                <w:szCs w:val="22"/>
              </w:rPr>
              <w:t>b; all trips</w:t>
            </w:r>
            <w:r w:rsidRPr="00E35D4A">
              <w:rPr>
                <w:rFonts w:ascii="Open Sans" w:hAnsi="Open Sans" w:cs="Open Sans"/>
                <w:sz w:val="22"/>
                <w:szCs w:val="22"/>
              </w:rPr>
              <w:t xml:space="preserve">) </w:t>
            </w:r>
          </w:p>
        </w:tc>
        <w:tc>
          <w:tcPr>
            <w:tcW w:w="3685" w:type="dxa"/>
          </w:tcPr>
          <w:p w14:paraId="528D5BEE" w14:textId="77777777" w:rsidR="00E35D4A" w:rsidRPr="00E35D4A" w:rsidRDefault="00E35D4A" w:rsidP="00936659">
            <w:pPr>
              <w:rPr>
                <w:rFonts w:ascii="Open Sans" w:hAnsi="Open Sans" w:cs="Open Sans"/>
                <w:sz w:val="22"/>
                <w:szCs w:val="22"/>
              </w:rPr>
            </w:pPr>
          </w:p>
        </w:tc>
      </w:tr>
      <w:tr w:rsidR="0028055B" w:rsidRPr="00E35D4A" w14:paraId="4F0BEF4B" w14:textId="77777777" w:rsidTr="00E35D4A">
        <w:tc>
          <w:tcPr>
            <w:tcW w:w="5381" w:type="dxa"/>
          </w:tcPr>
          <w:p w14:paraId="557EDDBF" w14:textId="12252A11" w:rsidR="0028055B" w:rsidRPr="0028055B" w:rsidRDefault="0028055B" w:rsidP="00936659">
            <w:pPr>
              <w:rPr>
                <w:rFonts w:ascii="Open Sans" w:hAnsi="Open Sans" w:cs="Open Sans"/>
                <w:i/>
                <w:sz w:val="22"/>
                <w:szCs w:val="22"/>
              </w:rPr>
            </w:pPr>
            <w:r>
              <w:rPr>
                <w:rFonts w:ascii="Open Sans" w:hAnsi="Open Sans" w:cs="Open Sans"/>
                <w:i/>
                <w:sz w:val="22"/>
                <w:szCs w:val="22"/>
              </w:rPr>
              <w:t>Total Transportation Charges</w:t>
            </w:r>
          </w:p>
        </w:tc>
        <w:tc>
          <w:tcPr>
            <w:tcW w:w="3685" w:type="dxa"/>
          </w:tcPr>
          <w:p w14:paraId="7F0DCA04" w14:textId="77777777" w:rsidR="0028055B" w:rsidRPr="00E35D4A" w:rsidRDefault="0028055B" w:rsidP="00936659">
            <w:pPr>
              <w:rPr>
                <w:rFonts w:ascii="Open Sans" w:hAnsi="Open Sans" w:cs="Open Sans"/>
                <w:sz w:val="22"/>
                <w:szCs w:val="22"/>
              </w:rPr>
            </w:pPr>
          </w:p>
        </w:tc>
      </w:tr>
    </w:tbl>
    <w:p w14:paraId="1D1128DC" w14:textId="77777777" w:rsidR="00A60AE7" w:rsidRPr="00837FE6" w:rsidRDefault="00A60AE7" w:rsidP="00F160C2">
      <w:pPr>
        <w:ind w:left="284"/>
        <w:rPr>
          <w:rFonts w:ascii="Open Sans" w:hAnsi="Open Sans" w:cs="Open Sans"/>
          <w:sz w:val="22"/>
          <w:szCs w:val="22"/>
        </w:rPr>
      </w:pPr>
    </w:p>
    <w:p w14:paraId="687B66C0" w14:textId="77777777" w:rsidR="00A60AE7" w:rsidRPr="00837FE6" w:rsidRDefault="00A60AE7" w:rsidP="00F160C2">
      <w:pPr>
        <w:ind w:left="284"/>
        <w:rPr>
          <w:rFonts w:ascii="Open Sans" w:hAnsi="Open Sans" w:cs="Open Sans"/>
          <w:sz w:val="22"/>
          <w:szCs w:val="22"/>
        </w:rPr>
      </w:pPr>
    </w:p>
    <w:tbl>
      <w:tblPr>
        <w:tblStyle w:val="TableGrid"/>
        <w:tblW w:w="0" w:type="auto"/>
        <w:tblInd w:w="284" w:type="dxa"/>
        <w:tblLook w:val="04A0" w:firstRow="1" w:lastRow="0" w:firstColumn="1" w:lastColumn="0" w:noHBand="0" w:noVBand="1"/>
      </w:tblPr>
      <w:tblGrid>
        <w:gridCol w:w="5381"/>
        <w:gridCol w:w="3685"/>
      </w:tblGrid>
      <w:tr w:rsidR="00E35D4A" w:rsidRPr="00E35D4A" w14:paraId="2ED2463C" w14:textId="77777777" w:rsidTr="00E35D4A">
        <w:tc>
          <w:tcPr>
            <w:tcW w:w="9066" w:type="dxa"/>
            <w:gridSpan w:val="2"/>
            <w:shd w:val="clear" w:color="auto" w:fill="D9D9D9" w:themeFill="background1" w:themeFillShade="D9"/>
          </w:tcPr>
          <w:p w14:paraId="2FD2389A" w14:textId="114A685F" w:rsidR="00E35D4A" w:rsidRPr="00E35D4A" w:rsidRDefault="00E35D4A" w:rsidP="00936659">
            <w:pPr>
              <w:rPr>
                <w:rFonts w:ascii="Open Sans" w:hAnsi="Open Sans" w:cs="Open Sans"/>
                <w:b/>
                <w:sz w:val="22"/>
                <w:szCs w:val="22"/>
              </w:rPr>
            </w:pPr>
            <w:r w:rsidRPr="00E35D4A">
              <w:rPr>
                <w:rFonts w:ascii="Open Sans" w:hAnsi="Open Sans" w:cs="Open Sans"/>
                <w:b/>
                <w:sz w:val="22"/>
                <w:szCs w:val="22"/>
              </w:rPr>
              <w:t>Additional Services</w:t>
            </w:r>
            <w:r w:rsidR="009945AE">
              <w:rPr>
                <w:rFonts w:ascii="Open Sans" w:hAnsi="Open Sans" w:cs="Open Sans"/>
                <w:b/>
                <w:sz w:val="22"/>
                <w:szCs w:val="22"/>
              </w:rPr>
              <w:t xml:space="preserve"> </w:t>
            </w:r>
            <w:r w:rsidR="009945AE">
              <w:rPr>
                <w:rFonts w:ascii="Open Sans" w:hAnsi="Open Sans" w:cs="Open Sans"/>
                <w:b/>
                <w:sz w:val="22"/>
                <w:szCs w:val="22"/>
              </w:rPr>
              <w:t>(ex. VAT)</w:t>
            </w:r>
          </w:p>
        </w:tc>
      </w:tr>
      <w:tr w:rsidR="00E35D4A" w:rsidRPr="00E35D4A" w14:paraId="3A8BE46E" w14:textId="77777777" w:rsidTr="00E35D4A">
        <w:tc>
          <w:tcPr>
            <w:tcW w:w="5381" w:type="dxa"/>
            <w:shd w:val="clear" w:color="auto" w:fill="D9D9D9" w:themeFill="background1" w:themeFillShade="D9"/>
          </w:tcPr>
          <w:p w14:paraId="34845F19" w14:textId="6B3DF6DF" w:rsidR="00E35D4A" w:rsidRPr="00E35D4A" w:rsidRDefault="00E35D4A" w:rsidP="00936659">
            <w:pPr>
              <w:rPr>
                <w:rFonts w:ascii="Open Sans" w:hAnsi="Open Sans" w:cs="Open Sans"/>
                <w:b/>
                <w:sz w:val="22"/>
                <w:szCs w:val="22"/>
              </w:rPr>
            </w:pPr>
            <w:r w:rsidRPr="00E35D4A">
              <w:rPr>
                <w:rFonts w:ascii="Open Sans" w:hAnsi="Open Sans" w:cs="Open Sans"/>
                <w:b/>
                <w:sz w:val="22"/>
                <w:szCs w:val="22"/>
              </w:rPr>
              <w:t xml:space="preserve">Type of </w:t>
            </w:r>
            <w:r w:rsidR="0028055B">
              <w:rPr>
                <w:rFonts w:ascii="Open Sans" w:hAnsi="Open Sans" w:cs="Open Sans"/>
                <w:b/>
                <w:sz w:val="22"/>
                <w:szCs w:val="22"/>
              </w:rPr>
              <w:t>Service</w:t>
            </w:r>
          </w:p>
        </w:tc>
        <w:tc>
          <w:tcPr>
            <w:tcW w:w="3685" w:type="dxa"/>
            <w:shd w:val="clear" w:color="auto" w:fill="D9D9D9" w:themeFill="background1" w:themeFillShade="D9"/>
          </w:tcPr>
          <w:p w14:paraId="554105E4" w14:textId="370BF010" w:rsidR="00E35D4A" w:rsidRPr="00E35D4A" w:rsidRDefault="009E39AB" w:rsidP="00936659">
            <w:pPr>
              <w:rPr>
                <w:rFonts w:ascii="Open Sans" w:hAnsi="Open Sans" w:cs="Open Sans"/>
                <w:b/>
                <w:sz w:val="22"/>
                <w:szCs w:val="22"/>
              </w:rPr>
            </w:pPr>
            <w:r>
              <w:rPr>
                <w:rFonts w:ascii="Open Sans" w:hAnsi="Open Sans" w:cs="Open Sans"/>
                <w:b/>
                <w:sz w:val="22"/>
                <w:szCs w:val="22"/>
              </w:rPr>
              <w:t>Price</w:t>
            </w:r>
            <w:r w:rsidR="00E35D4A">
              <w:rPr>
                <w:rFonts w:ascii="Open Sans" w:hAnsi="Open Sans" w:cs="Open Sans"/>
                <w:b/>
                <w:sz w:val="22"/>
                <w:szCs w:val="22"/>
              </w:rPr>
              <w:t xml:space="preserve"> £</w:t>
            </w:r>
          </w:p>
        </w:tc>
      </w:tr>
      <w:tr w:rsidR="00E35D4A" w:rsidRPr="00E35D4A" w14:paraId="6380B7E2" w14:textId="77777777" w:rsidTr="00E35D4A">
        <w:tc>
          <w:tcPr>
            <w:tcW w:w="5381" w:type="dxa"/>
          </w:tcPr>
          <w:p w14:paraId="23C71951"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Final Summary Well Testing Report</w:t>
            </w:r>
          </w:p>
        </w:tc>
        <w:tc>
          <w:tcPr>
            <w:tcW w:w="3685" w:type="dxa"/>
          </w:tcPr>
          <w:p w14:paraId="28230B99"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 xml:space="preserve">                                                                       </w:t>
            </w:r>
          </w:p>
        </w:tc>
      </w:tr>
      <w:tr w:rsidR="00E35D4A" w:rsidRPr="00E35D4A" w14:paraId="7DE4B45F" w14:textId="77777777" w:rsidTr="00E35D4A">
        <w:tc>
          <w:tcPr>
            <w:tcW w:w="5381" w:type="dxa"/>
          </w:tcPr>
          <w:p w14:paraId="5C1B47FE"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Data Archiving</w:t>
            </w:r>
          </w:p>
        </w:tc>
        <w:tc>
          <w:tcPr>
            <w:tcW w:w="3685" w:type="dxa"/>
          </w:tcPr>
          <w:p w14:paraId="1DA5D4E2" w14:textId="77777777" w:rsidR="00E35D4A" w:rsidRPr="00E35D4A" w:rsidRDefault="00E35D4A" w:rsidP="00936659">
            <w:pPr>
              <w:rPr>
                <w:rFonts w:ascii="Open Sans" w:hAnsi="Open Sans" w:cs="Open Sans"/>
                <w:sz w:val="22"/>
                <w:szCs w:val="22"/>
              </w:rPr>
            </w:pPr>
            <w:r w:rsidRPr="00E35D4A">
              <w:rPr>
                <w:rFonts w:ascii="Open Sans" w:hAnsi="Open Sans" w:cs="Open Sans"/>
                <w:sz w:val="22"/>
                <w:szCs w:val="22"/>
              </w:rPr>
              <w:t xml:space="preserve">                                                                        </w:t>
            </w:r>
          </w:p>
        </w:tc>
      </w:tr>
      <w:tr w:rsidR="00E35D4A" w:rsidRPr="00E35D4A" w14:paraId="77833A8C" w14:textId="77777777" w:rsidTr="00E35D4A">
        <w:tc>
          <w:tcPr>
            <w:tcW w:w="5381" w:type="dxa"/>
          </w:tcPr>
          <w:p w14:paraId="4F212713" w14:textId="507DA927" w:rsidR="00E35D4A" w:rsidRPr="00E35D4A" w:rsidRDefault="00E35D4A" w:rsidP="00936659">
            <w:pPr>
              <w:rPr>
                <w:rFonts w:ascii="Open Sans" w:hAnsi="Open Sans" w:cs="Open Sans"/>
                <w:sz w:val="22"/>
                <w:szCs w:val="22"/>
              </w:rPr>
            </w:pPr>
            <w:r w:rsidRPr="00E35D4A">
              <w:rPr>
                <w:rFonts w:ascii="Open Sans" w:hAnsi="Open Sans" w:cs="Open Sans"/>
                <w:sz w:val="22"/>
                <w:szCs w:val="22"/>
              </w:rPr>
              <w:t>Consumable</w:t>
            </w:r>
            <w:r>
              <w:rPr>
                <w:rFonts w:ascii="Open Sans" w:hAnsi="Open Sans" w:cs="Open Sans"/>
                <w:sz w:val="22"/>
                <w:szCs w:val="22"/>
              </w:rPr>
              <w:t>s</w:t>
            </w:r>
          </w:p>
        </w:tc>
        <w:tc>
          <w:tcPr>
            <w:tcW w:w="3685" w:type="dxa"/>
          </w:tcPr>
          <w:p w14:paraId="45E4D9C5" w14:textId="77777777" w:rsidR="00E35D4A" w:rsidRPr="00E35D4A" w:rsidRDefault="00E35D4A" w:rsidP="00936659">
            <w:pPr>
              <w:rPr>
                <w:rFonts w:ascii="Open Sans" w:hAnsi="Open Sans" w:cs="Open Sans"/>
                <w:sz w:val="22"/>
                <w:szCs w:val="22"/>
              </w:rPr>
            </w:pPr>
          </w:p>
        </w:tc>
      </w:tr>
      <w:tr w:rsidR="003802E3" w:rsidRPr="00E35D4A" w14:paraId="3ACC7211" w14:textId="77777777" w:rsidTr="00E35D4A">
        <w:tc>
          <w:tcPr>
            <w:tcW w:w="5381" w:type="dxa"/>
          </w:tcPr>
          <w:p w14:paraId="10FD3130" w14:textId="3182A4ED" w:rsidR="003802E3" w:rsidRPr="003802E3" w:rsidRDefault="003802E3" w:rsidP="00936659">
            <w:pPr>
              <w:rPr>
                <w:rFonts w:ascii="Open Sans" w:hAnsi="Open Sans" w:cs="Open Sans"/>
                <w:i/>
                <w:sz w:val="22"/>
                <w:szCs w:val="22"/>
              </w:rPr>
            </w:pPr>
            <w:r>
              <w:rPr>
                <w:rFonts w:ascii="Open Sans" w:hAnsi="Open Sans" w:cs="Open Sans"/>
                <w:i/>
                <w:sz w:val="22"/>
                <w:szCs w:val="22"/>
              </w:rPr>
              <w:t>Total Additional Services</w:t>
            </w:r>
          </w:p>
        </w:tc>
        <w:tc>
          <w:tcPr>
            <w:tcW w:w="3685" w:type="dxa"/>
          </w:tcPr>
          <w:p w14:paraId="5C54C312" w14:textId="77777777" w:rsidR="003802E3" w:rsidRPr="00E35D4A" w:rsidRDefault="003802E3" w:rsidP="00936659">
            <w:pPr>
              <w:rPr>
                <w:rFonts w:ascii="Open Sans" w:hAnsi="Open Sans" w:cs="Open Sans"/>
                <w:sz w:val="22"/>
                <w:szCs w:val="22"/>
              </w:rPr>
            </w:pPr>
          </w:p>
        </w:tc>
      </w:tr>
    </w:tbl>
    <w:p w14:paraId="529519EB" w14:textId="77777777" w:rsidR="00AA6009" w:rsidRDefault="00AA6009" w:rsidP="00F160C2">
      <w:pPr>
        <w:ind w:left="284"/>
        <w:rPr>
          <w:rFonts w:ascii="Open Sans" w:hAnsi="Open Sans" w:cs="Open Sans"/>
          <w:sz w:val="22"/>
          <w:szCs w:val="22"/>
        </w:rPr>
      </w:pPr>
    </w:p>
    <w:p w14:paraId="2EFB7E46" w14:textId="77777777" w:rsidR="00AA6009" w:rsidRPr="00837FE6" w:rsidRDefault="00AA6009" w:rsidP="00F160C2">
      <w:pPr>
        <w:ind w:left="284"/>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5386"/>
        <w:gridCol w:w="3685"/>
      </w:tblGrid>
      <w:tr w:rsidR="0028055B" w14:paraId="053CC986" w14:textId="77777777" w:rsidTr="00AE413A">
        <w:tc>
          <w:tcPr>
            <w:tcW w:w="9071" w:type="dxa"/>
            <w:gridSpan w:val="2"/>
            <w:shd w:val="clear" w:color="auto" w:fill="D9D9D9" w:themeFill="background1" w:themeFillShade="D9"/>
          </w:tcPr>
          <w:p w14:paraId="39802CA0" w14:textId="6FEA7845" w:rsidR="0028055B" w:rsidRPr="005E0F73" w:rsidRDefault="003802E3" w:rsidP="00AE413A">
            <w:pPr>
              <w:rPr>
                <w:rFonts w:ascii="Open Sans" w:hAnsi="Open Sans" w:cs="Open Sans"/>
                <w:b/>
                <w:sz w:val="22"/>
                <w:szCs w:val="22"/>
              </w:rPr>
            </w:pPr>
            <w:r>
              <w:rPr>
                <w:rFonts w:ascii="Open Sans" w:hAnsi="Open Sans" w:cs="Open Sans"/>
                <w:b/>
                <w:sz w:val="22"/>
                <w:szCs w:val="22"/>
              </w:rPr>
              <w:t>Total</w:t>
            </w:r>
            <w:r w:rsidR="0028055B">
              <w:rPr>
                <w:rFonts w:ascii="Open Sans" w:hAnsi="Open Sans" w:cs="Open Sans"/>
                <w:b/>
                <w:sz w:val="22"/>
                <w:szCs w:val="22"/>
              </w:rPr>
              <w:t xml:space="preserve"> of all above prices during well testing</w:t>
            </w:r>
            <w:r>
              <w:rPr>
                <w:rFonts w:ascii="Open Sans" w:hAnsi="Open Sans" w:cs="Open Sans"/>
                <w:b/>
                <w:sz w:val="22"/>
                <w:szCs w:val="22"/>
              </w:rPr>
              <w:t>. This total should not include the standby charges or optional services detailed in the tables below.</w:t>
            </w:r>
          </w:p>
        </w:tc>
      </w:tr>
      <w:tr w:rsidR="009E39AB" w14:paraId="46FE1E9E" w14:textId="77777777" w:rsidTr="009E39AB">
        <w:tc>
          <w:tcPr>
            <w:tcW w:w="5386" w:type="dxa"/>
            <w:shd w:val="clear" w:color="auto" w:fill="D9D9D9" w:themeFill="background1" w:themeFillShade="D9"/>
          </w:tcPr>
          <w:p w14:paraId="080BD387" w14:textId="77777777" w:rsidR="009E39AB" w:rsidRPr="00D419B3" w:rsidRDefault="009E39AB" w:rsidP="00AE413A">
            <w:pPr>
              <w:rPr>
                <w:rFonts w:ascii="Open Sans" w:hAnsi="Open Sans" w:cs="Open Sans"/>
                <w:b/>
                <w:sz w:val="22"/>
                <w:szCs w:val="22"/>
              </w:rPr>
            </w:pPr>
            <w:r w:rsidRPr="00D419B3">
              <w:rPr>
                <w:rFonts w:ascii="Open Sans" w:hAnsi="Open Sans" w:cs="Open Sans"/>
                <w:b/>
                <w:sz w:val="22"/>
                <w:szCs w:val="22"/>
              </w:rPr>
              <w:t>Category</w:t>
            </w:r>
            <w:r>
              <w:rPr>
                <w:rFonts w:ascii="Open Sans" w:hAnsi="Open Sans" w:cs="Open Sans"/>
                <w:b/>
                <w:sz w:val="22"/>
                <w:szCs w:val="22"/>
              </w:rPr>
              <w:t xml:space="preserve"> – from tables above</w:t>
            </w:r>
          </w:p>
        </w:tc>
        <w:tc>
          <w:tcPr>
            <w:tcW w:w="3685" w:type="dxa"/>
            <w:shd w:val="clear" w:color="auto" w:fill="D9D9D9" w:themeFill="background1" w:themeFillShade="D9"/>
          </w:tcPr>
          <w:p w14:paraId="53C851FC" w14:textId="65998484" w:rsidR="009E39AB" w:rsidRPr="00D419B3" w:rsidRDefault="009E39AB" w:rsidP="00AE413A">
            <w:pPr>
              <w:rPr>
                <w:rFonts w:ascii="Open Sans" w:hAnsi="Open Sans" w:cs="Open Sans"/>
                <w:b/>
                <w:sz w:val="22"/>
                <w:szCs w:val="22"/>
              </w:rPr>
            </w:pPr>
            <w:r>
              <w:rPr>
                <w:rFonts w:ascii="Open Sans" w:hAnsi="Open Sans" w:cs="Open Sans"/>
                <w:b/>
                <w:sz w:val="22"/>
                <w:szCs w:val="22"/>
              </w:rPr>
              <w:t>Total Contract Price £ (14 days)</w:t>
            </w:r>
          </w:p>
        </w:tc>
      </w:tr>
      <w:tr w:rsidR="009E39AB" w14:paraId="0F6BC427" w14:textId="77777777" w:rsidTr="009E39AB">
        <w:tc>
          <w:tcPr>
            <w:tcW w:w="5386" w:type="dxa"/>
          </w:tcPr>
          <w:p w14:paraId="1DE966B9" w14:textId="77777777" w:rsidR="009E39AB" w:rsidRDefault="009E39AB" w:rsidP="00AE413A">
            <w:pPr>
              <w:rPr>
                <w:rFonts w:ascii="Open Sans" w:hAnsi="Open Sans" w:cs="Open Sans"/>
                <w:sz w:val="22"/>
                <w:szCs w:val="22"/>
              </w:rPr>
            </w:pPr>
            <w:r>
              <w:rPr>
                <w:rFonts w:ascii="Open Sans" w:hAnsi="Open Sans" w:cs="Open Sans"/>
                <w:sz w:val="22"/>
                <w:szCs w:val="22"/>
              </w:rPr>
              <w:t>Operating Charges</w:t>
            </w:r>
          </w:p>
        </w:tc>
        <w:tc>
          <w:tcPr>
            <w:tcW w:w="3685" w:type="dxa"/>
          </w:tcPr>
          <w:p w14:paraId="5F565E47" w14:textId="77777777" w:rsidR="009E39AB" w:rsidRDefault="009E39AB" w:rsidP="00AE413A">
            <w:pPr>
              <w:rPr>
                <w:rFonts w:ascii="Open Sans" w:hAnsi="Open Sans" w:cs="Open Sans"/>
                <w:sz w:val="22"/>
                <w:szCs w:val="22"/>
              </w:rPr>
            </w:pPr>
          </w:p>
        </w:tc>
      </w:tr>
      <w:tr w:rsidR="009E39AB" w14:paraId="37F8321A" w14:textId="77777777" w:rsidTr="009E39AB">
        <w:tc>
          <w:tcPr>
            <w:tcW w:w="5386" w:type="dxa"/>
          </w:tcPr>
          <w:p w14:paraId="3450D766" w14:textId="77777777" w:rsidR="009E39AB" w:rsidRDefault="009E39AB" w:rsidP="00AE413A">
            <w:pPr>
              <w:rPr>
                <w:rFonts w:ascii="Open Sans" w:hAnsi="Open Sans" w:cs="Open Sans"/>
                <w:sz w:val="22"/>
                <w:szCs w:val="22"/>
              </w:rPr>
            </w:pPr>
            <w:r>
              <w:rPr>
                <w:rFonts w:ascii="Open Sans" w:hAnsi="Open Sans" w:cs="Open Sans"/>
                <w:sz w:val="22"/>
                <w:szCs w:val="22"/>
              </w:rPr>
              <w:t>Transportation and Installation</w:t>
            </w:r>
          </w:p>
        </w:tc>
        <w:tc>
          <w:tcPr>
            <w:tcW w:w="3685" w:type="dxa"/>
          </w:tcPr>
          <w:p w14:paraId="4903F5C4" w14:textId="77777777" w:rsidR="009E39AB" w:rsidRDefault="009E39AB" w:rsidP="00AE413A">
            <w:pPr>
              <w:rPr>
                <w:rFonts w:ascii="Open Sans" w:hAnsi="Open Sans" w:cs="Open Sans"/>
                <w:sz w:val="22"/>
                <w:szCs w:val="22"/>
              </w:rPr>
            </w:pPr>
          </w:p>
        </w:tc>
      </w:tr>
      <w:tr w:rsidR="009E39AB" w14:paraId="419CF191" w14:textId="77777777" w:rsidTr="009E39AB">
        <w:tc>
          <w:tcPr>
            <w:tcW w:w="5386" w:type="dxa"/>
          </w:tcPr>
          <w:p w14:paraId="47A6D760" w14:textId="77777777" w:rsidR="009E39AB" w:rsidRDefault="009E39AB" w:rsidP="00AE413A">
            <w:pPr>
              <w:rPr>
                <w:rFonts w:ascii="Open Sans" w:hAnsi="Open Sans" w:cs="Open Sans"/>
                <w:sz w:val="22"/>
                <w:szCs w:val="22"/>
              </w:rPr>
            </w:pPr>
            <w:r>
              <w:rPr>
                <w:rFonts w:ascii="Open Sans" w:hAnsi="Open Sans" w:cs="Open Sans"/>
                <w:sz w:val="22"/>
                <w:szCs w:val="22"/>
              </w:rPr>
              <w:t>Additional Services</w:t>
            </w:r>
          </w:p>
        </w:tc>
        <w:tc>
          <w:tcPr>
            <w:tcW w:w="3685" w:type="dxa"/>
          </w:tcPr>
          <w:p w14:paraId="58D6C052" w14:textId="77777777" w:rsidR="009E39AB" w:rsidRDefault="009E39AB" w:rsidP="00AE413A">
            <w:pPr>
              <w:rPr>
                <w:rFonts w:ascii="Open Sans" w:hAnsi="Open Sans" w:cs="Open Sans"/>
                <w:sz w:val="22"/>
                <w:szCs w:val="22"/>
              </w:rPr>
            </w:pPr>
          </w:p>
        </w:tc>
      </w:tr>
      <w:tr w:rsidR="009E39AB" w14:paraId="7E7C66C5" w14:textId="77777777" w:rsidTr="009E39AB">
        <w:tc>
          <w:tcPr>
            <w:tcW w:w="5386" w:type="dxa"/>
            <w:shd w:val="clear" w:color="auto" w:fill="FFFFCC"/>
          </w:tcPr>
          <w:p w14:paraId="3CEC111B" w14:textId="2A39F022" w:rsidR="009E39AB" w:rsidRPr="00D419B3" w:rsidRDefault="009E39AB" w:rsidP="00AE413A">
            <w:pPr>
              <w:rPr>
                <w:rFonts w:ascii="Open Sans" w:hAnsi="Open Sans" w:cs="Open Sans"/>
                <w:i/>
                <w:sz w:val="22"/>
                <w:szCs w:val="22"/>
              </w:rPr>
            </w:pPr>
            <w:r>
              <w:rPr>
                <w:rFonts w:ascii="Open Sans" w:hAnsi="Open Sans" w:cs="Open Sans"/>
                <w:i/>
                <w:sz w:val="22"/>
                <w:szCs w:val="22"/>
              </w:rPr>
              <w:t xml:space="preserve">Total </w:t>
            </w:r>
            <w:r w:rsidRPr="00D419B3">
              <w:rPr>
                <w:rFonts w:ascii="Open Sans" w:hAnsi="Open Sans" w:cs="Open Sans"/>
                <w:i/>
                <w:sz w:val="22"/>
                <w:szCs w:val="22"/>
              </w:rPr>
              <w:t xml:space="preserve">price during </w:t>
            </w:r>
            <w:r>
              <w:rPr>
                <w:rFonts w:ascii="Open Sans" w:hAnsi="Open Sans" w:cs="Open Sans"/>
                <w:i/>
                <w:sz w:val="22"/>
                <w:szCs w:val="22"/>
              </w:rPr>
              <w:t>well testing to carry forward to ‘Total Contract Price’</w:t>
            </w:r>
          </w:p>
        </w:tc>
        <w:tc>
          <w:tcPr>
            <w:tcW w:w="3685" w:type="dxa"/>
            <w:shd w:val="clear" w:color="auto" w:fill="FFFFCC"/>
          </w:tcPr>
          <w:p w14:paraId="3F38BB76" w14:textId="77777777" w:rsidR="009E39AB" w:rsidRPr="00D419B3" w:rsidRDefault="009E39AB" w:rsidP="00AE413A">
            <w:pPr>
              <w:rPr>
                <w:rFonts w:ascii="Open Sans" w:hAnsi="Open Sans" w:cs="Open Sans"/>
                <w:i/>
                <w:sz w:val="22"/>
                <w:szCs w:val="22"/>
              </w:rPr>
            </w:pPr>
          </w:p>
        </w:tc>
      </w:tr>
    </w:tbl>
    <w:p w14:paraId="2B7E4B3E" w14:textId="0BBE1C0D" w:rsidR="00A60AE7" w:rsidRDefault="00A60AE7" w:rsidP="00F160C2">
      <w:pPr>
        <w:ind w:left="284"/>
        <w:rPr>
          <w:rFonts w:ascii="Open Sans" w:hAnsi="Open Sans" w:cs="Open Sans"/>
          <w:sz w:val="22"/>
          <w:szCs w:val="22"/>
        </w:rPr>
      </w:pPr>
    </w:p>
    <w:p w14:paraId="1746CE15" w14:textId="77777777" w:rsidR="003802E3" w:rsidRDefault="003802E3" w:rsidP="00F160C2">
      <w:pPr>
        <w:ind w:left="284"/>
        <w:rPr>
          <w:rFonts w:ascii="Open Sans" w:hAnsi="Open Sans" w:cs="Open Sans"/>
          <w:sz w:val="22"/>
          <w:szCs w:val="22"/>
        </w:rPr>
      </w:pPr>
    </w:p>
    <w:p w14:paraId="1FDB1794" w14:textId="77777777" w:rsidR="00DC0294" w:rsidRDefault="00DC0294">
      <w:r>
        <w:br w:type="page"/>
      </w:r>
    </w:p>
    <w:tbl>
      <w:tblPr>
        <w:tblStyle w:val="TableGrid"/>
        <w:tblW w:w="0" w:type="auto"/>
        <w:tblInd w:w="284" w:type="dxa"/>
        <w:tblLook w:val="04A0" w:firstRow="1" w:lastRow="0" w:firstColumn="1" w:lastColumn="0" w:noHBand="0" w:noVBand="1"/>
      </w:tblPr>
      <w:tblGrid>
        <w:gridCol w:w="5381"/>
        <w:gridCol w:w="3685"/>
      </w:tblGrid>
      <w:tr w:rsidR="00F41923" w:rsidRPr="00F160C2" w14:paraId="0CC8427E" w14:textId="77777777" w:rsidTr="00AE413A">
        <w:tc>
          <w:tcPr>
            <w:tcW w:w="9066" w:type="dxa"/>
            <w:gridSpan w:val="2"/>
            <w:shd w:val="clear" w:color="auto" w:fill="D9D9D9" w:themeFill="background1" w:themeFillShade="D9"/>
          </w:tcPr>
          <w:p w14:paraId="52EDEDCA" w14:textId="3A33B8ED" w:rsidR="00F41923" w:rsidRPr="00F160C2" w:rsidRDefault="00F41923" w:rsidP="00AE413A">
            <w:pPr>
              <w:rPr>
                <w:rFonts w:ascii="Open Sans" w:hAnsi="Open Sans" w:cs="Open Sans"/>
                <w:b/>
                <w:sz w:val="22"/>
                <w:szCs w:val="22"/>
              </w:rPr>
            </w:pPr>
            <w:r w:rsidRPr="00F160C2">
              <w:rPr>
                <w:rFonts w:ascii="Open Sans" w:hAnsi="Open Sans" w:cs="Open Sans"/>
                <w:b/>
                <w:sz w:val="22"/>
                <w:szCs w:val="22"/>
              </w:rPr>
              <w:lastRenderedPageBreak/>
              <w:t>Stand-by Charges</w:t>
            </w:r>
            <w:r w:rsidR="009945AE">
              <w:rPr>
                <w:rFonts w:ascii="Open Sans" w:hAnsi="Open Sans" w:cs="Open Sans"/>
                <w:b/>
                <w:sz w:val="22"/>
                <w:szCs w:val="22"/>
              </w:rPr>
              <w:t xml:space="preserve"> </w:t>
            </w:r>
            <w:r w:rsidR="009945AE">
              <w:rPr>
                <w:rFonts w:ascii="Open Sans" w:hAnsi="Open Sans" w:cs="Open Sans"/>
                <w:b/>
                <w:sz w:val="22"/>
                <w:szCs w:val="22"/>
              </w:rPr>
              <w:t xml:space="preserve">(ex. VAT) –  do NOT include in total for </w:t>
            </w:r>
            <w:r w:rsidR="009945AE">
              <w:rPr>
                <w:rFonts w:ascii="Open Sans" w:hAnsi="Open Sans" w:cs="Open Sans"/>
                <w:b/>
                <w:sz w:val="22"/>
                <w:szCs w:val="22"/>
              </w:rPr>
              <w:t>well testing</w:t>
            </w:r>
            <w:r w:rsidR="009945AE">
              <w:rPr>
                <w:rFonts w:ascii="Open Sans" w:hAnsi="Open Sans" w:cs="Open Sans"/>
                <w:b/>
                <w:sz w:val="22"/>
                <w:szCs w:val="22"/>
              </w:rPr>
              <w:t xml:space="preserve"> above</w:t>
            </w:r>
          </w:p>
        </w:tc>
      </w:tr>
      <w:tr w:rsidR="00F41923" w:rsidRPr="00F160C2" w14:paraId="48D4C8A4" w14:textId="77777777" w:rsidTr="00AE413A">
        <w:tc>
          <w:tcPr>
            <w:tcW w:w="5381" w:type="dxa"/>
            <w:shd w:val="clear" w:color="auto" w:fill="D9D9D9" w:themeFill="background1" w:themeFillShade="D9"/>
          </w:tcPr>
          <w:p w14:paraId="79AB82A8" w14:textId="77777777" w:rsidR="00F41923" w:rsidRPr="00F160C2" w:rsidRDefault="00F41923" w:rsidP="00AE413A">
            <w:pPr>
              <w:rPr>
                <w:rFonts w:ascii="Open Sans" w:hAnsi="Open Sans" w:cs="Open Sans"/>
                <w:b/>
                <w:sz w:val="22"/>
                <w:szCs w:val="22"/>
              </w:rPr>
            </w:pPr>
            <w:r w:rsidRPr="00F160C2">
              <w:rPr>
                <w:rFonts w:ascii="Open Sans" w:hAnsi="Open Sans" w:cs="Open Sans"/>
                <w:b/>
                <w:sz w:val="22"/>
                <w:szCs w:val="22"/>
              </w:rPr>
              <w:t>Personnel</w:t>
            </w:r>
          </w:p>
        </w:tc>
        <w:tc>
          <w:tcPr>
            <w:tcW w:w="3685" w:type="dxa"/>
            <w:shd w:val="clear" w:color="auto" w:fill="D9D9D9" w:themeFill="background1" w:themeFillShade="D9"/>
          </w:tcPr>
          <w:p w14:paraId="43C071A6" w14:textId="6AA84BEB" w:rsidR="00F41923" w:rsidRPr="00F160C2" w:rsidRDefault="009E39AB" w:rsidP="00AE413A">
            <w:pPr>
              <w:rPr>
                <w:rFonts w:ascii="Open Sans" w:hAnsi="Open Sans" w:cs="Open Sans"/>
                <w:b/>
                <w:sz w:val="22"/>
                <w:szCs w:val="22"/>
              </w:rPr>
            </w:pPr>
            <w:r>
              <w:rPr>
                <w:rFonts w:ascii="Open Sans" w:hAnsi="Open Sans" w:cs="Open Sans"/>
                <w:b/>
                <w:sz w:val="22"/>
                <w:szCs w:val="22"/>
              </w:rPr>
              <w:t>Pric</w:t>
            </w:r>
            <w:r w:rsidR="00F41923" w:rsidRPr="00F160C2">
              <w:rPr>
                <w:rFonts w:ascii="Open Sans" w:hAnsi="Open Sans" w:cs="Open Sans"/>
                <w:b/>
                <w:sz w:val="22"/>
                <w:szCs w:val="22"/>
              </w:rPr>
              <w:t>e in £ / day</w:t>
            </w:r>
          </w:p>
        </w:tc>
      </w:tr>
      <w:tr w:rsidR="00F41923" w:rsidRPr="00F160C2" w14:paraId="1F5F4B61" w14:textId="77777777" w:rsidTr="00AE413A">
        <w:tc>
          <w:tcPr>
            <w:tcW w:w="5381" w:type="dxa"/>
          </w:tcPr>
          <w:p w14:paraId="26222587" w14:textId="02AFECC7" w:rsidR="00F41923" w:rsidRPr="00F160C2" w:rsidRDefault="00F41923" w:rsidP="00AE413A">
            <w:pPr>
              <w:rPr>
                <w:rFonts w:ascii="Open Sans" w:hAnsi="Open Sans" w:cs="Open Sans"/>
                <w:sz w:val="22"/>
                <w:szCs w:val="22"/>
              </w:rPr>
            </w:pPr>
            <w:r w:rsidRPr="00F160C2">
              <w:rPr>
                <w:rFonts w:ascii="Open Sans" w:hAnsi="Open Sans" w:cs="Open Sans"/>
                <w:sz w:val="22"/>
                <w:szCs w:val="22"/>
              </w:rPr>
              <w:t>Senior Mud Logger</w:t>
            </w:r>
            <w:r w:rsidR="004D47E1">
              <w:rPr>
                <w:rFonts w:ascii="Open Sans" w:hAnsi="Open Sans" w:cs="Open Sans"/>
                <w:sz w:val="22"/>
                <w:szCs w:val="22"/>
              </w:rPr>
              <w:t>s (2 shifts</w:t>
            </w:r>
            <w:r w:rsidR="00B9301A">
              <w:rPr>
                <w:rFonts w:ascii="Open Sans" w:hAnsi="Open Sans" w:cs="Open Sans"/>
                <w:sz w:val="22"/>
                <w:szCs w:val="22"/>
              </w:rPr>
              <w:t>/24 hrs</w:t>
            </w:r>
            <w:r w:rsidR="004D47E1">
              <w:rPr>
                <w:rFonts w:ascii="Open Sans" w:hAnsi="Open Sans" w:cs="Open Sans"/>
                <w:sz w:val="22"/>
                <w:szCs w:val="22"/>
              </w:rPr>
              <w:t>)</w:t>
            </w:r>
          </w:p>
        </w:tc>
        <w:tc>
          <w:tcPr>
            <w:tcW w:w="3685" w:type="dxa"/>
          </w:tcPr>
          <w:p w14:paraId="07067FBE" w14:textId="77777777" w:rsidR="00F41923" w:rsidRPr="00F160C2" w:rsidRDefault="00F41923" w:rsidP="00AE413A">
            <w:pPr>
              <w:rPr>
                <w:rFonts w:ascii="Open Sans" w:hAnsi="Open Sans" w:cs="Open Sans"/>
                <w:sz w:val="22"/>
                <w:szCs w:val="22"/>
              </w:rPr>
            </w:pPr>
          </w:p>
        </w:tc>
      </w:tr>
      <w:tr w:rsidR="00F41923" w:rsidRPr="00F160C2" w14:paraId="3A408DF3" w14:textId="77777777" w:rsidTr="00AE413A">
        <w:tc>
          <w:tcPr>
            <w:tcW w:w="5381" w:type="dxa"/>
          </w:tcPr>
          <w:p w14:paraId="25DB9A49" w14:textId="5ECE0649" w:rsidR="00F41923" w:rsidRPr="00F160C2" w:rsidRDefault="00F41923" w:rsidP="00AE413A">
            <w:pPr>
              <w:rPr>
                <w:rFonts w:ascii="Open Sans" w:hAnsi="Open Sans" w:cs="Open Sans"/>
                <w:sz w:val="22"/>
                <w:szCs w:val="22"/>
              </w:rPr>
            </w:pPr>
            <w:r w:rsidRPr="00F160C2">
              <w:rPr>
                <w:rFonts w:ascii="Open Sans" w:hAnsi="Open Sans" w:cs="Open Sans"/>
                <w:sz w:val="22"/>
                <w:szCs w:val="22"/>
              </w:rPr>
              <w:t>Assistant Mud Logger</w:t>
            </w:r>
            <w:r w:rsidR="004D47E1">
              <w:rPr>
                <w:rFonts w:ascii="Open Sans" w:hAnsi="Open Sans" w:cs="Open Sans"/>
                <w:sz w:val="22"/>
                <w:szCs w:val="22"/>
              </w:rPr>
              <w:t>s (2 shifts</w:t>
            </w:r>
            <w:r w:rsidR="00B9301A">
              <w:rPr>
                <w:rFonts w:ascii="Open Sans" w:hAnsi="Open Sans" w:cs="Open Sans"/>
                <w:sz w:val="22"/>
                <w:szCs w:val="22"/>
              </w:rPr>
              <w:t>/24 hrs</w:t>
            </w:r>
            <w:r w:rsidR="004D47E1">
              <w:rPr>
                <w:rFonts w:ascii="Open Sans" w:hAnsi="Open Sans" w:cs="Open Sans"/>
                <w:sz w:val="22"/>
                <w:szCs w:val="22"/>
              </w:rPr>
              <w:t>)</w:t>
            </w:r>
          </w:p>
        </w:tc>
        <w:tc>
          <w:tcPr>
            <w:tcW w:w="3685" w:type="dxa"/>
          </w:tcPr>
          <w:p w14:paraId="74BAB862" w14:textId="77777777" w:rsidR="00F41923" w:rsidRPr="00F160C2" w:rsidRDefault="00F41923" w:rsidP="00AE413A">
            <w:pPr>
              <w:rPr>
                <w:rFonts w:ascii="Open Sans" w:hAnsi="Open Sans" w:cs="Open Sans"/>
                <w:sz w:val="22"/>
                <w:szCs w:val="22"/>
              </w:rPr>
            </w:pPr>
          </w:p>
        </w:tc>
      </w:tr>
      <w:tr w:rsidR="00F41923" w:rsidRPr="00F160C2" w14:paraId="770AED23" w14:textId="77777777" w:rsidTr="00AE413A">
        <w:tc>
          <w:tcPr>
            <w:tcW w:w="5381" w:type="dxa"/>
          </w:tcPr>
          <w:p w14:paraId="599270FA" w14:textId="768DDBFC" w:rsidR="00F41923" w:rsidRPr="00F160C2" w:rsidRDefault="009E39AB" w:rsidP="00AE413A">
            <w:pPr>
              <w:rPr>
                <w:rFonts w:ascii="Open Sans" w:hAnsi="Open Sans" w:cs="Open Sans"/>
                <w:sz w:val="22"/>
                <w:szCs w:val="22"/>
              </w:rPr>
            </w:pPr>
            <w:r>
              <w:rPr>
                <w:rFonts w:ascii="Open Sans" w:hAnsi="Open Sans" w:cs="Open Sans"/>
                <w:sz w:val="22"/>
                <w:szCs w:val="22"/>
              </w:rPr>
              <w:t>Other personnel (please specify)</w:t>
            </w:r>
          </w:p>
        </w:tc>
        <w:tc>
          <w:tcPr>
            <w:tcW w:w="3685" w:type="dxa"/>
          </w:tcPr>
          <w:p w14:paraId="62050E85" w14:textId="77777777" w:rsidR="00F41923" w:rsidRPr="00F160C2" w:rsidRDefault="00F41923" w:rsidP="00AE413A">
            <w:pPr>
              <w:rPr>
                <w:rFonts w:ascii="Open Sans" w:hAnsi="Open Sans" w:cs="Open Sans"/>
                <w:sz w:val="22"/>
                <w:szCs w:val="22"/>
              </w:rPr>
            </w:pPr>
          </w:p>
        </w:tc>
      </w:tr>
      <w:tr w:rsidR="009E39AB" w:rsidRPr="00F160C2" w14:paraId="491D2145" w14:textId="77777777" w:rsidTr="00AE413A">
        <w:tc>
          <w:tcPr>
            <w:tcW w:w="5381" w:type="dxa"/>
          </w:tcPr>
          <w:p w14:paraId="3E79AB6F" w14:textId="4F4E3332" w:rsidR="009E39AB" w:rsidRPr="00F160C2" w:rsidRDefault="009E39AB" w:rsidP="00AE413A">
            <w:pPr>
              <w:rPr>
                <w:rFonts w:ascii="Open Sans" w:hAnsi="Open Sans" w:cs="Open Sans"/>
                <w:sz w:val="22"/>
                <w:szCs w:val="22"/>
              </w:rPr>
            </w:pPr>
            <w:r w:rsidRPr="00F160C2">
              <w:rPr>
                <w:rFonts w:ascii="Open Sans" w:hAnsi="Open Sans" w:cs="Open Sans"/>
                <w:sz w:val="22"/>
                <w:szCs w:val="22"/>
              </w:rPr>
              <w:t>Well testing sensor package (rental)</w:t>
            </w:r>
          </w:p>
        </w:tc>
        <w:tc>
          <w:tcPr>
            <w:tcW w:w="3685" w:type="dxa"/>
          </w:tcPr>
          <w:p w14:paraId="5CB28ECC" w14:textId="77777777" w:rsidR="009E39AB" w:rsidRPr="00F160C2" w:rsidRDefault="009E39AB" w:rsidP="00AE413A">
            <w:pPr>
              <w:rPr>
                <w:rFonts w:ascii="Open Sans" w:hAnsi="Open Sans" w:cs="Open Sans"/>
                <w:sz w:val="22"/>
                <w:szCs w:val="22"/>
              </w:rPr>
            </w:pPr>
          </w:p>
        </w:tc>
      </w:tr>
      <w:tr w:rsidR="00F41923" w:rsidRPr="00F160C2" w14:paraId="358F3AC0" w14:textId="77777777" w:rsidTr="00AE413A">
        <w:tc>
          <w:tcPr>
            <w:tcW w:w="5381" w:type="dxa"/>
          </w:tcPr>
          <w:p w14:paraId="79385C56" w14:textId="77777777" w:rsidR="00F41923" w:rsidRPr="00F160C2" w:rsidRDefault="00F41923" w:rsidP="00AE413A">
            <w:pPr>
              <w:rPr>
                <w:rFonts w:ascii="Open Sans" w:hAnsi="Open Sans" w:cs="Open Sans"/>
                <w:sz w:val="22"/>
                <w:szCs w:val="22"/>
              </w:rPr>
            </w:pPr>
            <w:r w:rsidRPr="00F160C2">
              <w:rPr>
                <w:rFonts w:ascii="Open Sans" w:hAnsi="Open Sans" w:cs="Open Sans"/>
                <w:sz w:val="22"/>
                <w:szCs w:val="22"/>
              </w:rPr>
              <w:t>Well testing monitor package (rental)</w:t>
            </w:r>
          </w:p>
        </w:tc>
        <w:tc>
          <w:tcPr>
            <w:tcW w:w="3685" w:type="dxa"/>
          </w:tcPr>
          <w:p w14:paraId="023B3C91" w14:textId="77777777" w:rsidR="00F41923" w:rsidRPr="00F160C2" w:rsidRDefault="00F41923" w:rsidP="00AE413A">
            <w:pPr>
              <w:rPr>
                <w:rFonts w:ascii="Open Sans" w:hAnsi="Open Sans" w:cs="Open Sans"/>
                <w:sz w:val="22"/>
                <w:szCs w:val="22"/>
              </w:rPr>
            </w:pPr>
          </w:p>
        </w:tc>
      </w:tr>
      <w:tr w:rsidR="00F41923" w:rsidRPr="00F160C2" w14:paraId="2761D048" w14:textId="77777777" w:rsidTr="00AE413A">
        <w:tc>
          <w:tcPr>
            <w:tcW w:w="5381" w:type="dxa"/>
          </w:tcPr>
          <w:p w14:paraId="52CDBACF" w14:textId="77777777" w:rsidR="00F41923" w:rsidRPr="00F160C2" w:rsidRDefault="00F41923" w:rsidP="00AE413A">
            <w:pPr>
              <w:rPr>
                <w:rFonts w:ascii="Open Sans" w:hAnsi="Open Sans" w:cs="Open Sans"/>
                <w:sz w:val="22"/>
                <w:szCs w:val="22"/>
              </w:rPr>
            </w:pPr>
            <w:r w:rsidRPr="00F160C2">
              <w:rPr>
                <w:rFonts w:ascii="Open Sans" w:hAnsi="Open Sans" w:cs="Open Sans"/>
                <w:sz w:val="22"/>
                <w:szCs w:val="22"/>
              </w:rPr>
              <w:t xml:space="preserve">Mud logging field lab </w:t>
            </w:r>
          </w:p>
        </w:tc>
        <w:tc>
          <w:tcPr>
            <w:tcW w:w="3685" w:type="dxa"/>
          </w:tcPr>
          <w:p w14:paraId="398466A0" w14:textId="77777777" w:rsidR="00F41923" w:rsidRPr="00F160C2" w:rsidRDefault="00F41923" w:rsidP="00AE413A">
            <w:pPr>
              <w:rPr>
                <w:rFonts w:ascii="Open Sans" w:hAnsi="Open Sans" w:cs="Open Sans"/>
                <w:sz w:val="22"/>
                <w:szCs w:val="22"/>
              </w:rPr>
            </w:pPr>
          </w:p>
        </w:tc>
      </w:tr>
      <w:tr w:rsidR="00F41923" w:rsidRPr="00837FE6" w14:paraId="5BDAADA5" w14:textId="77777777" w:rsidTr="00AE413A">
        <w:tc>
          <w:tcPr>
            <w:tcW w:w="5381" w:type="dxa"/>
          </w:tcPr>
          <w:p w14:paraId="6E8030EC" w14:textId="77777777" w:rsidR="00F41923" w:rsidRPr="00F160C2" w:rsidRDefault="00F41923" w:rsidP="00AE413A">
            <w:pPr>
              <w:rPr>
                <w:rFonts w:ascii="Open Sans" w:hAnsi="Open Sans" w:cs="Open Sans"/>
                <w:sz w:val="22"/>
                <w:szCs w:val="22"/>
              </w:rPr>
            </w:pPr>
            <w:r w:rsidRPr="00F160C2">
              <w:rPr>
                <w:rFonts w:ascii="Open Sans" w:hAnsi="Open Sans" w:cs="Open Sans"/>
                <w:sz w:val="22"/>
                <w:szCs w:val="22"/>
              </w:rPr>
              <w:t>Recording software, Log/Reporting</w:t>
            </w:r>
          </w:p>
        </w:tc>
        <w:tc>
          <w:tcPr>
            <w:tcW w:w="3685" w:type="dxa"/>
          </w:tcPr>
          <w:p w14:paraId="46E1B49C" w14:textId="77777777" w:rsidR="00F41923" w:rsidRPr="00837FE6" w:rsidRDefault="00F41923" w:rsidP="00AE413A">
            <w:pPr>
              <w:rPr>
                <w:rFonts w:ascii="Open Sans" w:hAnsi="Open Sans" w:cs="Open Sans"/>
                <w:sz w:val="22"/>
                <w:szCs w:val="22"/>
              </w:rPr>
            </w:pPr>
          </w:p>
        </w:tc>
      </w:tr>
      <w:tr w:rsidR="00F41923" w:rsidRPr="00837FE6" w14:paraId="5178F531" w14:textId="77777777" w:rsidTr="00AE413A">
        <w:tc>
          <w:tcPr>
            <w:tcW w:w="5381" w:type="dxa"/>
          </w:tcPr>
          <w:p w14:paraId="6F447F23" w14:textId="77777777" w:rsidR="00F41923" w:rsidRPr="0028055B" w:rsidRDefault="00F41923" w:rsidP="00AE413A">
            <w:pPr>
              <w:rPr>
                <w:rFonts w:ascii="Open Sans" w:hAnsi="Open Sans" w:cs="Open Sans"/>
                <w:i/>
                <w:sz w:val="22"/>
                <w:szCs w:val="22"/>
              </w:rPr>
            </w:pPr>
            <w:r w:rsidRPr="0028055B">
              <w:rPr>
                <w:rFonts w:ascii="Open Sans" w:hAnsi="Open Sans" w:cs="Open Sans"/>
                <w:i/>
                <w:sz w:val="22"/>
                <w:szCs w:val="22"/>
              </w:rPr>
              <w:t>Total Standby Charges</w:t>
            </w:r>
          </w:p>
        </w:tc>
        <w:tc>
          <w:tcPr>
            <w:tcW w:w="3685" w:type="dxa"/>
          </w:tcPr>
          <w:p w14:paraId="31CE46A5" w14:textId="77777777" w:rsidR="00F41923" w:rsidRPr="00837FE6" w:rsidRDefault="00F41923" w:rsidP="00AE413A">
            <w:pPr>
              <w:rPr>
                <w:rFonts w:ascii="Open Sans" w:hAnsi="Open Sans" w:cs="Open Sans"/>
                <w:sz w:val="22"/>
                <w:szCs w:val="22"/>
              </w:rPr>
            </w:pPr>
          </w:p>
        </w:tc>
      </w:tr>
    </w:tbl>
    <w:p w14:paraId="6BFFCBA8" w14:textId="0AC83486" w:rsidR="00264D63" w:rsidRDefault="00264D63" w:rsidP="00F160C2">
      <w:pPr>
        <w:ind w:left="284"/>
        <w:rPr>
          <w:rFonts w:ascii="Open Sans" w:hAnsi="Open Sans" w:cs="Open Sans"/>
          <w:sz w:val="22"/>
          <w:szCs w:val="22"/>
        </w:rPr>
      </w:pPr>
    </w:p>
    <w:p w14:paraId="3D93BA51" w14:textId="77777777" w:rsidR="00B5186B" w:rsidRDefault="00B5186B" w:rsidP="00F160C2">
      <w:pPr>
        <w:ind w:left="284"/>
        <w:rPr>
          <w:rFonts w:ascii="Open Sans" w:hAnsi="Open Sans" w:cs="Open Sans"/>
          <w:sz w:val="22"/>
          <w:szCs w:val="22"/>
        </w:rPr>
      </w:pPr>
    </w:p>
    <w:tbl>
      <w:tblPr>
        <w:tblStyle w:val="TableGrid"/>
        <w:tblW w:w="0" w:type="auto"/>
        <w:tblInd w:w="284" w:type="dxa"/>
        <w:tblLook w:val="04A0" w:firstRow="1" w:lastRow="0" w:firstColumn="1" w:lastColumn="0" w:noHBand="0" w:noVBand="1"/>
      </w:tblPr>
      <w:tblGrid>
        <w:gridCol w:w="4106"/>
        <w:gridCol w:w="2409"/>
        <w:gridCol w:w="2551"/>
      </w:tblGrid>
      <w:tr w:rsidR="00F41923" w14:paraId="518F78A1" w14:textId="77777777" w:rsidTr="00AE413A">
        <w:tc>
          <w:tcPr>
            <w:tcW w:w="9066" w:type="dxa"/>
            <w:gridSpan w:val="3"/>
            <w:shd w:val="clear" w:color="auto" w:fill="D9D9D9" w:themeFill="background1" w:themeFillShade="D9"/>
          </w:tcPr>
          <w:p w14:paraId="2E10B228" w14:textId="3AED7B43" w:rsidR="00F41923" w:rsidRPr="0028055B" w:rsidRDefault="00F41923" w:rsidP="00AE413A">
            <w:pPr>
              <w:rPr>
                <w:rFonts w:ascii="Open Sans" w:hAnsi="Open Sans" w:cs="Open Sans"/>
                <w:b/>
                <w:sz w:val="22"/>
                <w:szCs w:val="22"/>
              </w:rPr>
            </w:pPr>
            <w:r w:rsidRPr="0028055B">
              <w:rPr>
                <w:rFonts w:ascii="Open Sans" w:hAnsi="Open Sans" w:cs="Open Sans"/>
                <w:b/>
                <w:sz w:val="22"/>
                <w:szCs w:val="22"/>
              </w:rPr>
              <w:t>Optional Services</w:t>
            </w:r>
            <w:r w:rsidR="009945AE">
              <w:rPr>
                <w:rFonts w:ascii="Open Sans" w:hAnsi="Open Sans" w:cs="Open Sans"/>
                <w:b/>
                <w:sz w:val="22"/>
                <w:szCs w:val="22"/>
              </w:rPr>
              <w:t xml:space="preserve"> </w:t>
            </w:r>
            <w:r w:rsidR="009945AE" w:rsidRPr="005E0F73">
              <w:rPr>
                <w:rFonts w:ascii="Open Sans" w:hAnsi="Open Sans" w:cs="Open Sans"/>
                <w:b/>
                <w:sz w:val="22"/>
                <w:szCs w:val="22"/>
              </w:rPr>
              <w:t xml:space="preserve">(ex. VAT) </w:t>
            </w:r>
            <w:r w:rsidR="009945AE">
              <w:rPr>
                <w:rFonts w:ascii="Open Sans" w:hAnsi="Open Sans" w:cs="Open Sans"/>
                <w:b/>
                <w:sz w:val="22"/>
                <w:szCs w:val="22"/>
              </w:rPr>
              <w:t xml:space="preserve">– do NOT include in total for </w:t>
            </w:r>
            <w:r w:rsidR="009945AE">
              <w:rPr>
                <w:rFonts w:ascii="Open Sans" w:hAnsi="Open Sans" w:cs="Open Sans"/>
                <w:b/>
                <w:sz w:val="22"/>
                <w:szCs w:val="22"/>
              </w:rPr>
              <w:t>well testing</w:t>
            </w:r>
            <w:r w:rsidR="009945AE">
              <w:rPr>
                <w:rFonts w:ascii="Open Sans" w:hAnsi="Open Sans" w:cs="Open Sans"/>
                <w:b/>
                <w:sz w:val="22"/>
                <w:szCs w:val="22"/>
              </w:rPr>
              <w:t xml:space="preserve"> above</w:t>
            </w:r>
          </w:p>
        </w:tc>
      </w:tr>
      <w:tr w:rsidR="00F41923" w14:paraId="79A4996F" w14:textId="77777777" w:rsidTr="00A56B75">
        <w:tc>
          <w:tcPr>
            <w:tcW w:w="4106" w:type="dxa"/>
            <w:shd w:val="clear" w:color="auto" w:fill="D9D9D9" w:themeFill="background1" w:themeFillShade="D9"/>
          </w:tcPr>
          <w:p w14:paraId="08139900" w14:textId="77777777" w:rsidR="00F41923" w:rsidRPr="0028055B" w:rsidRDefault="00F41923" w:rsidP="00AE413A">
            <w:pPr>
              <w:rPr>
                <w:rFonts w:ascii="Open Sans" w:hAnsi="Open Sans" w:cs="Open Sans"/>
                <w:b/>
                <w:sz w:val="22"/>
                <w:szCs w:val="22"/>
              </w:rPr>
            </w:pPr>
            <w:r w:rsidRPr="0028055B">
              <w:rPr>
                <w:rFonts w:ascii="Open Sans" w:hAnsi="Open Sans" w:cs="Open Sans"/>
                <w:b/>
                <w:sz w:val="22"/>
                <w:szCs w:val="22"/>
              </w:rPr>
              <w:t>Type of Service</w:t>
            </w:r>
          </w:p>
        </w:tc>
        <w:tc>
          <w:tcPr>
            <w:tcW w:w="2409" w:type="dxa"/>
            <w:shd w:val="clear" w:color="auto" w:fill="D9D9D9" w:themeFill="background1" w:themeFillShade="D9"/>
          </w:tcPr>
          <w:p w14:paraId="72E146AD" w14:textId="77777777" w:rsidR="00F41923" w:rsidRPr="0028055B" w:rsidRDefault="00F41923" w:rsidP="00AE413A">
            <w:pPr>
              <w:rPr>
                <w:rFonts w:ascii="Open Sans" w:hAnsi="Open Sans" w:cs="Open Sans"/>
                <w:b/>
                <w:sz w:val="22"/>
                <w:szCs w:val="22"/>
              </w:rPr>
            </w:pPr>
            <w:r w:rsidRPr="0028055B">
              <w:rPr>
                <w:rFonts w:ascii="Open Sans" w:hAnsi="Open Sans" w:cs="Open Sans"/>
                <w:b/>
                <w:sz w:val="22"/>
                <w:szCs w:val="22"/>
              </w:rPr>
              <w:t>Price £/day</w:t>
            </w:r>
          </w:p>
        </w:tc>
        <w:tc>
          <w:tcPr>
            <w:tcW w:w="2551" w:type="dxa"/>
            <w:shd w:val="clear" w:color="auto" w:fill="D9D9D9" w:themeFill="background1" w:themeFillShade="D9"/>
          </w:tcPr>
          <w:p w14:paraId="47614519" w14:textId="77777777" w:rsidR="00F41923" w:rsidRPr="0028055B" w:rsidRDefault="00F41923" w:rsidP="00AE413A">
            <w:pPr>
              <w:rPr>
                <w:rFonts w:ascii="Open Sans" w:hAnsi="Open Sans" w:cs="Open Sans"/>
                <w:b/>
                <w:sz w:val="22"/>
                <w:szCs w:val="22"/>
              </w:rPr>
            </w:pPr>
            <w:r w:rsidRPr="0028055B">
              <w:rPr>
                <w:rFonts w:ascii="Open Sans" w:hAnsi="Open Sans" w:cs="Open Sans"/>
                <w:b/>
                <w:sz w:val="22"/>
                <w:szCs w:val="22"/>
              </w:rPr>
              <w:t>Total Price (14 days)</w:t>
            </w:r>
          </w:p>
        </w:tc>
      </w:tr>
      <w:tr w:rsidR="00F41923" w14:paraId="2DF4BAF9" w14:textId="77777777" w:rsidTr="00A56B75">
        <w:tc>
          <w:tcPr>
            <w:tcW w:w="4106" w:type="dxa"/>
          </w:tcPr>
          <w:p w14:paraId="3A9F30DC" w14:textId="77777777" w:rsidR="00F41923" w:rsidRDefault="00F41923" w:rsidP="00AE413A">
            <w:pPr>
              <w:rPr>
                <w:rFonts w:ascii="Open Sans" w:hAnsi="Open Sans" w:cs="Open Sans"/>
                <w:sz w:val="22"/>
                <w:szCs w:val="22"/>
              </w:rPr>
            </w:pPr>
            <w:r w:rsidRPr="00E35D4A">
              <w:rPr>
                <w:rFonts w:ascii="Open Sans" w:hAnsi="Open Sans" w:cs="Open Sans"/>
                <w:sz w:val="22"/>
                <w:szCs w:val="22"/>
              </w:rPr>
              <w:t>Data transmission package while well testing</w:t>
            </w:r>
          </w:p>
        </w:tc>
        <w:tc>
          <w:tcPr>
            <w:tcW w:w="2409" w:type="dxa"/>
          </w:tcPr>
          <w:p w14:paraId="08223361" w14:textId="77777777" w:rsidR="00F41923" w:rsidRDefault="00F41923" w:rsidP="00AE413A">
            <w:pPr>
              <w:rPr>
                <w:rFonts w:ascii="Open Sans" w:hAnsi="Open Sans" w:cs="Open Sans"/>
                <w:sz w:val="22"/>
                <w:szCs w:val="22"/>
              </w:rPr>
            </w:pPr>
          </w:p>
        </w:tc>
        <w:tc>
          <w:tcPr>
            <w:tcW w:w="2551" w:type="dxa"/>
          </w:tcPr>
          <w:p w14:paraId="2319C058" w14:textId="77777777" w:rsidR="00F41923" w:rsidRDefault="00F41923" w:rsidP="00AE413A">
            <w:pPr>
              <w:rPr>
                <w:rFonts w:ascii="Open Sans" w:hAnsi="Open Sans" w:cs="Open Sans"/>
                <w:sz w:val="22"/>
                <w:szCs w:val="22"/>
              </w:rPr>
            </w:pPr>
          </w:p>
        </w:tc>
      </w:tr>
      <w:tr w:rsidR="003802E3" w14:paraId="41BF01D2" w14:textId="77777777" w:rsidTr="00A56B75">
        <w:tc>
          <w:tcPr>
            <w:tcW w:w="4106" w:type="dxa"/>
          </w:tcPr>
          <w:p w14:paraId="5B0A2A0A" w14:textId="0C26EFC2" w:rsidR="003802E3" w:rsidRPr="00E35D4A" w:rsidRDefault="003802E3" w:rsidP="00AE413A">
            <w:pPr>
              <w:rPr>
                <w:rFonts w:ascii="Open Sans" w:hAnsi="Open Sans" w:cs="Open Sans"/>
                <w:sz w:val="22"/>
                <w:szCs w:val="22"/>
              </w:rPr>
            </w:pPr>
            <w:r>
              <w:rPr>
                <w:rFonts w:ascii="Open Sans" w:hAnsi="Open Sans" w:cs="Open Sans"/>
                <w:sz w:val="22"/>
                <w:szCs w:val="22"/>
              </w:rPr>
              <w:t>Other (please specify)</w:t>
            </w:r>
          </w:p>
        </w:tc>
        <w:tc>
          <w:tcPr>
            <w:tcW w:w="2409" w:type="dxa"/>
          </w:tcPr>
          <w:p w14:paraId="2FFBA25E" w14:textId="77777777" w:rsidR="003802E3" w:rsidRDefault="003802E3" w:rsidP="00AE413A">
            <w:pPr>
              <w:rPr>
                <w:rFonts w:ascii="Open Sans" w:hAnsi="Open Sans" w:cs="Open Sans"/>
                <w:sz w:val="22"/>
                <w:szCs w:val="22"/>
              </w:rPr>
            </w:pPr>
          </w:p>
        </w:tc>
        <w:tc>
          <w:tcPr>
            <w:tcW w:w="2551" w:type="dxa"/>
          </w:tcPr>
          <w:p w14:paraId="6390B6BB" w14:textId="77777777" w:rsidR="003802E3" w:rsidRDefault="003802E3" w:rsidP="00AE413A">
            <w:pPr>
              <w:rPr>
                <w:rFonts w:ascii="Open Sans" w:hAnsi="Open Sans" w:cs="Open Sans"/>
                <w:sz w:val="22"/>
                <w:szCs w:val="22"/>
              </w:rPr>
            </w:pPr>
          </w:p>
        </w:tc>
      </w:tr>
      <w:tr w:rsidR="003802E3" w14:paraId="12189CCC" w14:textId="77777777" w:rsidTr="00A56B75">
        <w:tc>
          <w:tcPr>
            <w:tcW w:w="4106" w:type="dxa"/>
          </w:tcPr>
          <w:p w14:paraId="3709956C" w14:textId="7E141C22" w:rsidR="003802E3" w:rsidRPr="003802E3" w:rsidRDefault="003802E3" w:rsidP="00AE413A">
            <w:pPr>
              <w:rPr>
                <w:rFonts w:ascii="Open Sans" w:hAnsi="Open Sans" w:cs="Open Sans"/>
                <w:i/>
                <w:sz w:val="22"/>
                <w:szCs w:val="22"/>
              </w:rPr>
            </w:pPr>
            <w:r w:rsidRPr="003802E3">
              <w:rPr>
                <w:rFonts w:ascii="Open Sans" w:hAnsi="Open Sans" w:cs="Open Sans"/>
                <w:i/>
                <w:sz w:val="22"/>
                <w:szCs w:val="22"/>
              </w:rPr>
              <w:t>Total Optional Services</w:t>
            </w:r>
          </w:p>
        </w:tc>
        <w:tc>
          <w:tcPr>
            <w:tcW w:w="2409" w:type="dxa"/>
          </w:tcPr>
          <w:p w14:paraId="05B62A14" w14:textId="77777777" w:rsidR="003802E3" w:rsidRDefault="003802E3" w:rsidP="00AE413A">
            <w:pPr>
              <w:rPr>
                <w:rFonts w:ascii="Open Sans" w:hAnsi="Open Sans" w:cs="Open Sans"/>
                <w:sz w:val="22"/>
                <w:szCs w:val="22"/>
              </w:rPr>
            </w:pPr>
          </w:p>
        </w:tc>
        <w:tc>
          <w:tcPr>
            <w:tcW w:w="2551" w:type="dxa"/>
          </w:tcPr>
          <w:p w14:paraId="3878EC93" w14:textId="77777777" w:rsidR="003802E3" w:rsidRDefault="003802E3" w:rsidP="00AE413A">
            <w:pPr>
              <w:rPr>
                <w:rFonts w:ascii="Open Sans" w:hAnsi="Open Sans" w:cs="Open Sans"/>
                <w:sz w:val="22"/>
                <w:szCs w:val="22"/>
              </w:rPr>
            </w:pPr>
          </w:p>
        </w:tc>
      </w:tr>
    </w:tbl>
    <w:p w14:paraId="042C2EEB" w14:textId="77777777" w:rsidR="00F41923" w:rsidRPr="00837FE6" w:rsidRDefault="00F41923" w:rsidP="00F160C2">
      <w:pPr>
        <w:ind w:left="284"/>
        <w:rPr>
          <w:rFonts w:ascii="Open Sans" w:hAnsi="Open Sans" w:cs="Open Sans"/>
          <w:sz w:val="22"/>
          <w:szCs w:val="22"/>
        </w:rPr>
      </w:pPr>
    </w:p>
    <w:p w14:paraId="5526992A" w14:textId="77777777" w:rsidR="003802E3" w:rsidRDefault="003802E3" w:rsidP="000976F5">
      <w:pPr>
        <w:spacing w:after="240" w:line="276" w:lineRule="auto"/>
        <w:rPr>
          <w:rFonts w:ascii="Open Sans" w:eastAsiaTheme="minorHAnsi" w:hAnsi="Open Sans" w:cs="Open Sans"/>
          <w:b/>
          <w:noProof w:val="0"/>
          <w:lang w:eastAsia="en-US"/>
        </w:rPr>
      </w:pPr>
    </w:p>
    <w:p w14:paraId="5374EED4" w14:textId="458D5165" w:rsidR="000976F5" w:rsidRDefault="000976F5" w:rsidP="000976F5">
      <w:pPr>
        <w:spacing w:after="240" w:line="276" w:lineRule="auto"/>
        <w:rPr>
          <w:rFonts w:ascii="Open Sans" w:eastAsiaTheme="minorHAnsi" w:hAnsi="Open Sans" w:cs="Open Sans"/>
          <w:b/>
          <w:noProof w:val="0"/>
          <w:lang w:eastAsia="en-US"/>
        </w:rPr>
      </w:pPr>
      <w:r w:rsidRPr="00A60AE7">
        <w:rPr>
          <w:rFonts w:ascii="Open Sans" w:eastAsiaTheme="minorHAnsi" w:hAnsi="Open Sans" w:cs="Open Sans"/>
          <w:b/>
          <w:noProof w:val="0"/>
          <w:lang w:eastAsia="en-US"/>
        </w:rPr>
        <w:t xml:space="preserve">Total </w:t>
      </w:r>
      <w:r w:rsidR="003802E3">
        <w:rPr>
          <w:rFonts w:ascii="Open Sans" w:eastAsiaTheme="minorHAnsi" w:hAnsi="Open Sans" w:cs="Open Sans"/>
          <w:b/>
          <w:noProof w:val="0"/>
          <w:lang w:eastAsia="en-US"/>
        </w:rPr>
        <w:t xml:space="preserve">Contract </w:t>
      </w:r>
      <w:r w:rsidRPr="00A60AE7">
        <w:rPr>
          <w:rFonts w:ascii="Open Sans" w:eastAsiaTheme="minorHAnsi" w:hAnsi="Open Sans" w:cs="Open Sans"/>
          <w:b/>
          <w:noProof w:val="0"/>
          <w:lang w:eastAsia="en-US"/>
        </w:rPr>
        <w:t>Price</w:t>
      </w:r>
    </w:p>
    <w:p w14:paraId="371D51A6" w14:textId="6E92CC71" w:rsidR="000976F5" w:rsidRDefault="00B5186B" w:rsidP="000976F5">
      <w:pPr>
        <w:ind w:left="284"/>
        <w:rPr>
          <w:rFonts w:ascii="Open Sans" w:eastAsiaTheme="minorHAnsi" w:hAnsi="Open Sans" w:cs="Open Sans"/>
          <w:noProof w:val="0"/>
          <w:sz w:val="22"/>
          <w:szCs w:val="22"/>
          <w:lang w:eastAsia="en-US"/>
        </w:rPr>
      </w:pPr>
      <w:r w:rsidRPr="00A60AE7">
        <w:rPr>
          <w:rFonts w:ascii="Open Sans" w:eastAsiaTheme="minorHAnsi" w:hAnsi="Open Sans" w:cs="Open Sans"/>
          <w:noProof w:val="0"/>
          <w:sz w:val="22"/>
          <w:szCs w:val="22"/>
          <w:lang w:eastAsia="en-US"/>
        </w:rPr>
        <w:t>We have inspected this Tender Document EGL-ITT-C00</w:t>
      </w:r>
      <w:r>
        <w:rPr>
          <w:rFonts w:ascii="Open Sans" w:eastAsiaTheme="minorHAnsi" w:hAnsi="Open Sans" w:cs="Open Sans"/>
          <w:noProof w:val="0"/>
          <w:sz w:val="22"/>
          <w:szCs w:val="22"/>
          <w:lang w:eastAsia="en-US"/>
        </w:rPr>
        <w:t>48</w:t>
      </w:r>
      <w:r w:rsidRPr="00A60AE7">
        <w:rPr>
          <w:rFonts w:ascii="Open Sans" w:eastAsiaTheme="minorHAnsi" w:hAnsi="Open Sans" w:cs="Open Sans"/>
          <w:noProof w:val="0"/>
          <w:sz w:val="22"/>
          <w:szCs w:val="22"/>
          <w:lang w:eastAsia="en-US"/>
        </w:rPr>
        <w:t xml:space="preserve"> and hereby offer to </w:t>
      </w:r>
      <w:r>
        <w:rPr>
          <w:rFonts w:ascii="Open Sans" w:eastAsiaTheme="minorHAnsi" w:hAnsi="Open Sans" w:cs="Open Sans"/>
          <w:noProof w:val="0"/>
          <w:sz w:val="22"/>
          <w:szCs w:val="22"/>
          <w:lang w:eastAsia="en-US"/>
        </w:rPr>
        <w:t>provide the services</w:t>
      </w:r>
      <w:r w:rsidRPr="00A60AE7">
        <w:rPr>
          <w:rFonts w:ascii="Open Sans" w:eastAsiaTheme="minorHAnsi" w:hAnsi="Open Sans" w:cs="Open Sans"/>
          <w:noProof w:val="0"/>
          <w:sz w:val="22"/>
          <w:szCs w:val="22"/>
          <w:lang w:eastAsia="en-US"/>
        </w:rPr>
        <w:t xml:space="preserve"> set out in the </w:t>
      </w:r>
      <w:r>
        <w:rPr>
          <w:rFonts w:ascii="Open Sans" w:eastAsiaTheme="minorHAnsi" w:hAnsi="Open Sans" w:cs="Open Sans"/>
          <w:noProof w:val="0"/>
          <w:sz w:val="22"/>
          <w:szCs w:val="22"/>
          <w:lang w:eastAsia="en-US"/>
        </w:rPr>
        <w:t>Technical Requirements (Part C</w:t>
      </w:r>
      <w:r w:rsidR="00B9301A">
        <w:rPr>
          <w:rFonts w:ascii="Open Sans" w:eastAsiaTheme="minorHAnsi" w:hAnsi="Open Sans" w:cs="Open Sans"/>
          <w:noProof w:val="0"/>
          <w:sz w:val="22"/>
          <w:szCs w:val="22"/>
          <w:lang w:eastAsia="en-US"/>
        </w:rPr>
        <w:t>; Section 4</w:t>
      </w:r>
      <w:r>
        <w:rPr>
          <w:rFonts w:ascii="Open Sans" w:eastAsiaTheme="minorHAnsi" w:hAnsi="Open Sans" w:cs="Open Sans"/>
          <w:noProof w:val="0"/>
          <w:sz w:val="22"/>
          <w:szCs w:val="22"/>
          <w:lang w:eastAsia="en-US"/>
        </w:rPr>
        <w:t>)</w:t>
      </w:r>
      <w:r w:rsidRPr="00A60AE7">
        <w:rPr>
          <w:rFonts w:ascii="Open Sans" w:eastAsiaTheme="minorHAnsi" w:hAnsi="Open Sans" w:cs="Open Sans"/>
          <w:noProof w:val="0"/>
          <w:sz w:val="22"/>
          <w:szCs w:val="22"/>
          <w:lang w:eastAsia="en-US"/>
        </w:rPr>
        <w:t xml:space="preserve"> to your entire satisfaction for the following lump sum fees. </w:t>
      </w:r>
      <w:r>
        <w:rPr>
          <w:rFonts w:ascii="Open Sans" w:eastAsiaTheme="minorHAnsi" w:hAnsi="Open Sans" w:cs="Open Sans"/>
          <w:noProof w:val="0"/>
          <w:sz w:val="22"/>
          <w:szCs w:val="22"/>
          <w:lang w:eastAsia="en-US"/>
        </w:rPr>
        <w:t xml:space="preserve">This total price is broken down in the tables above, and does not include standby or optional items. It is based on the programme times specified below. </w:t>
      </w:r>
    </w:p>
    <w:p w14:paraId="40059B45" w14:textId="77777777" w:rsidR="00B5186B" w:rsidRPr="00A60AE7" w:rsidRDefault="00B5186B" w:rsidP="000976F5">
      <w:pPr>
        <w:ind w:left="284"/>
        <w:rPr>
          <w:rFonts w:ascii="Open Sans" w:eastAsiaTheme="minorHAnsi" w:hAnsi="Open Sans" w:cs="Open Sans"/>
          <w:b/>
          <w:noProof w:val="0"/>
          <w:lang w:eastAsia="en-US"/>
        </w:rPr>
      </w:pPr>
    </w:p>
    <w:tbl>
      <w:tblPr>
        <w:tblStyle w:val="TableGrid5"/>
        <w:tblW w:w="9067" w:type="dxa"/>
        <w:tblInd w:w="284" w:type="dxa"/>
        <w:tblLook w:val="04A0" w:firstRow="1" w:lastRow="0" w:firstColumn="1" w:lastColumn="0" w:noHBand="0" w:noVBand="1"/>
      </w:tblPr>
      <w:tblGrid>
        <w:gridCol w:w="6515"/>
        <w:gridCol w:w="2552"/>
      </w:tblGrid>
      <w:tr w:rsidR="009E39AB" w:rsidRPr="00A60AE7" w14:paraId="4C13F83A" w14:textId="77777777" w:rsidTr="00A56B75">
        <w:tc>
          <w:tcPr>
            <w:tcW w:w="6515" w:type="dxa"/>
            <w:shd w:val="clear" w:color="auto" w:fill="D9D9D9" w:themeFill="background1" w:themeFillShade="D9"/>
          </w:tcPr>
          <w:p w14:paraId="3F5AB546" w14:textId="77777777" w:rsidR="009E39AB" w:rsidRPr="00A60AE7" w:rsidRDefault="009E39AB" w:rsidP="00AE413A">
            <w:pPr>
              <w:spacing w:after="200"/>
              <w:rPr>
                <w:rFonts w:ascii="Open Sans" w:eastAsiaTheme="minorHAnsi" w:hAnsi="Open Sans" w:cs="Open Sans"/>
                <w:b/>
                <w:noProof w:val="0"/>
                <w:sz w:val="22"/>
                <w:szCs w:val="22"/>
                <w:lang w:eastAsia="en-US"/>
              </w:rPr>
            </w:pPr>
          </w:p>
        </w:tc>
        <w:tc>
          <w:tcPr>
            <w:tcW w:w="2552" w:type="dxa"/>
            <w:shd w:val="clear" w:color="auto" w:fill="D9D9D9" w:themeFill="background1" w:themeFillShade="D9"/>
          </w:tcPr>
          <w:p w14:paraId="2C296BA9" w14:textId="51335324" w:rsidR="009E39AB" w:rsidRPr="00A60AE7" w:rsidRDefault="009E39AB" w:rsidP="00AE413A">
            <w:pPr>
              <w:spacing w:after="200"/>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 xml:space="preserve">Price £ for contract </w:t>
            </w:r>
          </w:p>
        </w:tc>
      </w:tr>
      <w:tr w:rsidR="009E39AB" w:rsidRPr="00A60AE7" w14:paraId="07A2ABF8" w14:textId="77777777" w:rsidTr="009945AE">
        <w:tc>
          <w:tcPr>
            <w:tcW w:w="6515" w:type="dxa"/>
            <w:shd w:val="clear" w:color="auto" w:fill="FFFFCC"/>
            <w:vAlign w:val="center"/>
          </w:tcPr>
          <w:p w14:paraId="5B885190" w14:textId="311C9F34" w:rsidR="009E39AB" w:rsidRPr="00AA6009" w:rsidRDefault="009E39AB" w:rsidP="00C47B5F">
            <w:pPr>
              <w:spacing w:before="240" w:after="24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Subtotal of all prices during drilling </w:t>
            </w:r>
          </w:p>
        </w:tc>
        <w:tc>
          <w:tcPr>
            <w:tcW w:w="2552" w:type="dxa"/>
            <w:shd w:val="clear" w:color="auto" w:fill="FFFFCC"/>
            <w:vAlign w:val="center"/>
          </w:tcPr>
          <w:p w14:paraId="17ADF528" w14:textId="71A90E6B" w:rsidR="009E39AB" w:rsidRPr="00B5186B" w:rsidRDefault="009E39AB" w:rsidP="00C47B5F">
            <w:pPr>
              <w:spacing w:before="240" w:after="240"/>
              <w:jc w:val="righ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for 150 days</w:t>
            </w:r>
          </w:p>
        </w:tc>
      </w:tr>
      <w:tr w:rsidR="009E39AB" w:rsidRPr="00A60AE7" w14:paraId="2EDDA722" w14:textId="77777777" w:rsidTr="009945AE">
        <w:tc>
          <w:tcPr>
            <w:tcW w:w="6515" w:type="dxa"/>
            <w:shd w:val="clear" w:color="auto" w:fill="FFFFCC"/>
            <w:vAlign w:val="center"/>
          </w:tcPr>
          <w:p w14:paraId="05B5CCDD" w14:textId="7182163A" w:rsidR="009E39AB" w:rsidRPr="00AA6009" w:rsidRDefault="009E39AB" w:rsidP="00C47B5F">
            <w:pPr>
              <w:spacing w:before="240" w:after="24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Subtotal of all prices during well-testing</w:t>
            </w:r>
          </w:p>
        </w:tc>
        <w:tc>
          <w:tcPr>
            <w:tcW w:w="2552" w:type="dxa"/>
            <w:shd w:val="clear" w:color="auto" w:fill="FFFFCC"/>
            <w:vAlign w:val="center"/>
          </w:tcPr>
          <w:p w14:paraId="2A80EBAA" w14:textId="1E5E34A4" w:rsidR="009E39AB" w:rsidRPr="00B5186B" w:rsidRDefault="009E39AB" w:rsidP="00C47B5F">
            <w:pPr>
              <w:spacing w:before="240" w:after="240"/>
              <w:jc w:val="righ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for</w:t>
            </w:r>
            <w:r w:rsidRPr="00B5186B">
              <w:rPr>
                <w:rFonts w:ascii="Open Sans" w:eastAsiaTheme="minorHAnsi" w:hAnsi="Open Sans" w:cs="Open Sans"/>
                <w:noProof w:val="0"/>
                <w:sz w:val="22"/>
                <w:szCs w:val="22"/>
                <w:lang w:eastAsia="en-US"/>
              </w:rPr>
              <w:t xml:space="preserve"> 14 days</w:t>
            </w:r>
          </w:p>
        </w:tc>
      </w:tr>
      <w:tr w:rsidR="009E39AB" w:rsidRPr="00A60AE7" w14:paraId="301C4653" w14:textId="77777777" w:rsidTr="00A56B75">
        <w:tc>
          <w:tcPr>
            <w:tcW w:w="6515" w:type="dxa"/>
            <w:shd w:val="clear" w:color="auto" w:fill="DAEEF3" w:themeFill="accent5" w:themeFillTint="33"/>
          </w:tcPr>
          <w:p w14:paraId="18DF9C53" w14:textId="033ABFA5" w:rsidR="009E39AB" w:rsidRPr="00A60AE7" w:rsidRDefault="009E39AB" w:rsidP="00C47B5F">
            <w:pPr>
              <w:spacing w:before="240" w:after="240"/>
              <w:rPr>
                <w:rFonts w:ascii="Open Sans" w:eastAsiaTheme="minorHAnsi" w:hAnsi="Open Sans" w:cs="Open Sans"/>
                <w:b/>
                <w:noProof w:val="0"/>
                <w:sz w:val="22"/>
                <w:szCs w:val="22"/>
                <w:lang w:eastAsia="en-US"/>
              </w:rPr>
            </w:pPr>
            <w:r w:rsidRPr="00A60AE7">
              <w:rPr>
                <w:rFonts w:ascii="Open Sans" w:eastAsiaTheme="minorHAnsi" w:hAnsi="Open Sans" w:cs="Open Sans"/>
                <w:b/>
                <w:noProof w:val="0"/>
                <w:sz w:val="22"/>
                <w:szCs w:val="22"/>
                <w:lang w:eastAsia="en-US"/>
              </w:rPr>
              <w:t>Total Price (ex VAT)</w:t>
            </w:r>
          </w:p>
        </w:tc>
        <w:tc>
          <w:tcPr>
            <w:tcW w:w="2552" w:type="dxa"/>
            <w:shd w:val="clear" w:color="auto" w:fill="DAEEF3" w:themeFill="accent5" w:themeFillTint="33"/>
          </w:tcPr>
          <w:p w14:paraId="557CCEF4" w14:textId="338660D8" w:rsidR="009E39AB" w:rsidRPr="00A60AE7" w:rsidRDefault="009E39AB" w:rsidP="00AE413A">
            <w:pPr>
              <w:spacing w:after="200"/>
              <w:rPr>
                <w:rFonts w:ascii="Open Sans" w:eastAsiaTheme="minorHAnsi" w:hAnsi="Open Sans" w:cs="Open Sans"/>
                <w:b/>
                <w:noProof w:val="0"/>
                <w:sz w:val="22"/>
                <w:szCs w:val="22"/>
                <w:lang w:eastAsia="en-US"/>
              </w:rPr>
            </w:pPr>
          </w:p>
        </w:tc>
      </w:tr>
    </w:tbl>
    <w:p w14:paraId="47C2B645" w14:textId="77777777" w:rsidR="000976F5" w:rsidRDefault="000976F5" w:rsidP="000976F5">
      <w:pPr>
        <w:rPr>
          <w:rFonts w:ascii="Open Sans" w:hAnsi="Open Sans" w:cs="Open Sans"/>
          <w:b/>
          <w:sz w:val="20"/>
          <w:szCs w:val="20"/>
        </w:rPr>
      </w:pPr>
    </w:p>
    <w:p w14:paraId="58B46D9D" w14:textId="77777777" w:rsidR="00B5186B" w:rsidRDefault="00B5186B">
      <w:pPr>
        <w:jc w:val="left"/>
        <w:rPr>
          <w:rFonts w:ascii="Open Sans" w:eastAsiaTheme="minorHAnsi" w:hAnsi="Open Sans" w:cs="Open Sans"/>
          <w:b/>
          <w:noProof w:val="0"/>
          <w:lang w:eastAsia="en-US"/>
        </w:rPr>
      </w:pPr>
      <w:r>
        <w:rPr>
          <w:rFonts w:ascii="Open Sans" w:eastAsiaTheme="minorHAnsi" w:hAnsi="Open Sans" w:cs="Open Sans"/>
          <w:b/>
          <w:noProof w:val="0"/>
          <w:lang w:eastAsia="en-US"/>
        </w:rPr>
        <w:br w:type="page"/>
      </w:r>
    </w:p>
    <w:p w14:paraId="0AA39300" w14:textId="675F93C2" w:rsidR="00E35D4A" w:rsidRPr="00264D63" w:rsidRDefault="00E35D4A" w:rsidP="00A60AE7">
      <w:pPr>
        <w:rPr>
          <w:rFonts w:ascii="Open Sans" w:eastAsiaTheme="minorHAnsi" w:hAnsi="Open Sans" w:cs="Open Sans"/>
          <w:b/>
          <w:noProof w:val="0"/>
          <w:lang w:eastAsia="en-US"/>
        </w:rPr>
      </w:pPr>
      <w:r w:rsidRPr="00264D63">
        <w:rPr>
          <w:rFonts w:ascii="Open Sans" w:eastAsiaTheme="minorHAnsi" w:hAnsi="Open Sans" w:cs="Open Sans"/>
          <w:b/>
          <w:noProof w:val="0"/>
          <w:lang w:eastAsia="en-US"/>
        </w:rPr>
        <w:lastRenderedPageBreak/>
        <w:t>Declaration</w:t>
      </w:r>
    </w:p>
    <w:p w14:paraId="1EB90FAC" w14:textId="77777777" w:rsidR="00E35D4A" w:rsidRDefault="00E35D4A" w:rsidP="00A60AE7">
      <w:pPr>
        <w:rPr>
          <w:rFonts w:ascii="Open Sans" w:eastAsiaTheme="minorHAnsi" w:hAnsi="Open Sans" w:cs="Open Sans"/>
          <w:noProof w:val="0"/>
          <w:sz w:val="22"/>
          <w:szCs w:val="22"/>
          <w:lang w:eastAsia="en-US"/>
        </w:rPr>
      </w:pPr>
    </w:p>
    <w:p w14:paraId="143B57F3" w14:textId="404B2AE3" w:rsidR="00A60AE7" w:rsidRPr="00A60AE7" w:rsidRDefault="00A60AE7" w:rsidP="00E35D4A">
      <w:pPr>
        <w:ind w:left="284"/>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We confirm that:</w:t>
      </w:r>
    </w:p>
    <w:p w14:paraId="4D39190E" w14:textId="6F4A6616" w:rsidR="0067785B" w:rsidRPr="00E35D4A" w:rsidRDefault="00B55934" w:rsidP="0077344A">
      <w:pPr>
        <w:pStyle w:val="ListParagraph"/>
        <w:numPr>
          <w:ilvl w:val="0"/>
          <w:numId w:val="11"/>
        </w:numPr>
        <w:rPr>
          <w:rFonts w:ascii="Open Sans" w:eastAsiaTheme="minorHAnsi" w:hAnsi="Open Sans" w:cs="Open Sans"/>
          <w:noProof w:val="0"/>
          <w:sz w:val="22"/>
          <w:szCs w:val="22"/>
          <w:lang w:eastAsia="en-US"/>
        </w:rPr>
      </w:pPr>
      <w:r w:rsidRPr="00E35D4A">
        <w:rPr>
          <w:rFonts w:ascii="Open Sans" w:hAnsi="Open Sans" w:cs="Open Sans"/>
          <w:sz w:val="22"/>
          <w:szCs w:val="22"/>
          <w:lang w:val="en-US"/>
        </w:rPr>
        <w:t xml:space="preserve">The </w:t>
      </w:r>
      <w:r w:rsidR="003225FA" w:rsidRPr="00E35D4A">
        <w:rPr>
          <w:rFonts w:ascii="Open Sans" w:hAnsi="Open Sans" w:cs="Open Sans"/>
          <w:sz w:val="22"/>
          <w:szCs w:val="22"/>
          <w:lang w:val="en-US"/>
        </w:rPr>
        <w:t xml:space="preserve">Commercial </w:t>
      </w:r>
      <w:r w:rsidRPr="00E35D4A">
        <w:rPr>
          <w:rFonts w:ascii="Open Sans" w:hAnsi="Open Sans" w:cs="Open Sans"/>
          <w:sz w:val="22"/>
          <w:szCs w:val="22"/>
          <w:lang w:val="en-US"/>
        </w:rPr>
        <w:t xml:space="preserve">Submission is accurate to the best of our knowledge. </w:t>
      </w:r>
    </w:p>
    <w:p w14:paraId="2283181D" w14:textId="77777777" w:rsidR="00B55934" w:rsidRPr="00E35D4A" w:rsidRDefault="00C1584B" w:rsidP="0077344A">
      <w:pPr>
        <w:pStyle w:val="ListParagraph"/>
        <w:numPr>
          <w:ilvl w:val="0"/>
          <w:numId w:val="11"/>
        </w:numPr>
        <w:rPr>
          <w:rFonts w:ascii="Open Sans" w:hAnsi="Open Sans" w:cs="Open Sans"/>
          <w:sz w:val="22"/>
          <w:szCs w:val="22"/>
          <w:lang w:val="en-US"/>
        </w:rPr>
      </w:pPr>
      <w:r w:rsidRPr="00E35D4A">
        <w:rPr>
          <w:rFonts w:ascii="Open Sans" w:hAnsi="Open Sans" w:cs="Open Sans"/>
          <w:sz w:val="22"/>
          <w:szCs w:val="22"/>
          <w:lang w:val="en-US"/>
        </w:rPr>
        <w:t xml:space="preserve">We understand that you do not bind yourselves to accept the lowest or any tender.  </w:t>
      </w:r>
    </w:p>
    <w:p w14:paraId="1A40C4D6" w14:textId="77777777" w:rsidR="0007364A" w:rsidRPr="00E35D4A" w:rsidRDefault="00C1584B" w:rsidP="0077344A">
      <w:pPr>
        <w:pStyle w:val="ListParagraph"/>
        <w:numPr>
          <w:ilvl w:val="0"/>
          <w:numId w:val="11"/>
        </w:numPr>
        <w:spacing w:after="200" w:line="276" w:lineRule="auto"/>
        <w:rPr>
          <w:rFonts w:ascii="Open Sans" w:eastAsiaTheme="minorHAnsi" w:hAnsi="Open Sans" w:cs="Open Sans"/>
          <w:noProof w:val="0"/>
          <w:sz w:val="22"/>
          <w:szCs w:val="22"/>
          <w:lang w:eastAsia="en-US"/>
        </w:rPr>
      </w:pPr>
      <w:r w:rsidRPr="00E35D4A">
        <w:rPr>
          <w:rFonts w:ascii="Open Sans" w:eastAsiaTheme="minorHAnsi" w:hAnsi="Open Sans" w:cs="Open Sans"/>
          <w:noProof w:val="0"/>
          <w:sz w:val="22"/>
          <w:szCs w:val="22"/>
          <w:lang w:eastAsia="en-US"/>
        </w:rPr>
        <w:t>We accept the contract conditions for this contract and this tender remains open for acceptance for 90 days.</w:t>
      </w:r>
    </w:p>
    <w:tbl>
      <w:tblPr>
        <w:tblStyle w:val="TableGrid"/>
        <w:tblW w:w="0" w:type="auto"/>
        <w:tblInd w:w="279" w:type="dxa"/>
        <w:tblLook w:val="04A0" w:firstRow="1" w:lastRow="0" w:firstColumn="1" w:lastColumn="0" w:noHBand="0" w:noVBand="1"/>
      </w:tblPr>
      <w:tblGrid>
        <w:gridCol w:w="2977"/>
        <w:gridCol w:w="6094"/>
      </w:tblGrid>
      <w:tr w:rsidR="00C03899" w14:paraId="4953D9E4" w14:textId="77777777" w:rsidTr="00E35D4A">
        <w:trPr>
          <w:trHeight w:hRule="exact" w:val="425"/>
        </w:trPr>
        <w:tc>
          <w:tcPr>
            <w:tcW w:w="2977" w:type="dxa"/>
            <w:shd w:val="clear" w:color="auto" w:fill="D9D9D9" w:themeFill="background1" w:themeFillShade="D9"/>
            <w:vAlign w:val="center"/>
          </w:tcPr>
          <w:p w14:paraId="41CC1757" w14:textId="77777777" w:rsidR="00C03899" w:rsidRP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6094" w:type="dxa"/>
          </w:tcPr>
          <w:p w14:paraId="4DA8370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5EDBDE3C" w14:textId="77777777" w:rsidTr="00E35D4A">
        <w:trPr>
          <w:trHeight w:hRule="exact" w:val="425"/>
        </w:trPr>
        <w:tc>
          <w:tcPr>
            <w:tcW w:w="2977" w:type="dxa"/>
            <w:shd w:val="clear" w:color="auto" w:fill="D9D9D9" w:themeFill="background1" w:themeFillShade="D9"/>
            <w:vAlign w:val="center"/>
          </w:tcPr>
          <w:p w14:paraId="167A53F0" w14:textId="77777777" w:rsidR="00C04CFA"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 xml:space="preserve">Name of Person </w:t>
            </w:r>
          </w:p>
          <w:p w14:paraId="30DACB35" w14:textId="5AE4CC31"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Signing</w:t>
            </w:r>
          </w:p>
        </w:tc>
        <w:tc>
          <w:tcPr>
            <w:tcW w:w="6094" w:type="dxa"/>
          </w:tcPr>
          <w:p w14:paraId="54B27FC0"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17F29B5F" w14:textId="77777777" w:rsidTr="00E35D4A">
        <w:trPr>
          <w:trHeight w:hRule="exact" w:val="441"/>
        </w:trPr>
        <w:tc>
          <w:tcPr>
            <w:tcW w:w="2977" w:type="dxa"/>
            <w:shd w:val="clear" w:color="auto" w:fill="D9D9D9" w:themeFill="background1" w:themeFillShade="D9"/>
            <w:vAlign w:val="center"/>
          </w:tcPr>
          <w:p w14:paraId="33E99CCF" w14:textId="56D7783B" w:rsidR="00C03899" w:rsidRDefault="00C03899" w:rsidP="00C04CFA">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w:t>
            </w:r>
            <w:r w:rsidR="00C04CFA">
              <w:rPr>
                <w:rFonts w:ascii="Open Sans" w:eastAsiaTheme="minorHAnsi" w:hAnsi="Open Sans" w:cs="Open Sans"/>
                <w:b/>
                <w:noProof w:val="0"/>
                <w:sz w:val="22"/>
                <w:szCs w:val="22"/>
                <w:lang w:eastAsia="en-US"/>
              </w:rPr>
              <w:t xml:space="preserve"> signed</w:t>
            </w:r>
          </w:p>
        </w:tc>
        <w:tc>
          <w:tcPr>
            <w:tcW w:w="6094" w:type="dxa"/>
          </w:tcPr>
          <w:p w14:paraId="2431721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52BFB1FC" w14:textId="77777777" w:rsidTr="00E35D4A">
        <w:trPr>
          <w:trHeight w:hRule="exact" w:val="425"/>
        </w:trPr>
        <w:tc>
          <w:tcPr>
            <w:tcW w:w="2977" w:type="dxa"/>
            <w:shd w:val="clear" w:color="auto" w:fill="D9D9D9" w:themeFill="background1" w:themeFillShade="D9"/>
            <w:vAlign w:val="center"/>
          </w:tcPr>
          <w:p w14:paraId="513F5C22"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6094" w:type="dxa"/>
          </w:tcPr>
          <w:p w14:paraId="06BE6F4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1784BBD6" w14:textId="77777777" w:rsidTr="00E35D4A">
        <w:trPr>
          <w:trHeight w:hRule="exact" w:val="425"/>
        </w:trPr>
        <w:tc>
          <w:tcPr>
            <w:tcW w:w="2977" w:type="dxa"/>
            <w:shd w:val="clear" w:color="auto" w:fill="D9D9D9" w:themeFill="background1" w:themeFillShade="D9"/>
            <w:vAlign w:val="center"/>
          </w:tcPr>
          <w:p w14:paraId="1F1BFD6C"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6094" w:type="dxa"/>
          </w:tcPr>
          <w:p w14:paraId="0FD5C8CB"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bl>
    <w:p w14:paraId="5A26BB09" w14:textId="77777777" w:rsidR="00C03899" w:rsidRPr="00C1584B" w:rsidRDefault="00C03899" w:rsidP="00C1584B">
      <w:pPr>
        <w:spacing w:after="200" w:line="276" w:lineRule="auto"/>
        <w:rPr>
          <w:rFonts w:ascii="Open Sans" w:eastAsiaTheme="minorHAnsi" w:hAnsi="Open Sans" w:cs="Open Sans"/>
          <w:noProof w:val="0"/>
          <w:sz w:val="22"/>
          <w:szCs w:val="22"/>
          <w:lang w:eastAsia="en-US"/>
        </w:rPr>
      </w:pPr>
    </w:p>
    <w:p w14:paraId="1AE22E40" w14:textId="58072960" w:rsidR="003E01FE" w:rsidRPr="00C1584B" w:rsidRDefault="003E01FE" w:rsidP="00C1584B">
      <w:pPr>
        <w:pStyle w:val="Heading1"/>
        <w:rPr>
          <w:rFonts w:ascii="Open Sans" w:hAnsi="Open Sans" w:cs="Open Sans"/>
          <w:color w:val="000000" w:themeColor="text1"/>
          <w:sz w:val="22"/>
          <w:szCs w:val="22"/>
        </w:rPr>
      </w:pPr>
      <w:r w:rsidRPr="00C1584B">
        <w:rPr>
          <w:rFonts w:ascii="Open Sans" w:eastAsiaTheme="majorEastAsia" w:hAnsi="Open Sans" w:cs="Open Sans"/>
          <w:b w:val="0"/>
          <w:bCs/>
          <w:color w:val="000000" w:themeColor="text1"/>
          <w:sz w:val="22"/>
          <w:szCs w:val="22"/>
        </w:rPr>
        <w:br w:type="page"/>
      </w:r>
    </w:p>
    <w:p w14:paraId="6D88C9EF" w14:textId="77777777" w:rsidR="00320A46" w:rsidRDefault="00320A46" w:rsidP="003E01FE">
      <w:pPr>
        <w:pStyle w:val="Heading1"/>
        <w:rPr>
          <w:rFonts w:ascii="Open Sans" w:hAnsi="Open Sans" w:cs="Open Sans"/>
          <w:color w:val="000000" w:themeColor="text1"/>
          <w:szCs w:val="22"/>
        </w:rPr>
        <w:sectPr w:rsidR="00320A46" w:rsidSect="00C04CFA">
          <w:headerReference w:type="default" r:id="rId17"/>
          <w:footerReference w:type="even" r:id="rId18"/>
          <w:footerReference w:type="default" r:id="rId19"/>
          <w:pgSz w:w="11906" w:h="16838"/>
          <w:pgMar w:top="1304" w:right="1134" w:bottom="1140" w:left="1412" w:header="709" w:footer="709" w:gutter="0"/>
          <w:cols w:space="708"/>
          <w:docGrid w:linePitch="326"/>
        </w:sectPr>
      </w:pPr>
    </w:p>
    <w:p w14:paraId="721508E4" w14:textId="53793F93" w:rsidR="003E01FE" w:rsidRPr="003B40A7" w:rsidRDefault="003E01FE" w:rsidP="003E01FE">
      <w:pPr>
        <w:pStyle w:val="Heading1"/>
        <w:rPr>
          <w:rFonts w:ascii="Open Sans" w:hAnsi="Open Sans" w:cs="Open Sans"/>
          <w:color w:val="365F91" w:themeColor="accent1" w:themeShade="BF"/>
          <w:szCs w:val="22"/>
        </w:rPr>
      </w:pPr>
      <w:r w:rsidRPr="003B40A7">
        <w:rPr>
          <w:rFonts w:ascii="Open Sans" w:hAnsi="Open Sans" w:cs="Open Sans"/>
          <w:color w:val="000000" w:themeColor="text1"/>
          <w:szCs w:val="22"/>
        </w:rPr>
        <w:lastRenderedPageBreak/>
        <w:t xml:space="preserve">Schedule </w:t>
      </w:r>
      <w:r w:rsidR="00C1584B">
        <w:rPr>
          <w:rFonts w:ascii="Open Sans" w:hAnsi="Open Sans" w:cs="Open Sans"/>
          <w:color w:val="000000" w:themeColor="text1"/>
          <w:szCs w:val="22"/>
        </w:rPr>
        <w:t>5</w:t>
      </w:r>
      <w:r w:rsidRPr="003B40A7">
        <w:rPr>
          <w:rFonts w:ascii="Open Sans" w:hAnsi="Open Sans" w:cs="Open Sans"/>
          <w:color w:val="000000" w:themeColor="text1"/>
          <w:szCs w:val="22"/>
        </w:rPr>
        <w:t xml:space="preserve"> -</w:t>
      </w:r>
      <w:r w:rsidRPr="003B40A7">
        <w:rPr>
          <w:rFonts w:ascii="Open Sans" w:hAnsi="Open Sans" w:cs="Open Sans"/>
          <w:color w:val="000000" w:themeColor="text1"/>
          <w:szCs w:val="22"/>
        </w:rPr>
        <w:tab/>
        <w:t>Commercially Sensitive Information</w:t>
      </w:r>
    </w:p>
    <w:p w14:paraId="2C030326" w14:textId="77777777" w:rsidR="003E01FE" w:rsidRDefault="003E01FE" w:rsidP="003E01FE">
      <w:pPr>
        <w:rPr>
          <w:rFonts w:ascii="Open Sans" w:hAnsi="Open Sans" w:cs="Open Sans"/>
          <w:sz w:val="20"/>
          <w:szCs w:val="20"/>
        </w:rPr>
      </w:pPr>
    </w:p>
    <w:p w14:paraId="0A9C8713"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31F69535"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310"/>
        <w:gridCol w:w="1518"/>
        <w:gridCol w:w="2693"/>
        <w:gridCol w:w="2268"/>
      </w:tblGrid>
      <w:tr w:rsidR="003E01FE" w:rsidRPr="00AB3D25" w14:paraId="56384621"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6D9A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9063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FE29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15F5864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CA16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494D0E1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47E740C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DAD9FAA"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8D2F028"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541F99" w14:textId="77777777" w:rsidR="003E01FE" w:rsidRPr="00AC277E" w:rsidRDefault="003E01FE">
            <w:pPr>
              <w:rPr>
                <w:rFonts w:ascii="Open Sans" w:hAnsi="Open Sans" w:cs="Open Sans"/>
                <w:sz w:val="22"/>
                <w:szCs w:val="22"/>
              </w:rPr>
            </w:pPr>
          </w:p>
        </w:tc>
      </w:tr>
      <w:tr w:rsidR="003E01FE" w:rsidRPr="00AB3D25" w14:paraId="2A50B96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C227C9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4211BC5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3D7229A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FB47DF3" w14:textId="77777777" w:rsidR="003E01FE" w:rsidRPr="00AC277E" w:rsidRDefault="003E01FE">
            <w:pPr>
              <w:rPr>
                <w:rFonts w:ascii="Open Sans" w:hAnsi="Open Sans" w:cs="Open Sans"/>
                <w:sz w:val="22"/>
                <w:szCs w:val="22"/>
              </w:rPr>
            </w:pPr>
          </w:p>
        </w:tc>
      </w:tr>
      <w:tr w:rsidR="003E01FE" w:rsidRPr="00AB3D25" w14:paraId="615B8853"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5E5945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379758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9D6E8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63A58E93" w14:textId="77777777" w:rsidR="003E01FE" w:rsidRPr="00AC277E" w:rsidRDefault="003E01FE">
            <w:pPr>
              <w:rPr>
                <w:rFonts w:ascii="Open Sans" w:hAnsi="Open Sans" w:cs="Open Sans"/>
                <w:sz w:val="22"/>
                <w:szCs w:val="22"/>
              </w:rPr>
            </w:pPr>
          </w:p>
        </w:tc>
      </w:tr>
      <w:tr w:rsidR="003E01FE" w:rsidRPr="00AB3D25" w14:paraId="6FD27812"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0F89B9B6"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31A641A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2306E0B"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FA6A73" w14:textId="77777777" w:rsidR="003E01FE" w:rsidRPr="00AC277E" w:rsidRDefault="003E01FE">
            <w:pPr>
              <w:rPr>
                <w:rFonts w:ascii="Open Sans" w:hAnsi="Open Sans" w:cs="Open Sans"/>
                <w:sz w:val="22"/>
                <w:szCs w:val="22"/>
              </w:rPr>
            </w:pPr>
          </w:p>
        </w:tc>
      </w:tr>
      <w:tr w:rsidR="003E01FE" w:rsidRPr="00AB3D25" w14:paraId="1777ECB5"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8553083"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7331A08"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E7A9C4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0C9C42E" w14:textId="77777777" w:rsidR="003E01FE" w:rsidRPr="00AC277E" w:rsidRDefault="003E01FE">
            <w:pPr>
              <w:rPr>
                <w:rFonts w:ascii="Open Sans" w:hAnsi="Open Sans" w:cs="Open Sans"/>
                <w:sz w:val="22"/>
                <w:szCs w:val="22"/>
              </w:rPr>
            </w:pPr>
          </w:p>
        </w:tc>
      </w:tr>
    </w:tbl>
    <w:p w14:paraId="6EC0A6FB" w14:textId="77777777" w:rsidR="003E01FE" w:rsidRDefault="003E01FE" w:rsidP="003E01FE">
      <w:pPr>
        <w:rPr>
          <w:rFonts w:ascii="Open Sans" w:hAnsi="Open Sans" w:cs="Open Sans"/>
          <w:sz w:val="20"/>
          <w:szCs w:val="20"/>
          <w:lang w:eastAsia="en-US"/>
        </w:rPr>
      </w:pPr>
    </w:p>
    <w:p w14:paraId="6FD2D31B" w14:textId="502E0B49" w:rsidR="00C53A30" w:rsidRDefault="003E01FE" w:rsidP="00B31133">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1173C8B0" w14:textId="21E6C143" w:rsidR="000C2263" w:rsidRDefault="000C2263">
      <w:pPr>
        <w:jc w:val="left"/>
        <w:rPr>
          <w:rFonts w:ascii="Open Sans" w:hAnsi="Open Sans" w:cs="Open Sans"/>
          <w:b/>
          <w:lang w:val="en-US"/>
        </w:rPr>
      </w:pPr>
      <w:r>
        <w:rPr>
          <w:rFonts w:ascii="Open Sans" w:hAnsi="Open Sans" w:cs="Open Sans"/>
          <w:b/>
          <w:lang w:val="en-U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F17920" w:rsidRPr="00AB3D25" w14:paraId="3DC3B8F5"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9002AE" w14:textId="77777777" w:rsidR="00F17920" w:rsidRPr="0022032B" w:rsidRDefault="00F17920"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APPENDICES</w:t>
            </w:r>
          </w:p>
        </w:tc>
      </w:tr>
    </w:tbl>
    <w:p w14:paraId="189B707D" w14:textId="77777777" w:rsidR="00F17920" w:rsidRDefault="00F17920" w:rsidP="00F17920">
      <w:pPr>
        <w:pStyle w:val="Heading1"/>
        <w:jc w:val="center"/>
        <w:rPr>
          <w:rFonts w:ascii="Open Sans" w:hAnsi="Open Sans" w:cs="Open Sans"/>
          <w:lang w:val="en-US"/>
        </w:rPr>
      </w:pPr>
    </w:p>
    <w:p w14:paraId="1E372AF4" w14:textId="77777777" w:rsidR="00F17920" w:rsidRPr="00F17920" w:rsidRDefault="00F17920" w:rsidP="00F17920">
      <w:pPr>
        <w:pStyle w:val="Heading1"/>
        <w:jc w:val="center"/>
        <w:rPr>
          <w:rFonts w:ascii="Open Sans" w:hAnsi="Open Sans" w:cs="Open Sans"/>
          <w:sz w:val="28"/>
          <w:szCs w:val="28"/>
          <w:lang w:val="en-US"/>
        </w:rPr>
      </w:pPr>
      <w:r w:rsidRPr="00F17920">
        <w:rPr>
          <w:rFonts w:ascii="Open Sans" w:hAnsi="Open Sans" w:cs="Open Sans"/>
          <w:sz w:val="28"/>
          <w:szCs w:val="28"/>
          <w:lang w:val="en-US"/>
        </w:rPr>
        <w:t xml:space="preserve">APPENDIX A – Site Regulations </w:t>
      </w:r>
    </w:p>
    <w:p w14:paraId="45778751" w14:textId="77777777" w:rsidR="00F17920" w:rsidRPr="00CD4604" w:rsidRDefault="00F17920" w:rsidP="00F17920">
      <w:pPr>
        <w:jc w:val="center"/>
        <w:rPr>
          <w:rFonts w:ascii="Open Sans" w:hAnsi="Open Sans" w:cs="Open Sans"/>
          <w:b/>
          <w:color w:val="000000"/>
          <w:sz w:val="22"/>
          <w:szCs w:val="22"/>
          <w:highlight w:val="cyan"/>
          <w:lang w:val="en-US"/>
        </w:rPr>
      </w:pPr>
    </w:p>
    <w:p w14:paraId="29799EAE" w14:textId="48A5DA31" w:rsidR="00F17920" w:rsidRDefault="00F17920" w:rsidP="00A56B75">
      <w:pPr>
        <w:spacing w:after="120"/>
        <w:rPr>
          <w:rFonts w:ascii="Open Sans" w:hAnsi="Open Sans" w:cs="Open Sans"/>
          <w:sz w:val="22"/>
          <w:szCs w:val="22"/>
          <w:lang w:eastAsia="en-US"/>
        </w:rPr>
      </w:pPr>
      <w:r w:rsidRPr="00CD4604">
        <w:rPr>
          <w:rFonts w:ascii="Open Sans" w:hAnsi="Open Sans" w:cs="Open Sans"/>
          <w:sz w:val="22"/>
          <w:szCs w:val="22"/>
          <w:lang w:eastAsia="en-US"/>
        </w:rPr>
        <w:t xml:space="preserve">The first well drilling </w:t>
      </w:r>
      <w:r>
        <w:rPr>
          <w:rFonts w:ascii="Open Sans" w:hAnsi="Open Sans" w:cs="Open Sans"/>
          <w:sz w:val="22"/>
          <w:szCs w:val="22"/>
          <w:lang w:eastAsia="en-US"/>
        </w:rPr>
        <w:t>programme</w:t>
      </w:r>
      <w:r w:rsidRPr="00CD4604">
        <w:rPr>
          <w:rFonts w:ascii="Open Sans" w:hAnsi="Open Sans" w:cs="Open Sans"/>
          <w:sz w:val="22"/>
          <w:szCs w:val="22"/>
          <w:lang w:eastAsia="en-US"/>
        </w:rPr>
        <w:t xml:space="preserve"> will be carried out under the Borehole Sites and Operations Regulations (BSOR), 1995 and under the relevant sections of the Offshore Installations and Wells (Design and Construction) Regulations, 1996. These regulations identify the </w:t>
      </w:r>
      <w:r>
        <w:rPr>
          <w:rFonts w:ascii="Open Sans" w:hAnsi="Open Sans" w:cs="Open Sans"/>
          <w:sz w:val="22"/>
          <w:szCs w:val="22"/>
          <w:lang w:eastAsia="en-US"/>
        </w:rPr>
        <w:t>health and safety</w:t>
      </w:r>
      <w:r w:rsidRPr="00CD4604">
        <w:rPr>
          <w:rFonts w:ascii="Open Sans" w:hAnsi="Open Sans" w:cs="Open Sans"/>
          <w:sz w:val="22"/>
          <w:szCs w:val="22"/>
          <w:lang w:eastAsia="en-US"/>
        </w:rPr>
        <w:t xml:space="preserve"> requirements that need to be followed during the drilling </w:t>
      </w:r>
      <w:r>
        <w:rPr>
          <w:rFonts w:ascii="Open Sans" w:hAnsi="Open Sans" w:cs="Open Sans"/>
          <w:sz w:val="22"/>
          <w:szCs w:val="22"/>
          <w:lang w:eastAsia="en-US"/>
        </w:rPr>
        <w:t>programme</w:t>
      </w:r>
      <w:r w:rsidRPr="00CD4604">
        <w:rPr>
          <w:rFonts w:ascii="Open Sans" w:hAnsi="Open Sans" w:cs="Open Sans"/>
          <w:sz w:val="22"/>
          <w:szCs w:val="22"/>
          <w:lang w:eastAsia="en-US"/>
        </w:rPr>
        <w:t>. Other relevant regulations include</w:t>
      </w:r>
      <w:r>
        <w:rPr>
          <w:rFonts w:ascii="Open Sans" w:hAnsi="Open Sans" w:cs="Open Sans"/>
          <w:sz w:val="22"/>
          <w:szCs w:val="22"/>
          <w:lang w:eastAsia="en-US"/>
        </w:rPr>
        <w:t>:</w:t>
      </w:r>
    </w:p>
    <w:p w14:paraId="39C94D6E"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Construction (Health, Safety and Welfare) Regulations – 1996</w:t>
      </w:r>
    </w:p>
    <w:p w14:paraId="7AAC551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Offshore Installations and Wells (Design and Construction) Regulations – 1996</w:t>
      </w:r>
    </w:p>
    <w:p w14:paraId="4049554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Clean Neighbourhood and Environment Act – 2005 </w:t>
      </w:r>
    </w:p>
    <w:p w14:paraId="585983CC"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Contaminated Land Regulations – 2006</w:t>
      </w:r>
    </w:p>
    <w:p w14:paraId="7D21FE60"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Control of Major Accident Hazards Regulations – 1999</w:t>
      </w:r>
    </w:p>
    <w:p w14:paraId="1C289DD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Pollution (Oil Storage) Regulations – 2001 </w:t>
      </w:r>
    </w:p>
    <w:p w14:paraId="5D3C0969"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Substances Hazardous to Health Regulations – 2002 </w:t>
      </w:r>
    </w:p>
    <w:p w14:paraId="6341E5D9"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Controlled Waste Regulations – 1992 </w:t>
      </w:r>
    </w:p>
    <w:p w14:paraId="721B947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Noise Regulations – 2006 </w:t>
      </w:r>
    </w:p>
    <w:p w14:paraId="271B82E2"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Environmental Protection Act – 1990</w:t>
      </w:r>
    </w:p>
    <w:p w14:paraId="6578D012"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Protection (Duty of Care) Regulations – 1991 </w:t>
      </w:r>
    </w:p>
    <w:p w14:paraId="66D336AD"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Groundwater Regulations – 2009</w:t>
      </w:r>
    </w:p>
    <w:p w14:paraId="4FE57984"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Hazardous Waste Regulations – 2005 </w:t>
      </w:r>
    </w:p>
    <w:p w14:paraId="3173A1A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Health and Safety at Work Act – 1974 </w:t>
      </w:r>
      <w:r>
        <w:rPr>
          <w:rFonts w:ascii="Open Sans" w:eastAsia="Times New Roman" w:hAnsi="Open Sans" w:cs="Open Sans"/>
          <w:sz w:val="22"/>
          <w:szCs w:val="22"/>
          <w:lang w:eastAsia="en-US"/>
        </w:rPr>
        <w:t>(and any subsequent amendents)</w:t>
      </w:r>
    </w:p>
    <w:p w14:paraId="3C0D88AB"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Lifting Operations and Lifting Equipment Regulations </w:t>
      </w:r>
      <w:r>
        <w:rPr>
          <w:rFonts w:ascii="Open Sans" w:eastAsia="Times New Roman" w:hAnsi="Open Sans" w:cs="Open Sans"/>
          <w:sz w:val="22"/>
          <w:szCs w:val="22"/>
          <w:lang w:eastAsia="en-US"/>
        </w:rPr>
        <w:t xml:space="preserve">-  </w:t>
      </w:r>
      <w:r w:rsidRPr="00CD4604">
        <w:rPr>
          <w:rFonts w:ascii="Open Sans" w:eastAsia="Times New Roman" w:hAnsi="Open Sans" w:cs="Open Sans"/>
          <w:sz w:val="22"/>
          <w:szCs w:val="22"/>
          <w:lang w:eastAsia="en-US"/>
        </w:rPr>
        <w:t xml:space="preserve">1998 </w:t>
      </w:r>
    </w:p>
    <w:p w14:paraId="6E40CB6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Management of Health and Safety at Work Regulations – 1999 </w:t>
      </w:r>
    </w:p>
    <w:p w14:paraId="46C832F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Personal Protective Equipment Regulations – 2002 </w:t>
      </w:r>
    </w:p>
    <w:p w14:paraId="09581403"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Pollution Prevention and Control Regulations – 2000 </w:t>
      </w:r>
    </w:p>
    <w:p w14:paraId="1304683F"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Provision and Use of Work Equipment Regulations – 1998 </w:t>
      </w:r>
    </w:p>
    <w:p w14:paraId="2B1FF25C"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Reporting of Injuries Diseases and Dangerous Occurrence Regulations – 1995 </w:t>
      </w:r>
    </w:p>
    <w:p w14:paraId="03A1731D"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Site Waste Management Plan Regulations – 2008</w:t>
      </w:r>
    </w:p>
    <w:p w14:paraId="63C9E225" w14:textId="1FA8FB9F"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Waste Management Licensing Regulations – 1994 </w:t>
      </w:r>
    </w:p>
    <w:p w14:paraId="52F591A3"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Water Resources Act – 1991/amended 2009 </w:t>
      </w:r>
    </w:p>
    <w:p w14:paraId="2C90D918" w14:textId="315168D8" w:rsidR="00F17920" w:rsidRDefault="00F17920" w:rsidP="00A56B75">
      <w:pPr>
        <w:spacing w:line="360" w:lineRule="auto"/>
        <w:rPr>
          <w:rFonts w:ascii="Open Sans" w:hAnsi="Open Sans" w:cs="Open Sans"/>
          <w:b/>
          <w:lang w:val="en-US"/>
        </w:rPr>
      </w:pPr>
      <w:r w:rsidRPr="00CD4604">
        <w:rPr>
          <w:rFonts w:ascii="Open Sans" w:eastAsia="Times New Roman" w:hAnsi="Open Sans" w:cs="Open Sans"/>
          <w:sz w:val="22"/>
          <w:szCs w:val="22"/>
          <w:lang w:eastAsia="en-US"/>
        </w:rPr>
        <w:t>Workplace (Health, Safety and Welfare) Regulations – 1992</w:t>
      </w:r>
      <w:r>
        <w:rPr>
          <w:rFonts w:ascii="Open Sans" w:hAnsi="Open Sans" w:cs="Open Sans"/>
          <w:b/>
          <w:lang w:val="en-US"/>
        </w:rPr>
        <w:br w:type="page"/>
      </w:r>
    </w:p>
    <w:p w14:paraId="6D90237C" w14:textId="71451C5E" w:rsidR="00F17920" w:rsidRDefault="00F17920" w:rsidP="00F17920">
      <w:pPr>
        <w:pStyle w:val="Heading1"/>
        <w:jc w:val="center"/>
        <w:rPr>
          <w:rFonts w:ascii="Open Sans" w:hAnsi="Open Sans" w:cs="Open Sans"/>
          <w:sz w:val="28"/>
          <w:szCs w:val="28"/>
          <w:lang w:val="en-US"/>
        </w:rPr>
      </w:pPr>
      <w:r w:rsidRPr="00F17920">
        <w:rPr>
          <w:rFonts w:ascii="Open Sans" w:hAnsi="Open Sans" w:cs="Open Sans"/>
          <w:sz w:val="28"/>
          <w:szCs w:val="28"/>
          <w:lang w:val="en-US"/>
        </w:rPr>
        <w:lastRenderedPageBreak/>
        <w:t>APPENDIX</w:t>
      </w:r>
      <w:r>
        <w:rPr>
          <w:rFonts w:ascii="Open Sans" w:hAnsi="Open Sans" w:cs="Open Sans"/>
          <w:sz w:val="28"/>
          <w:szCs w:val="28"/>
          <w:lang w:val="en-US"/>
        </w:rPr>
        <w:t xml:space="preserve"> B </w:t>
      </w:r>
      <w:r w:rsidRPr="00F17920">
        <w:rPr>
          <w:rFonts w:ascii="Open Sans" w:hAnsi="Open Sans" w:cs="Open Sans"/>
          <w:sz w:val="28"/>
          <w:szCs w:val="28"/>
          <w:lang w:val="en-US"/>
        </w:rPr>
        <w:t xml:space="preserve">– </w:t>
      </w:r>
      <w:r>
        <w:rPr>
          <w:rFonts w:ascii="Open Sans" w:hAnsi="Open Sans" w:cs="Open Sans"/>
          <w:sz w:val="28"/>
          <w:szCs w:val="28"/>
          <w:lang w:val="en-US"/>
        </w:rPr>
        <w:t>Well Summary EG-1</w:t>
      </w:r>
      <w:r w:rsidRPr="00F17920">
        <w:rPr>
          <w:rFonts w:ascii="Open Sans" w:hAnsi="Open Sans" w:cs="Open Sans"/>
          <w:sz w:val="28"/>
          <w:szCs w:val="28"/>
          <w:lang w:val="en-US"/>
        </w:rPr>
        <w:t xml:space="preserve"> </w:t>
      </w:r>
    </w:p>
    <w:p w14:paraId="035E4940" w14:textId="77777777" w:rsidR="00F17920" w:rsidRPr="00F17920" w:rsidRDefault="00F17920" w:rsidP="00F17920">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06"/>
        <w:gridCol w:w="5103"/>
      </w:tblGrid>
      <w:tr w:rsidR="00F17920" w:rsidRPr="00CD4604" w14:paraId="4D2C9C9D" w14:textId="77777777" w:rsidTr="0022032B">
        <w:trPr>
          <w:trHeight w:val="540"/>
          <w:jc w:val="center"/>
        </w:trPr>
        <w:tc>
          <w:tcPr>
            <w:tcW w:w="817" w:type="dxa"/>
            <w:shd w:val="clear" w:color="auto" w:fill="D9D9D9" w:themeFill="background1" w:themeFillShade="D9"/>
            <w:vAlign w:val="center"/>
          </w:tcPr>
          <w:p w14:paraId="2A277DA4" w14:textId="77777777" w:rsidR="00F17920" w:rsidRPr="00CD4604" w:rsidRDefault="00F17920" w:rsidP="0022032B">
            <w:pPr>
              <w:spacing w:before="30" w:after="30"/>
              <w:jc w:val="center"/>
              <w:rPr>
                <w:rFonts w:ascii="Open Sans" w:eastAsia="Times New Roman" w:hAnsi="Open Sans" w:cs="Open Sans"/>
                <w:b/>
                <w:sz w:val="22"/>
                <w:szCs w:val="22"/>
                <w:lang w:eastAsia="en-US"/>
              </w:rPr>
            </w:pPr>
          </w:p>
        </w:tc>
        <w:tc>
          <w:tcPr>
            <w:tcW w:w="3006" w:type="dxa"/>
            <w:shd w:val="clear" w:color="auto" w:fill="D9D9D9" w:themeFill="background1" w:themeFillShade="D9"/>
            <w:vAlign w:val="center"/>
          </w:tcPr>
          <w:p w14:paraId="480BCAF4" w14:textId="77777777" w:rsidR="00F17920" w:rsidRPr="00CD4604" w:rsidRDefault="00F17920" w:rsidP="0022032B">
            <w:pPr>
              <w:spacing w:before="30" w:after="30"/>
              <w:jc w:val="center"/>
              <w:rPr>
                <w:rFonts w:ascii="Open Sans" w:eastAsia="Times New Roman" w:hAnsi="Open Sans" w:cs="Open Sans"/>
                <w:b/>
                <w:sz w:val="22"/>
                <w:szCs w:val="22"/>
                <w:lang w:eastAsia="en-US"/>
              </w:rPr>
            </w:pPr>
            <w:r w:rsidRPr="00CD4604">
              <w:rPr>
                <w:rFonts w:ascii="Open Sans" w:eastAsia="Times New Roman" w:hAnsi="Open Sans" w:cs="Open Sans"/>
                <w:b/>
                <w:sz w:val="22"/>
                <w:szCs w:val="22"/>
                <w:lang w:eastAsia="en-US"/>
              </w:rPr>
              <w:t>Item</w:t>
            </w:r>
          </w:p>
        </w:tc>
        <w:tc>
          <w:tcPr>
            <w:tcW w:w="5103" w:type="dxa"/>
            <w:shd w:val="clear" w:color="auto" w:fill="D9D9D9" w:themeFill="background1" w:themeFillShade="D9"/>
            <w:vAlign w:val="center"/>
          </w:tcPr>
          <w:p w14:paraId="0775CC55" w14:textId="77777777" w:rsidR="00F17920" w:rsidRPr="00CD4604" w:rsidRDefault="00F17920" w:rsidP="0022032B">
            <w:pPr>
              <w:spacing w:before="30" w:after="30"/>
              <w:jc w:val="center"/>
              <w:rPr>
                <w:rFonts w:ascii="Open Sans" w:eastAsia="Times New Roman" w:hAnsi="Open Sans" w:cs="Open Sans"/>
                <w:b/>
                <w:sz w:val="22"/>
                <w:szCs w:val="22"/>
                <w:lang w:eastAsia="en-US"/>
              </w:rPr>
            </w:pPr>
          </w:p>
        </w:tc>
      </w:tr>
      <w:tr w:rsidR="00F17920" w:rsidRPr="00CD4604" w14:paraId="6D62110F" w14:textId="77777777" w:rsidTr="0022032B">
        <w:trPr>
          <w:trHeight w:val="340"/>
          <w:jc w:val="center"/>
        </w:trPr>
        <w:tc>
          <w:tcPr>
            <w:tcW w:w="817" w:type="dxa"/>
            <w:shd w:val="clear" w:color="auto" w:fill="auto"/>
            <w:vAlign w:val="center"/>
          </w:tcPr>
          <w:p w14:paraId="438114AB"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p>
        </w:tc>
        <w:tc>
          <w:tcPr>
            <w:tcW w:w="3006" w:type="dxa"/>
            <w:shd w:val="clear" w:color="auto" w:fill="auto"/>
            <w:vAlign w:val="center"/>
          </w:tcPr>
          <w:p w14:paraId="4A02B199"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location</w:t>
            </w:r>
          </w:p>
        </w:tc>
        <w:tc>
          <w:tcPr>
            <w:tcW w:w="5103" w:type="dxa"/>
            <w:shd w:val="clear" w:color="auto" w:fill="auto"/>
            <w:vAlign w:val="center"/>
          </w:tcPr>
          <w:p w14:paraId="64640D6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Eden Project, Bodelva, Par, Cornwall UK</w:t>
            </w:r>
          </w:p>
        </w:tc>
      </w:tr>
      <w:tr w:rsidR="00F17920" w:rsidRPr="00CD4604" w14:paraId="732405AC" w14:textId="77777777" w:rsidTr="0022032B">
        <w:trPr>
          <w:trHeight w:val="340"/>
          <w:jc w:val="center"/>
        </w:trPr>
        <w:tc>
          <w:tcPr>
            <w:tcW w:w="817" w:type="dxa"/>
            <w:shd w:val="clear" w:color="auto" w:fill="auto"/>
            <w:vAlign w:val="center"/>
          </w:tcPr>
          <w:p w14:paraId="66356FF2"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2</w:t>
            </w:r>
          </w:p>
        </w:tc>
        <w:tc>
          <w:tcPr>
            <w:tcW w:w="3006" w:type="dxa"/>
            <w:shd w:val="clear" w:color="auto" w:fill="auto"/>
            <w:vAlign w:val="center"/>
          </w:tcPr>
          <w:p w14:paraId="2B148EB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Well name </w:t>
            </w:r>
          </w:p>
        </w:tc>
        <w:tc>
          <w:tcPr>
            <w:tcW w:w="5103" w:type="dxa"/>
            <w:shd w:val="clear" w:color="auto" w:fill="auto"/>
            <w:vAlign w:val="center"/>
          </w:tcPr>
          <w:p w14:paraId="4EB43A0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EG-1</w:t>
            </w:r>
          </w:p>
        </w:tc>
      </w:tr>
      <w:tr w:rsidR="00F17920" w:rsidRPr="00CD4604" w14:paraId="2D201907" w14:textId="77777777" w:rsidTr="0022032B">
        <w:trPr>
          <w:trHeight w:val="340"/>
          <w:jc w:val="center"/>
        </w:trPr>
        <w:tc>
          <w:tcPr>
            <w:tcW w:w="817" w:type="dxa"/>
            <w:shd w:val="clear" w:color="auto" w:fill="auto"/>
            <w:vAlign w:val="center"/>
          </w:tcPr>
          <w:p w14:paraId="47FA887A"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3</w:t>
            </w:r>
          </w:p>
        </w:tc>
        <w:tc>
          <w:tcPr>
            <w:tcW w:w="3006" w:type="dxa"/>
            <w:shd w:val="clear" w:color="auto" w:fill="auto"/>
            <w:vAlign w:val="center"/>
          </w:tcPr>
          <w:p w14:paraId="715286D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well total depth</w:t>
            </w:r>
          </w:p>
        </w:tc>
        <w:tc>
          <w:tcPr>
            <w:tcW w:w="5103" w:type="dxa"/>
            <w:shd w:val="clear" w:color="auto" w:fill="auto"/>
            <w:vAlign w:val="center"/>
          </w:tcPr>
          <w:p w14:paraId="060C9E43" w14:textId="77777777" w:rsidR="00F17920" w:rsidRPr="00AC277E" w:rsidRDefault="00F17920" w:rsidP="0022032B">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N</w:t>
            </w:r>
            <w:r w:rsidRPr="00AC277E">
              <w:rPr>
                <w:rFonts w:ascii="Open Sans" w:eastAsia="Times New Roman" w:hAnsi="Open Sans" w:cs="Open Sans"/>
                <w:sz w:val="22"/>
                <w:szCs w:val="22"/>
                <w:lang w:eastAsia="en-US"/>
              </w:rPr>
              <w:t>ominal 4,700 m MD [4,500 m TVD BGL]</w:t>
            </w:r>
          </w:p>
        </w:tc>
      </w:tr>
      <w:tr w:rsidR="00F17920" w:rsidRPr="00CD4604" w14:paraId="6DF2F6F7" w14:textId="77777777" w:rsidTr="0022032B">
        <w:trPr>
          <w:trHeight w:val="340"/>
          <w:jc w:val="center"/>
        </w:trPr>
        <w:tc>
          <w:tcPr>
            <w:tcW w:w="817" w:type="dxa"/>
            <w:shd w:val="clear" w:color="auto" w:fill="auto"/>
            <w:vAlign w:val="center"/>
          </w:tcPr>
          <w:p w14:paraId="436CED38"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4</w:t>
            </w:r>
          </w:p>
        </w:tc>
        <w:tc>
          <w:tcPr>
            <w:tcW w:w="3006" w:type="dxa"/>
            <w:shd w:val="clear" w:color="auto" w:fill="auto"/>
            <w:vAlign w:val="center"/>
          </w:tcPr>
          <w:p w14:paraId="44D568B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Co-ordinate location</w:t>
            </w:r>
          </w:p>
        </w:tc>
        <w:tc>
          <w:tcPr>
            <w:tcW w:w="5103" w:type="dxa"/>
            <w:shd w:val="clear" w:color="auto" w:fill="auto"/>
            <w:vAlign w:val="center"/>
          </w:tcPr>
          <w:p w14:paraId="4A1F197C" w14:textId="77777777" w:rsidR="00F17920" w:rsidRPr="00AC277E" w:rsidRDefault="00F17920" w:rsidP="0022032B">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204399E 055652N [</w:t>
            </w:r>
            <w:r w:rsidRPr="00AC277E">
              <w:rPr>
                <w:rFonts w:ascii="Open Sans" w:eastAsia="Times New Roman" w:hAnsi="Open Sans" w:cs="Open Sans"/>
                <w:sz w:val="22"/>
                <w:szCs w:val="22"/>
                <w:lang w:val="de-DE" w:eastAsia="en-GB"/>
              </w:rPr>
              <w:t>British National Grid]</w:t>
            </w:r>
          </w:p>
          <w:p w14:paraId="26217E31" w14:textId="77777777" w:rsidR="00F17920" w:rsidRPr="00AC277E" w:rsidRDefault="00F17920" w:rsidP="0022032B">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(elevation ~130 ma OD)</w:t>
            </w:r>
          </w:p>
        </w:tc>
      </w:tr>
      <w:tr w:rsidR="00F17920" w:rsidRPr="00CD4604" w14:paraId="7E724F28" w14:textId="77777777" w:rsidTr="0022032B">
        <w:trPr>
          <w:trHeight w:val="340"/>
          <w:jc w:val="center"/>
        </w:trPr>
        <w:tc>
          <w:tcPr>
            <w:tcW w:w="817" w:type="dxa"/>
            <w:shd w:val="clear" w:color="auto" w:fill="auto"/>
            <w:vAlign w:val="center"/>
          </w:tcPr>
          <w:p w14:paraId="1CF9416B"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5</w:t>
            </w:r>
          </w:p>
        </w:tc>
        <w:tc>
          <w:tcPr>
            <w:tcW w:w="3006" w:type="dxa"/>
            <w:shd w:val="clear" w:color="auto" w:fill="auto"/>
            <w:vAlign w:val="center"/>
          </w:tcPr>
          <w:p w14:paraId="214F57B3"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classification</w:t>
            </w:r>
          </w:p>
        </w:tc>
        <w:tc>
          <w:tcPr>
            <w:tcW w:w="5103" w:type="dxa"/>
            <w:shd w:val="clear" w:color="auto" w:fill="auto"/>
            <w:vAlign w:val="center"/>
          </w:tcPr>
          <w:p w14:paraId="7BE43FD9" w14:textId="77777777" w:rsidR="00F17920" w:rsidRPr="00AC277E" w:rsidRDefault="00F17920" w:rsidP="0022032B">
            <w:pPr>
              <w:spacing w:before="120" w:after="120"/>
              <w:jc w:val="left"/>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Geothermal </w:t>
            </w:r>
          </w:p>
        </w:tc>
      </w:tr>
      <w:tr w:rsidR="00F17920" w:rsidRPr="00CD4604" w14:paraId="1A325FA3" w14:textId="77777777" w:rsidTr="0022032B">
        <w:trPr>
          <w:trHeight w:val="340"/>
          <w:jc w:val="center"/>
        </w:trPr>
        <w:tc>
          <w:tcPr>
            <w:tcW w:w="817" w:type="dxa"/>
            <w:shd w:val="clear" w:color="auto" w:fill="auto"/>
            <w:vAlign w:val="center"/>
          </w:tcPr>
          <w:p w14:paraId="02539DF5"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6</w:t>
            </w:r>
          </w:p>
        </w:tc>
        <w:tc>
          <w:tcPr>
            <w:tcW w:w="3006" w:type="dxa"/>
            <w:shd w:val="clear" w:color="auto" w:fill="auto"/>
            <w:vAlign w:val="center"/>
          </w:tcPr>
          <w:p w14:paraId="5CDF6D2F"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Borehole type</w:t>
            </w:r>
          </w:p>
        </w:tc>
        <w:tc>
          <w:tcPr>
            <w:tcW w:w="5103" w:type="dxa"/>
            <w:shd w:val="clear" w:color="auto" w:fill="auto"/>
            <w:vAlign w:val="center"/>
          </w:tcPr>
          <w:p w14:paraId="026C923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Directional</w:t>
            </w:r>
          </w:p>
        </w:tc>
      </w:tr>
      <w:tr w:rsidR="00F17920" w:rsidRPr="00CD4604" w14:paraId="1CE47500" w14:textId="77777777" w:rsidTr="0022032B">
        <w:trPr>
          <w:trHeight w:val="340"/>
          <w:jc w:val="center"/>
        </w:trPr>
        <w:tc>
          <w:tcPr>
            <w:tcW w:w="817" w:type="dxa"/>
            <w:shd w:val="clear" w:color="auto" w:fill="auto"/>
            <w:vAlign w:val="center"/>
          </w:tcPr>
          <w:p w14:paraId="198BBC46"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7</w:t>
            </w:r>
          </w:p>
        </w:tc>
        <w:tc>
          <w:tcPr>
            <w:tcW w:w="3006" w:type="dxa"/>
            <w:shd w:val="clear" w:color="auto" w:fill="auto"/>
            <w:vAlign w:val="center"/>
          </w:tcPr>
          <w:p w14:paraId="20C27B8F"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completion</w:t>
            </w:r>
          </w:p>
        </w:tc>
        <w:tc>
          <w:tcPr>
            <w:tcW w:w="5103" w:type="dxa"/>
            <w:shd w:val="clear" w:color="auto" w:fill="auto"/>
            <w:vAlign w:val="center"/>
          </w:tcPr>
          <w:p w14:paraId="600AE44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Barefoot, allowing</w:t>
            </w:r>
            <w:r>
              <w:rPr>
                <w:rFonts w:ascii="Open Sans" w:eastAsia="Times New Roman" w:hAnsi="Open Sans" w:cs="Open Sans"/>
                <w:sz w:val="22"/>
                <w:szCs w:val="22"/>
                <w:lang w:eastAsia="en-US"/>
              </w:rPr>
              <w:t xml:space="preserve"> </w:t>
            </w:r>
            <w:r w:rsidRPr="00AC277E">
              <w:rPr>
                <w:rFonts w:ascii="Open Sans" w:eastAsia="Times New Roman" w:hAnsi="Open Sans" w:cs="Open Sans"/>
                <w:sz w:val="22"/>
                <w:szCs w:val="22"/>
                <w:lang w:eastAsia="en-US"/>
              </w:rPr>
              <w:t xml:space="preserve">hydraulic injection/production tests </w:t>
            </w:r>
          </w:p>
        </w:tc>
      </w:tr>
      <w:tr w:rsidR="00F17920" w:rsidRPr="00CD4604" w14:paraId="01603820" w14:textId="77777777" w:rsidTr="0022032B">
        <w:trPr>
          <w:trHeight w:val="340"/>
          <w:jc w:val="center"/>
        </w:trPr>
        <w:tc>
          <w:tcPr>
            <w:tcW w:w="817" w:type="dxa"/>
            <w:shd w:val="clear" w:color="auto" w:fill="auto"/>
            <w:vAlign w:val="center"/>
          </w:tcPr>
          <w:p w14:paraId="0369487C"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8</w:t>
            </w:r>
          </w:p>
        </w:tc>
        <w:tc>
          <w:tcPr>
            <w:tcW w:w="3006" w:type="dxa"/>
            <w:shd w:val="clear" w:color="auto" w:fill="auto"/>
            <w:vAlign w:val="center"/>
          </w:tcPr>
          <w:p w14:paraId="790E7B76"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open hole length</w:t>
            </w:r>
          </w:p>
        </w:tc>
        <w:tc>
          <w:tcPr>
            <w:tcW w:w="5103" w:type="dxa"/>
            <w:shd w:val="clear" w:color="auto" w:fill="auto"/>
            <w:vAlign w:val="center"/>
          </w:tcPr>
          <w:p w14:paraId="3BA3437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Maximum 1,000 m </w:t>
            </w:r>
          </w:p>
        </w:tc>
      </w:tr>
      <w:tr w:rsidR="00F17920" w:rsidRPr="00CD4604" w14:paraId="2AD4482C" w14:textId="77777777" w:rsidTr="0022032B">
        <w:trPr>
          <w:trHeight w:val="340"/>
          <w:jc w:val="center"/>
        </w:trPr>
        <w:tc>
          <w:tcPr>
            <w:tcW w:w="817" w:type="dxa"/>
            <w:shd w:val="clear" w:color="auto" w:fill="auto"/>
            <w:vAlign w:val="center"/>
          </w:tcPr>
          <w:p w14:paraId="6355DBD2"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9</w:t>
            </w:r>
          </w:p>
        </w:tc>
        <w:tc>
          <w:tcPr>
            <w:tcW w:w="3006" w:type="dxa"/>
            <w:shd w:val="clear" w:color="auto" w:fill="auto"/>
            <w:vAlign w:val="center"/>
          </w:tcPr>
          <w:p w14:paraId="6FDEE9F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Geology</w:t>
            </w:r>
          </w:p>
        </w:tc>
        <w:tc>
          <w:tcPr>
            <w:tcW w:w="5103" w:type="dxa"/>
            <w:shd w:val="clear" w:color="auto" w:fill="auto"/>
            <w:vAlign w:val="center"/>
          </w:tcPr>
          <w:p w14:paraId="55C2BCDD"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Biotite – lithium granite with kaolonised sections</w:t>
            </w:r>
          </w:p>
        </w:tc>
      </w:tr>
      <w:tr w:rsidR="00F17920" w:rsidRPr="00CD4604" w14:paraId="78F63ABF" w14:textId="77777777" w:rsidTr="0022032B">
        <w:trPr>
          <w:trHeight w:val="340"/>
          <w:jc w:val="center"/>
        </w:trPr>
        <w:tc>
          <w:tcPr>
            <w:tcW w:w="817" w:type="dxa"/>
            <w:shd w:val="clear" w:color="auto" w:fill="auto"/>
            <w:vAlign w:val="center"/>
          </w:tcPr>
          <w:p w14:paraId="2CE18A51"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10</w:t>
            </w:r>
          </w:p>
        </w:tc>
        <w:tc>
          <w:tcPr>
            <w:tcW w:w="3006" w:type="dxa"/>
            <w:shd w:val="clear" w:color="auto" w:fill="auto"/>
            <w:vAlign w:val="center"/>
          </w:tcPr>
          <w:p w14:paraId="6384001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Target structure</w:t>
            </w:r>
          </w:p>
        </w:tc>
        <w:tc>
          <w:tcPr>
            <w:tcW w:w="5103" w:type="dxa"/>
            <w:shd w:val="clear" w:color="auto" w:fill="auto"/>
            <w:vAlign w:val="center"/>
          </w:tcPr>
          <w:p w14:paraId="5A047B2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The Great Cross</w:t>
            </w:r>
            <w:r>
              <w:rPr>
                <w:rFonts w:ascii="Open Sans" w:eastAsia="Times New Roman" w:hAnsi="Open Sans" w:cs="Open Sans"/>
                <w:sz w:val="22"/>
                <w:szCs w:val="22"/>
                <w:lang w:eastAsia="en-US"/>
              </w:rPr>
              <w:t>c</w:t>
            </w:r>
            <w:r w:rsidRPr="00AC277E">
              <w:rPr>
                <w:rFonts w:ascii="Open Sans" w:eastAsia="Times New Roman" w:hAnsi="Open Sans" w:cs="Open Sans"/>
                <w:sz w:val="22"/>
                <w:szCs w:val="22"/>
                <w:lang w:eastAsia="en-US"/>
              </w:rPr>
              <w:t>ourse - steeply inclined fault structure striking NNW - SSE</w:t>
            </w:r>
          </w:p>
        </w:tc>
      </w:tr>
      <w:tr w:rsidR="00F17920" w:rsidRPr="00CD4604" w14:paraId="29BD15A2" w14:textId="77777777" w:rsidTr="0022032B">
        <w:trPr>
          <w:trHeight w:val="340"/>
          <w:jc w:val="center"/>
        </w:trPr>
        <w:tc>
          <w:tcPr>
            <w:tcW w:w="817" w:type="dxa"/>
            <w:shd w:val="clear" w:color="auto" w:fill="auto"/>
            <w:vAlign w:val="center"/>
          </w:tcPr>
          <w:p w14:paraId="1938A395"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11</w:t>
            </w:r>
          </w:p>
        </w:tc>
        <w:tc>
          <w:tcPr>
            <w:tcW w:w="3006" w:type="dxa"/>
            <w:shd w:val="clear" w:color="auto" w:fill="auto"/>
            <w:vAlign w:val="center"/>
          </w:tcPr>
          <w:p w14:paraId="2CE837B6"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reservoir pressure</w:t>
            </w:r>
          </w:p>
        </w:tc>
        <w:tc>
          <w:tcPr>
            <w:tcW w:w="5103" w:type="dxa"/>
            <w:shd w:val="clear" w:color="auto" w:fill="auto"/>
            <w:vAlign w:val="center"/>
          </w:tcPr>
          <w:p w14:paraId="63AE1DE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Hydrostatic (0.43psi/ft.) </w:t>
            </w:r>
            <w:r w:rsidRPr="00994770">
              <w:rPr>
                <w:rFonts w:ascii="Open Sans" w:eastAsia="Times New Roman" w:hAnsi="Open Sans" w:cs="Open Sans"/>
                <w:sz w:val="22"/>
                <w:szCs w:val="22"/>
                <w:lang w:eastAsia="en-US"/>
              </w:rPr>
              <w:t>9 726 m-2 kg s-2</w:t>
            </w:r>
          </w:p>
        </w:tc>
      </w:tr>
      <w:tr w:rsidR="00F17920" w:rsidRPr="00CD4604" w14:paraId="1071072E" w14:textId="77777777" w:rsidTr="0022032B">
        <w:trPr>
          <w:trHeight w:val="340"/>
          <w:jc w:val="center"/>
        </w:trPr>
        <w:tc>
          <w:tcPr>
            <w:tcW w:w="817" w:type="dxa"/>
            <w:shd w:val="clear" w:color="auto" w:fill="auto"/>
            <w:vAlign w:val="center"/>
          </w:tcPr>
          <w:p w14:paraId="55F3B9F9"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12</w:t>
            </w:r>
          </w:p>
        </w:tc>
        <w:tc>
          <w:tcPr>
            <w:tcW w:w="3006" w:type="dxa"/>
            <w:shd w:val="clear" w:color="auto" w:fill="auto"/>
            <w:vAlign w:val="center"/>
          </w:tcPr>
          <w:p w14:paraId="0232624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BH temperature</w:t>
            </w:r>
          </w:p>
        </w:tc>
        <w:tc>
          <w:tcPr>
            <w:tcW w:w="5103" w:type="dxa"/>
            <w:shd w:val="clear" w:color="auto" w:fill="auto"/>
            <w:vAlign w:val="center"/>
          </w:tcPr>
          <w:p w14:paraId="61F1B31B" w14:textId="77777777" w:rsidR="00F17920" w:rsidRPr="00AC277E" w:rsidRDefault="00F17920" w:rsidP="0022032B">
            <w:pPr>
              <w:spacing w:before="120" w:after="120"/>
              <w:rPr>
                <w:rFonts w:ascii="Open Sans" w:eastAsia="Times New Roman" w:hAnsi="Open Sans" w:cs="Open Sans"/>
                <w:sz w:val="22"/>
                <w:szCs w:val="22"/>
                <w:lang w:eastAsia="en-US"/>
              </w:rPr>
            </w:pPr>
            <w:r w:rsidRPr="008E0626">
              <w:rPr>
                <w:rFonts w:ascii="Open Sans" w:eastAsia="Times New Roman" w:hAnsi="Open Sans" w:cs="Open Sans"/>
                <w:sz w:val="22"/>
                <w:szCs w:val="22"/>
                <w:lang w:eastAsia="en-US"/>
              </w:rPr>
              <w:t xml:space="preserve">~ </w:t>
            </w:r>
            <w:r>
              <w:rPr>
                <w:rFonts w:ascii="Open Sans" w:eastAsia="Times New Roman" w:hAnsi="Open Sans" w:cs="Open Sans"/>
                <w:sz w:val="22"/>
                <w:szCs w:val="22"/>
                <w:lang w:eastAsia="en-US"/>
              </w:rPr>
              <w:t xml:space="preserve">170 - </w:t>
            </w:r>
            <w:r w:rsidRPr="008E0626">
              <w:rPr>
                <w:rFonts w:ascii="Open Sans" w:eastAsia="Times New Roman" w:hAnsi="Open Sans" w:cs="Open Sans"/>
                <w:sz w:val="22"/>
                <w:szCs w:val="22"/>
                <w:lang w:eastAsia="en-US"/>
              </w:rPr>
              <w:t>190°C</w:t>
            </w:r>
          </w:p>
        </w:tc>
      </w:tr>
      <w:tr w:rsidR="00F17920" w:rsidRPr="00CD4604" w14:paraId="126A4B2C" w14:textId="77777777" w:rsidTr="0022032B">
        <w:trPr>
          <w:trHeight w:val="340"/>
          <w:jc w:val="center"/>
        </w:trPr>
        <w:tc>
          <w:tcPr>
            <w:tcW w:w="817" w:type="dxa"/>
            <w:shd w:val="clear" w:color="auto" w:fill="auto"/>
            <w:vAlign w:val="center"/>
          </w:tcPr>
          <w:p w14:paraId="5B2D1732"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Pr>
                <w:rFonts w:ascii="Open Sans" w:eastAsia="Times New Roman" w:hAnsi="Open Sans" w:cs="Open Sans"/>
                <w:sz w:val="22"/>
                <w:szCs w:val="22"/>
                <w:lang w:eastAsia="en-US"/>
              </w:rPr>
              <w:t>+</w:t>
            </w:r>
            <w:r w:rsidRPr="00AC277E">
              <w:rPr>
                <w:rFonts w:ascii="Open Sans" w:eastAsia="Times New Roman" w:hAnsi="Open Sans" w:cs="Open Sans"/>
                <w:sz w:val="22"/>
                <w:szCs w:val="22"/>
                <w:lang w:eastAsia="en-US"/>
              </w:rPr>
              <w:t>13</w:t>
            </w:r>
          </w:p>
        </w:tc>
        <w:tc>
          <w:tcPr>
            <w:tcW w:w="3006" w:type="dxa"/>
            <w:shd w:val="clear" w:color="auto" w:fill="auto"/>
            <w:vAlign w:val="center"/>
          </w:tcPr>
          <w:p w14:paraId="6BDFCECD"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formation fluids</w:t>
            </w:r>
          </w:p>
        </w:tc>
        <w:tc>
          <w:tcPr>
            <w:tcW w:w="5103" w:type="dxa"/>
            <w:shd w:val="clear" w:color="auto" w:fill="auto"/>
            <w:vAlign w:val="center"/>
          </w:tcPr>
          <w:p w14:paraId="040D6F0F"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Saline water</w:t>
            </w:r>
          </w:p>
        </w:tc>
      </w:tr>
      <w:tr w:rsidR="00F17920" w:rsidRPr="00CD4604" w14:paraId="2754A405" w14:textId="77777777" w:rsidTr="0022032B">
        <w:trPr>
          <w:trHeight w:val="340"/>
          <w:jc w:val="center"/>
        </w:trPr>
        <w:tc>
          <w:tcPr>
            <w:tcW w:w="817" w:type="dxa"/>
            <w:shd w:val="clear" w:color="auto" w:fill="auto"/>
            <w:vAlign w:val="center"/>
          </w:tcPr>
          <w:p w14:paraId="12D29DB8"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14</w:t>
            </w:r>
          </w:p>
        </w:tc>
        <w:tc>
          <w:tcPr>
            <w:tcW w:w="3006" w:type="dxa"/>
            <w:shd w:val="clear" w:color="auto" w:fill="auto"/>
            <w:vAlign w:val="center"/>
          </w:tcPr>
          <w:p w14:paraId="34F9614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hydrology</w:t>
            </w:r>
          </w:p>
        </w:tc>
        <w:tc>
          <w:tcPr>
            <w:tcW w:w="5103" w:type="dxa"/>
            <w:shd w:val="clear" w:color="auto" w:fill="auto"/>
            <w:vAlign w:val="center"/>
          </w:tcPr>
          <w:p w14:paraId="5E16AF6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Low porosity/</w:t>
            </w:r>
            <w:r>
              <w:rPr>
                <w:rFonts w:ascii="Open Sans" w:eastAsia="Times New Roman" w:hAnsi="Open Sans" w:cs="Open Sans"/>
                <w:sz w:val="22"/>
                <w:szCs w:val="22"/>
                <w:lang w:eastAsia="en-US"/>
              </w:rPr>
              <w:t xml:space="preserve">fracture </w:t>
            </w:r>
            <w:r w:rsidRPr="00AC277E">
              <w:rPr>
                <w:rFonts w:ascii="Open Sans" w:eastAsia="Times New Roman" w:hAnsi="Open Sans" w:cs="Open Sans"/>
                <w:sz w:val="22"/>
                <w:szCs w:val="22"/>
                <w:lang w:eastAsia="en-US"/>
              </w:rPr>
              <w:t>permeability</w:t>
            </w:r>
          </w:p>
        </w:tc>
      </w:tr>
      <w:tr w:rsidR="00F17920" w:rsidRPr="00CD4604" w14:paraId="59AF6C31" w14:textId="77777777" w:rsidTr="0022032B">
        <w:trPr>
          <w:trHeight w:val="340"/>
          <w:jc w:val="center"/>
        </w:trPr>
        <w:tc>
          <w:tcPr>
            <w:tcW w:w="817" w:type="dxa"/>
            <w:shd w:val="clear" w:color="auto" w:fill="auto"/>
            <w:vAlign w:val="center"/>
          </w:tcPr>
          <w:p w14:paraId="752508DD"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15</w:t>
            </w:r>
          </w:p>
        </w:tc>
        <w:tc>
          <w:tcPr>
            <w:tcW w:w="3006" w:type="dxa"/>
            <w:shd w:val="clear" w:color="auto" w:fill="auto"/>
            <w:vAlign w:val="center"/>
          </w:tcPr>
          <w:p w14:paraId="28D1F734"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Estimated spud date</w:t>
            </w:r>
          </w:p>
        </w:tc>
        <w:tc>
          <w:tcPr>
            <w:tcW w:w="5103" w:type="dxa"/>
            <w:shd w:val="clear" w:color="auto" w:fill="auto"/>
            <w:vAlign w:val="center"/>
          </w:tcPr>
          <w:p w14:paraId="1A05558B" w14:textId="40FD41E5" w:rsidR="00F17920" w:rsidRPr="00AC277E" w:rsidRDefault="00F17920" w:rsidP="0022032B">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January 2021</w:t>
            </w:r>
          </w:p>
        </w:tc>
      </w:tr>
      <w:tr w:rsidR="00F17920" w:rsidRPr="00CD4604" w14:paraId="7C695DEC" w14:textId="77777777" w:rsidTr="0022032B">
        <w:trPr>
          <w:trHeight w:val="340"/>
          <w:jc w:val="center"/>
        </w:trPr>
        <w:tc>
          <w:tcPr>
            <w:tcW w:w="817" w:type="dxa"/>
            <w:shd w:val="clear" w:color="auto" w:fill="auto"/>
            <w:vAlign w:val="center"/>
          </w:tcPr>
          <w:p w14:paraId="39D68492"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16</w:t>
            </w:r>
          </w:p>
        </w:tc>
        <w:tc>
          <w:tcPr>
            <w:tcW w:w="3006" w:type="dxa"/>
            <w:shd w:val="clear" w:color="auto" w:fill="auto"/>
            <w:vAlign w:val="center"/>
          </w:tcPr>
          <w:p w14:paraId="75A896A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Anticipated duration</w:t>
            </w:r>
          </w:p>
        </w:tc>
        <w:tc>
          <w:tcPr>
            <w:tcW w:w="5103" w:type="dxa"/>
            <w:shd w:val="clear" w:color="auto" w:fill="auto"/>
            <w:vAlign w:val="center"/>
          </w:tcPr>
          <w:p w14:paraId="5FA9492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val="en-US" w:eastAsia="en-GB"/>
              </w:rPr>
              <w:t>150 days (excluding rig mob/demob)</w:t>
            </w:r>
          </w:p>
        </w:tc>
      </w:tr>
    </w:tbl>
    <w:p w14:paraId="08E9B2BE" w14:textId="3B53F787" w:rsidR="00F17920" w:rsidRDefault="00F17920" w:rsidP="00B31133">
      <w:pPr>
        <w:rPr>
          <w:rFonts w:ascii="Open Sans" w:hAnsi="Open Sans" w:cs="Open Sans"/>
          <w:b/>
          <w:lang w:val="en-US"/>
        </w:rPr>
      </w:pPr>
    </w:p>
    <w:p w14:paraId="1F4BDBB9" w14:textId="77777777" w:rsidR="00F17920" w:rsidRDefault="00F17920">
      <w:pPr>
        <w:jc w:val="left"/>
        <w:rPr>
          <w:rFonts w:ascii="Open Sans" w:hAnsi="Open Sans" w:cs="Open Sans"/>
          <w:b/>
          <w:lang w:val="en-US"/>
        </w:rPr>
      </w:pPr>
      <w:r>
        <w:rPr>
          <w:rFonts w:ascii="Open Sans" w:hAnsi="Open Sans" w:cs="Open Sans"/>
          <w:b/>
          <w:lang w:val="en-US"/>
        </w:rPr>
        <w:br w:type="page"/>
      </w:r>
    </w:p>
    <w:p w14:paraId="79F4B1BF" w14:textId="55809167" w:rsidR="000C2263" w:rsidRDefault="00F17920" w:rsidP="00F17920">
      <w:pPr>
        <w:jc w:val="center"/>
        <w:rPr>
          <w:rFonts w:ascii="Open Sans" w:hAnsi="Open Sans" w:cs="Open Sans"/>
          <w:b/>
          <w:sz w:val="28"/>
          <w:szCs w:val="28"/>
          <w:lang w:val="en-US"/>
        </w:rPr>
      </w:pPr>
      <w:r w:rsidRPr="00F17920">
        <w:rPr>
          <w:rFonts w:ascii="Open Sans" w:hAnsi="Open Sans" w:cs="Open Sans"/>
          <w:b/>
          <w:sz w:val="28"/>
          <w:szCs w:val="28"/>
          <w:lang w:val="en-US"/>
        </w:rPr>
        <w:lastRenderedPageBreak/>
        <w:t xml:space="preserve">APPENDIX </w:t>
      </w:r>
      <w:r>
        <w:rPr>
          <w:rFonts w:ascii="Open Sans" w:hAnsi="Open Sans" w:cs="Open Sans"/>
          <w:b/>
          <w:sz w:val="28"/>
          <w:szCs w:val="28"/>
          <w:lang w:val="en-US"/>
        </w:rPr>
        <w:t>C</w:t>
      </w:r>
      <w:r w:rsidRPr="00F17920">
        <w:rPr>
          <w:rFonts w:ascii="Open Sans" w:hAnsi="Open Sans" w:cs="Open Sans"/>
          <w:b/>
          <w:sz w:val="28"/>
          <w:szCs w:val="28"/>
          <w:lang w:val="en-US"/>
        </w:rPr>
        <w:t xml:space="preserve"> – Well</w:t>
      </w:r>
      <w:r>
        <w:rPr>
          <w:rFonts w:ascii="Open Sans" w:hAnsi="Open Sans" w:cs="Open Sans"/>
          <w:b/>
          <w:sz w:val="28"/>
          <w:szCs w:val="28"/>
          <w:lang w:val="en-US"/>
        </w:rPr>
        <w:t>bore Schematic</w:t>
      </w:r>
      <w:r w:rsidRPr="00F17920">
        <w:rPr>
          <w:rFonts w:ascii="Open Sans" w:hAnsi="Open Sans" w:cs="Open Sans"/>
          <w:b/>
          <w:sz w:val="28"/>
          <w:szCs w:val="28"/>
          <w:lang w:val="en-US"/>
        </w:rPr>
        <w:t xml:space="preserve"> EG-1</w:t>
      </w:r>
    </w:p>
    <w:p w14:paraId="6B09BC97" w14:textId="4057011F" w:rsidR="00F17920" w:rsidRDefault="007A7178" w:rsidP="00F17920">
      <w:pPr>
        <w:jc w:val="center"/>
        <w:rPr>
          <w:rFonts w:ascii="Open Sans" w:hAnsi="Open Sans" w:cs="Open Sans"/>
          <w:b/>
          <w:lang w:val="en-US"/>
        </w:rPr>
      </w:pPr>
      <w:r>
        <w:rPr>
          <w:rFonts w:ascii="Open Sans" w:hAnsi="Open Sans" w:cs="Open Sans"/>
          <w:b/>
          <w:lang w:val="en-US"/>
        </w:rPr>
        <w:object w:dxaOrig="1440" w:dyaOrig="1440" w14:anchorId="77C0A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7pt;margin-top:9.9pt;width:405pt;height:585pt;z-index:251682816;mso-position-horizontal-relative:text;mso-position-vertical-relative:text" wrapcoords="-40 0 -40 21545 21600 21545 21600 0 -40 0">
            <v:imagedata r:id="rId20" o:title=""/>
            <w10:wrap type="tight"/>
          </v:shape>
          <o:OLEObject Type="Embed" ProgID="AcroExch.Document.DC" ShapeID="_x0000_s1027" DrawAspect="Content" ObjectID="_1656846706" r:id="rId21"/>
        </w:object>
      </w:r>
    </w:p>
    <w:p w14:paraId="3AA5A041" w14:textId="0856DBC9" w:rsidR="00F17920" w:rsidRDefault="00F17920" w:rsidP="00F17920">
      <w:pPr>
        <w:jc w:val="center"/>
        <w:rPr>
          <w:rFonts w:ascii="Open Sans" w:hAnsi="Open Sans" w:cs="Open Sans"/>
          <w:b/>
          <w:lang w:val="en-US"/>
        </w:rPr>
      </w:pPr>
    </w:p>
    <w:p w14:paraId="0054E9E7" w14:textId="6B4FFEBA" w:rsidR="00F17920" w:rsidRDefault="007A7178" w:rsidP="00F17920">
      <w:pPr>
        <w:jc w:val="center"/>
        <w:rPr>
          <w:rFonts w:ascii="Open Sans" w:hAnsi="Open Sans" w:cs="Open Sans"/>
          <w:b/>
          <w:lang w:val="en-US"/>
        </w:rPr>
      </w:pPr>
      <w:r>
        <w:rPr>
          <w:rFonts w:ascii="Open Sans" w:hAnsi="Open Sans" w:cs="Open Sans"/>
          <w:b/>
          <w:lang w:val="en-US"/>
        </w:rPr>
        <w:object w:dxaOrig="1440" w:dyaOrig="1440" w14:anchorId="77C0A32D">
          <v:shape id="_x0000_s1026" type="#_x0000_t75" style="position:absolute;left:0;text-align:left;margin-left:24.7pt;margin-top:0;width:405pt;height:585pt;z-index:251681792;mso-position-horizontal-relative:text;mso-position-vertical-relative:text" wrapcoords="-40 0 -40 21545 21600 21545 21600 0 -40 0">
            <v:imagedata r:id="rId20" o:title=""/>
            <w10:wrap type="tight"/>
          </v:shape>
          <o:OLEObject Type="Embed" ProgID="AcroExch.Document.DC" ShapeID="_x0000_s1026" DrawAspect="Content" ObjectID="_1656846707" r:id="rId22"/>
        </w:object>
      </w:r>
    </w:p>
    <w:p w14:paraId="576CE76D" w14:textId="31342374" w:rsidR="00F17920" w:rsidRDefault="00F17920">
      <w:pPr>
        <w:jc w:val="left"/>
        <w:rPr>
          <w:rFonts w:ascii="Open Sans" w:hAnsi="Open Sans" w:cs="Open Sans"/>
          <w:b/>
          <w:lang w:val="en-US"/>
        </w:rPr>
      </w:pPr>
      <w:r>
        <w:rPr>
          <w:rFonts w:ascii="Open Sans" w:hAnsi="Open Sans" w:cs="Open Sans"/>
          <w:b/>
          <w:lang w:val="en-US"/>
        </w:rPr>
        <w:br w:type="page"/>
      </w:r>
    </w:p>
    <w:p w14:paraId="60B2E8A9" w14:textId="181DE88E" w:rsidR="002E4A83" w:rsidRDefault="002E4A83" w:rsidP="002E4A83">
      <w:pPr>
        <w:jc w:val="center"/>
        <w:rPr>
          <w:rFonts w:ascii="Open Sans" w:hAnsi="Open Sans" w:cs="Open Sans"/>
          <w:b/>
          <w:sz w:val="28"/>
          <w:szCs w:val="28"/>
          <w:lang w:val="en-US"/>
        </w:rPr>
      </w:pPr>
      <w:r w:rsidRPr="00F17920">
        <w:rPr>
          <w:rFonts w:ascii="Open Sans" w:hAnsi="Open Sans" w:cs="Open Sans"/>
          <w:b/>
          <w:sz w:val="28"/>
          <w:szCs w:val="28"/>
          <w:lang w:val="en-US"/>
        </w:rPr>
        <w:lastRenderedPageBreak/>
        <w:t xml:space="preserve">APPENDIX </w:t>
      </w:r>
      <w:r>
        <w:rPr>
          <w:rFonts w:ascii="Open Sans" w:hAnsi="Open Sans" w:cs="Open Sans"/>
          <w:b/>
          <w:sz w:val="28"/>
          <w:szCs w:val="28"/>
          <w:lang w:val="en-US"/>
        </w:rPr>
        <w:t>D</w:t>
      </w:r>
      <w:r w:rsidRPr="00F17920">
        <w:rPr>
          <w:rFonts w:ascii="Open Sans" w:hAnsi="Open Sans" w:cs="Open Sans"/>
          <w:b/>
          <w:sz w:val="28"/>
          <w:szCs w:val="28"/>
          <w:lang w:val="en-US"/>
        </w:rPr>
        <w:t xml:space="preserve"> – </w:t>
      </w:r>
      <w:r>
        <w:rPr>
          <w:rFonts w:ascii="Open Sans" w:hAnsi="Open Sans" w:cs="Open Sans"/>
          <w:b/>
          <w:sz w:val="28"/>
          <w:szCs w:val="28"/>
          <w:lang w:val="en-US"/>
        </w:rPr>
        <w:t>Geology</w:t>
      </w:r>
    </w:p>
    <w:p w14:paraId="7528CC20" w14:textId="77777777" w:rsidR="002E4A83" w:rsidRDefault="002E4A83" w:rsidP="002E4A83">
      <w:pPr>
        <w:rPr>
          <w:rFonts w:ascii="Open Sans" w:hAnsi="Open Sans" w:cs="Open Sans"/>
          <w:color w:val="000000"/>
          <w:sz w:val="22"/>
          <w:szCs w:val="22"/>
          <w:lang w:val="en-US"/>
        </w:rPr>
      </w:pPr>
    </w:p>
    <w:p w14:paraId="75FAB7FE" w14:textId="00D7E2EA"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drilling site at the Eden Project is located on the southeast flank of the St Austell granite mass, which forms part of the Cornubian Batholith that runs under the spine of Cornwall. The St Austell Granite comprises lithium-mica granite in the west</w:t>
      </w:r>
      <w:r>
        <w:rPr>
          <w:rFonts w:ascii="Open Sans" w:hAnsi="Open Sans" w:cs="Open Sans"/>
          <w:color w:val="000000"/>
          <w:sz w:val="22"/>
          <w:szCs w:val="22"/>
          <w:lang w:val="en-US"/>
        </w:rPr>
        <w:t>,</w:t>
      </w:r>
      <w:r w:rsidRPr="00CD4604">
        <w:rPr>
          <w:rFonts w:ascii="Open Sans" w:hAnsi="Open Sans" w:cs="Open Sans"/>
          <w:color w:val="000000"/>
          <w:sz w:val="22"/>
          <w:szCs w:val="22"/>
          <w:lang w:val="en-US"/>
        </w:rPr>
        <w:t xml:space="preserve"> mecoarse-grained biotite granite in the east and in the vicinity of the site is medium to coarse grained (megacrystic) biotite granite. The depth of the batholith has not been confirmed, but based on gravity modelling and processing of seismic reflection data, the base of the St Austell Granite in the vicinity of the site is inferred  to lie at a depth &gt; 7,000 m.</w:t>
      </w:r>
    </w:p>
    <w:p w14:paraId="2E71887B" w14:textId="77777777" w:rsidR="002E4A83" w:rsidRPr="00CD4604" w:rsidRDefault="002E4A83" w:rsidP="002E4A83">
      <w:pPr>
        <w:rPr>
          <w:rFonts w:ascii="Open Sans" w:hAnsi="Open Sans" w:cs="Open Sans"/>
          <w:color w:val="000000"/>
          <w:sz w:val="22"/>
          <w:szCs w:val="22"/>
          <w:lang w:val="en-US"/>
        </w:rPr>
      </w:pPr>
    </w:p>
    <w:tbl>
      <w:tblPr>
        <w:tblW w:w="0" w:type="auto"/>
        <w:tblLook w:val="04A0" w:firstRow="1" w:lastRow="0" w:firstColumn="1" w:lastColumn="0" w:noHBand="0" w:noVBand="1"/>
      </w:tblPr>
      <w:tblGrid>
        <w:gridCol w:w="6995"/>
        <w:gridCol w:w="2365"/>
      </w:tblGrid>
      <w:tr w:rsidR="002E4A83" w:rsidRPr="00CD4604" w14:paraId="0B4426C4" w14:textId="77777777" w:rsidTr="0022032B">
        <w:tc>
          <w:tcPr>
            <w:tcW w:w="7738" w:type="dxa"/>
            <w:shd w:val="clear" w:color="auto" w:fill="auto"/>
          </w:tcPr>
          <w:p w14:paraId="548D9E3D" w14:textId="77777777" w:rsidR="002E4A83" w:rsidRPr="00CD4604" w:rsidRDefault="002E4A83" w:rsidP="0022032B">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de-DE"/>
              </w:rPr>
              <w:drawing>
                <wp:anchor distT="0" distB="0" distL="114300" distR="114300" simplePos="0" relativeHeight="251676672" behindDoc="0" locked="0" layoutInCell="1" allowOverlap="1" wp14:anchorId="56F40068" wp14:editId="69C0711E">
                  <wp:simplePos x="0" y="0"/>
                  <wp:positionH relativeFrom="column">
                    <wp:posOffset>34925</wp:posOffset>
                  </wp:positionH>
                  <wp:positionV relativeFrom="paragraph">
                    <wp:posOffset>21590</wp:posOffset>
                  </wp:positionV>
                  <wp:extent cx="4608195" cy="4368800"/>
                  <wp:effectExtent l="19050" t="19050" r="2095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608195" cy="4368800"/>
                          </a:xfrm>
                          <a:prstGeom prst="rect">
                            <a:avLst/>
                          </a:prstGeom>
                          <a:noFill/>
                          <a:ln>
                            <a:solidFill>
                              <a:sysClr val="windowText" lastClr="000000"/>
                            </a:solidFill>
                          </a:ln>
                        </pic:spPr>
                      </pic:pic>
                    </a:graphicData>
                  </a:graphic>
                </wp:anchor>
              </w:drawing>
            </w:r>
            <w:r w:rsidRPr="00CD4604">
              <w:rPr>
                <w:rFonts w:ascii="Open Sans" w:eastAsia="Times New Roman" w:hAnsi="Open Sans" w:cs="Open Sans"/>
                <w:sz w:val="22"/>
                <w:szCs w:val="22"/>
                <w:lang w:val="de-DE"/>
              </w:rPr>
              <mc:AlternateContent>
                <mc:Choice Requires="wps">
                  <w:drawing>
                    <wp:anchor distT="0" distB="0" distL="114300" distR="114300" simplePos="0" relativeHeight="251678720" behindDoc="0" locked="0" layoutInCell="1" allowOverlap="1" wp14:anchorId="16C08150" wp14:editId="722DA5BD">
                      <wp:simplePos x="0" y="0"/>
                      <wp:positionH relativeFrom="column">
                        <wp:posOffset>3134360</wp:posOffset>
                      </wp:positionH>
                      <wp:positionV relativeFrom="paragraph">
                        <wp:posOffset>3614420</wp:posOffset>
                      </wp:positionV>
                      <wp:extent cx="314960" cy="772160"/>
                      <wp:effectExtent l="25400" t="25400" r="40640" b="1524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772160"/>
                              </a:xfrm>
                              <a:prstGeom prst="straightConnector1">
                                <a:avLst/>
                              </a:prstGeom>
                              <a:noFill/>
                              <a:ln w="38100" cap="flat" cmpd="sng">
                                <a:solidFill>
                                  <a:srgbClr val="FFC000"/>
                                </a:solidFill>
                                <a:prstDash val="dash"/>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823DFF" id="_x0000_t32" coordsize="21600,21600" o:spt="32" o:oned="t" path="m,l21600,21600e" filled="f">
                      <v:path arrowok="t" fillok="f" o:connecttype="none"/>
                      <o:lock v:ext="edit" shapetype="t"/>
                    </v:shapetype>
                    <v:shape id="Straight Arrow Connector 10" o:spid="_x0000_s1026" type="#_x0000_t32" style="position:absolute;margin-left:246.8pt;margin-top:284.6pt;width:24.8pt;height:6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EHNgIAAEYEAAAOAAAAZHJzL2Uyb0RvYy54bWysU01v2zAMvQ/YfxB8T2ynWZIaTYrCSXbp&#10;1gLtfgAjyR+YLAqSEicY9t9HyUm2bpdh2EWgJJKP75G8uz92ih2kdS3qZZKPs4RJzVG0ul4mX163&#10;o0XCnActQKGWy+QkXXK/ev/urjeFnGCDSkjLKIl2RW+WSeO9KdLU8UZ24MZopKbPCm0Hnq62ToWF&#10;nrJ3Kp1k2Szt0QpjkUvn6HU9fCarmL+qJPdPVeWkZ2qZUG0+njaeu3Cmqzsoagumafm5DPiHKjpo&#10;NYFeU63BA9vb9o9UXcstOqz8mGOXYlW1XEYOxCbPfmPz0oCRkQuJ48xVJvf/0vLPh2fLWkG9I3k0&#10;dNSjF2+hrRvPHqzFnpWoNemIlpEL6dUbV1BYqZ9tYMyP+sU8Iv/qmMayAV3LWPfryVCuPESkb0LC&#10;xRlC3fWfUJAP7D1G8Y6V7UJKkoUdY49O1x7Jo2ecHm/y6e2MSuX0NZ9PcrIDAhSXYGOd/yixY8FY&#10;Ju5M5soij1BweHR+CLwEBGSN21YpeodCadYT3CLPAhrQbFYKPJmdIbWcrmMeh6oVISaEOFvvSmXZ&#10;AWjattsyo9AB441bAFyDawY/QVbwgsLiXotoNRLERgvmo4aaNicJxXRSJExJWrRgRU8PrfobTxJI&#10;6QBCOhLzszWM6Lfb7Haz2Cymo+lkthlNMyFGD9tyOppt8/mH9c26LNf59zOTS3zsaWjjMBA7FKdn&#10;G8iG9tKwxp6cFytsw6/36PVz/Vc/AAAA//8DAFBLAwQUAAYACAAAACEAw4Pc2eEAAAALAQAADwAA&#10;AGRycy9kb3ducmV2LnhtbEyPwUrEMBCG74LvEEbw5qa227LtNl1EEPUiuAp7TZuxrSaT0KS7dZ/e&#10;eNLbDPPxz/fXu8VodsTJj5YE3K4SYEidVSP1At7fHm42wHyQpKS2hAK+0cOuubyoZaXsiV7xuA89&#10;iyHkKylgCMFVnPtuQCP9yjqkePuwk5EhrlPP1SRPMdxoniZJwY0cKX4YpMP7Abuv/WwEtOdnTXnh&#10;5s/MpY/n/IleDjMJcX213G2BBVzCHwy/+lEdmujU2pmUZ1rAusyKiArIizIFFol8ncWhFVCUyQZ4&#10;U/P/HZofAAAA//8DAFBLAQItABQABgAIAAAAIQC2gziS/gAAAOEBAAATAAAAAAAAAAAAAAAAAAAA&#10;AABbQ29udGVudF9UeXBlc10ueG1sUEsBAi0AFAAGAAgAAAAhADj9If/WAAAAlAEAAAsAAAAAAAAA&#10;AAAAAAAALwEAAF9yZWxzLy5yZWxzUEsBAi0AFAAGAAgAAAAhACqyIQc2AgAARgQAAA4AAAAAAAAA&#10;AAAAAAAALgIAAGRycy9lMm9Eb2MueG1sUEsBAi0AFAAGAAgAAAAhAMOD3NnhAAAACwEAAA8AAAAA&#10;AAAAAAAAAAAAkAQAAGRycy9kb3ducmV2LnhtbFBLBQYAAAAABAAEAPMAAACeBQAAAAA=&#10;" strokecolor="#ffc000" strokeweight="3pt">
                      <v:stroke dashstyle="dash"/>
                    </v:shape>
                  </w:pict>
                </mc:Fallback>
              </mc:AlternateContent>
            </w:r>
            <w:r w:rsidRPr="00CD4604">
              <w:rPr>
                <w:rFonts w:ascii="Open Sans" w:eastAsia="Times New Roman" w:hAnsi="Open Sans" w:cs="Open Sans"/>
                <w:sz w:val="22"/>
                <w:szCs w:val="22"/>
                <w:lang w:val="de-DE"/>
              </w:rPr>
              <mc:AlternateContent>
                <mc:Choice Requires="wps">
                  <w:drawing>
                    <wp:anchor distT="0" distB="0" distL="114300" distR="114300" simplePos="0" relativeHeight="251679744" behindDoc="0" locked="0" layoutInCell="1" allowOverlap="1" wp14:anchorId="5C3C2F08" wp14:editId="0BE52AFD">
                      <wp:simplePos x="0" y="0"/>
                      <wp:positionH relativeFrom="column">
                        <wp:posOffset>1010920</wp:posOffset>
                      </wp:positionH>
                      <wp:positionV relativeFrom="paragraph">
                        <wp:posOffset>2480310</wp:posOffset>
                      </wp:positionV>
                      <wp:extent cx="1311275" cy="441960"/>
                      <wp:effectExtent l="0" t="0" r="34925" b="152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44196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F2126F" w14:textId="77777777" w:rsidR="007A7178" w:rsidRPr="00BC5625" w:rsidRDefault="007A7178" w:rsidP="002E4A83">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3C2F08" id="_x0000_t202" coordsize="21600,21600" o:spt="202" path="m,l,21600r21600,l21600,xe">
                      <v:stroke joinstyle="miter"/>
                      <v:path gradientshapeok="t" o:connecttype="rect"/>
                    </v:shapetype>
                    <v:shape id="Text Box 12" o:spid="_x0000_s1026" type="#_x0000_t202" style="position:absolute;left:0;text-align:left;margin-left:79.6pt;margin-top:195.3pt;width:103.25pt;height: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IEWgIAAHoEAAAOAAAAZHJzL2Uyb0RvYy54bWysVNtu2zAMfR+wfxD0njh2nTQx6hRZLsOA&#10;7gK0+wBFkmNhsuhJSuyu2L+PktMs2N6G+UGQROqQPIf03X3faHKS1ikwJU3HE0qk4SCUOZT069Nu&#10;NKfEeWYE02BkSZ+lo/fLt2/uuraQGdSghbQEQYwruraktfdtkSSO17JhbgytNGiswDbM49EeEmFZ&#10;h+iNTrLJZJZ0YEVrgUvn8HYzGOky4leV5P5zVTnpiS4p5ubjauO6D2uyvGPFwbK2VvycBvuHLBqm&#10;DAa9QG2YZ+Ro1V9QjeIWHFR+zKFJoKoUl7EGrCad/FHNY81aGWtBclx7ocn9P1j+6fTFEiVQu4wS&#10;wxrU6En2nryDnuAV8tO1rkC3xxYdfY/36Btrde0D8G+OGFjXzBzkylroaskE5peGl8nV0wHHBZB9&#10;9xEExmFHDxGor2wTyEM6CKKjTs8XbUIuPIS8SdPsdkoJR1uep4tZFC9hxevr1jr/XkJDwqakFrWP&#10;6Oz04HzIhhWvLiGYgZ3SOuqvDelKuphm06Eu0EoEY3Bz9rBfa0tOLHRQ/GJpaLl2a5THPtaqKen8&#10;4sSKwMbWiBjFM6WHPWaiTQDH4jC3827ol5fFZLGdb+f5KM9m21E+EWK02q3z0WyX3k43N5v1epP+&#10;PKfw+j4SHbgdWPb9vo+aXvTbg3hG5i0MA4ADi5sa7A9KOmz+krrvR2YlJfqDQfUWaZ6HaYmHfHqb&#10;4cFeW/bXFmY4QpXUUzJs136YsGNr1aHGSEO/GFih4pWKYoTWGLI69wk2eNToPIxhgq7P0ev3L2P5&#10;CwAA//8DAFBLAwQUAAYACAAAACEAfDbzqd4AAAALAQAADwAAAGRycy9kb3ducmV2LnhtbEyPTU+E&#10;MBCG7yb+h2ZMvLmt4IIgZWNcvSuuei10Foj9ILS7i/56x5Me38wz7zxTbRZr2BHnMHon4XolgKHr&#10;vB5dL2H3+nR1CyxE5bQy3qGELwywqc/PKlVqf3IveGxiz6jEhVJJGGKcSs5DN6BVYeUndDTb+9mq&#10;SHHuuZ7Vicqt4YkQGbdqdHRhUBM+DNh9NgdLGsnHLt0+N5jnqk23j99vxf7dSHl5sdzfAYu4xD8Y&#10;fvVpB2pyav3B6cAM5XWRECohLUQGjIg0W+fAWgk3mUiA1xX//0P9AwAA//8DAFBLAQItABQABgAI&#10;AAAAIQC2gziS/gAAAOEBAAATAAAAAAAAAAAAAAAAAAAAAABbQ29udGVudF9UeXBlc10ueG1sUEsB&#10;Ai0AFAAGAAgAAAAhADj9If/WAAAAlAEAAAsAAAAAAAAAAAAAAAAALwEAAF9yZWxzLy5yZWxzUEsB&#10;Ai0AFAAGAAgAAAAhABAOkgRaAgAAegQAAA4AAAAAAAAAAAAAAAAALgIAAGRycy9lMm9Eb2MueG1s&#10;UEsBAi0AFAAGAAgAAAAhAHw286neAAAACwEAAA8AAAAAAAAAAAAAAAAAtAQAAGRycy9kb3ducmV2&#10;LnhtbFBLBQYAAAAABAAEAPMAAAC/BQAAAAA=&#10;" filled="f">
                      <v:textbox>
                        <w:txbxContent>
                          <w:p w14:paraId="71F2126F" w14:textId="77777777" w:rsidR="007A7178" w:rsidRPr="00BC5625" w:rsidRDefault="007A7178" w:rsidP="002E4A83">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v:textbox>
                    </v:shape>
                  </w:pict>
                </mc:Fallback>
              </mc:AlternateContent>
            </w:r>
            <w:r w:rsidRPr="00CD4604">
              <w:rPr>
                <w:rFonts w:ascii="Open Sans" w:eastAsia="Times New Roman" w:hAnsi="Open Sans" w:cs="Open Sans"/>
                <w:sz w:val="22"/>
                <w:szCs w:val="22"/>
                <w:lang w:val="de-DE"/>
              </w:rPr>
              <mc:AlternateContent>
                <mc:Choice Requires="wps">
                  <w:drawing>
                    <wp:anchor distT="0" distB="0" distL="114300" distR="114300" simplePos="0" relativeHeight="251680768" behindDoc="0" locked="0" layoutInCell="1" allowOverlap="1" wp14:anchorId="71AEE0A8" wp14:editId="5CED8870">
                      <wp:simplePos x="0" y="0"/>
                      <wp:positionH relativeFrom="column">
                        <wp:posOffset>2392680</wp:posOffset>
                      </wp:positionH>
                      <wp:positionV relativeFrom="paragraph">
                        <wp:posOffset>2632710</wp:posOffset>
                      </wp:positionV>
                      <wp:extent cx="142240" cy="132080"/>
                      <wp:effectExtent l="0" t="0" r="35560" b="2032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208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8EEB69" id="Oval 13" o:spid="_x0000_s1026" style="position:absolute;margin-left:188.4pt;margin-top:207.3pt;width:11.2pt;height:1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TJHQIAAC4EAAAOAAAAZHJzL2Uyb0RvYy54bWysU9tu2zAMfR+wfxD0vvjSZGuNOEWXrsOA&#10;bi3Q7QMUWY6FyaJGKXGyrx8lJ1myvQ3zg0Ca1NHhITm/3fWGbRV6DbbmxSTnTFkJjbbrmn/7+vDm&#10;mjMfhG2EAatqvlee3y5ev5oPrlIldGAahYxArK8GV/MuBFdlmZed6oWfgFOWgi1gLwK5uM4aFAOh&#10;9yYr8/xtNgA2DkEq7+nv/Rjki4TftkqGp7b1KjBTc+IW0onpXMUzW8xFtUbhOi0PNMQ/sOiFtvTo&#10;CepeBME2qP+C6rVE8NCGiYQ+g7bVUqUaqJoi/6Oal044lWohcbw7yeT/H6z8sn1Gphvq3RVnVvTU&#10;o6etMIxc0mZwvqKUF/eMsTrvHkF+98zCshN2re4QYeiUaIhREfOziwvR8XSVrYbP0BCy2ARIMu1a&#10;7CMgCcB2qRv7UzfULjBJP4tpWU6pZ5JCxVWZX6duZaI6Xnbow0cFPYtGzZUx2vmol6jE9tGHyEdU&#10;x6zEH4xuHrQxycH1ammQUbX0dv4+nx0f8OdpxrKh5jezcpaQL2L+EiKnL6lASp1DIGxskyYtavXh&#10;YAehzWgTS2MP4kW9Rt1X0OxJO4RxaGnJyOgAf3I20MDW3P/YCFScmU+W9L8pplGtkJzp7F1JDp5H&#10;VucRYSVB1TxwNprLMG7FxqFed/RSkcq1cEc9a3USM/ZzZHUgS0OZND4sUJz6cz9l/V7zxS8AAAD/&#10;/wMAUEsDBBQABgAIAAAAIQBnGnHe4gAAAAsBAAAPAAAAZHJzL2Rvd25yZXYueG1sTI/NTsMwEITv&#10;SLyDtUjcqNMmDTTEqRBVhRASooUHcOMlCcTrEDs/vD3LCY47O5r5Jt/OthUj9r5xpGC5iEAglc40&#10;VCl4e91f3YDwQZPRrSNU8I0etsX5Wa4z4yY64HgMleAQ8plWUIfQZVL6skar/cJ1SPx7d73Vgc++&#10;kqbXE4fbVq6iKJVWN8QNte7wvsby8zhYBXKax2HXPnzJw9O+CS/P649k96jU5cV8dwsi4Bz+zPCL&#10;z+hQMNPJDWS8aBXE1ymjBwXJMklBsCPebFYgTqzE6wRkkcv/G4ofAAAA//8DAFBLAQItABQABgAI&#10;AAAAIQC2gziS/gAAAOEBAAATAAAAAAAAAAAAAAAAAAAAAABbQ29udGVudF9UeXBlc10ueG1sUEsB&#10;Ai0AFAAGAAgAAAAhADj9If/WAAAAlAEAAAsAAAAAAAAAAAAAAAAALwEAAF9yZWxzLy5yZWxzUEsB&#10;Ai0AFAAGAAgAAAAhAHg5VMkdAgAALgQAAA4AAAAAAAAAAAAAAAAALgIAAGRycy9lMm9Eb2MueG1s&#10;UEsBAi0AFAAGAAgAAAAhAGcacd7iAAAACwEAAA8AAAAAAAAAAAAAAAAAdwQAAGRycy9kb3ducmV2&#10;LnhtbFBLBQYAAAAABAAEAPMAAACGBQAAAAA=&#10;" fillcolor="#00b050"/>
                  </w:pict>
                </mc:Fallback>
              </mc:AlternateContent>
            </w:r>
            <w:r w:rsidRPr="00CD4604">
              <w:rPr>
                <w:rFonts w:ascii="Open Sans" w:eastAsia="Times New Roman" w:hAnsi="Open Sans" w:cs="Open Sans"/>
                <w:sz w:val="22"/>
                <w:szCs w:val="22"/>
                <w:lang w:val="de-DE"/>
              </w:rPr>
              <mc:AlternateContent>
                <mc:Choice Requires="wps">
                  <w:drawing>
                    <wp:anchor distT="0" distB="0" distL="114300" distR="114300" simplePos="0" relativeHeight="251677696" behindDoc="0" locked="0" layoutInCell="1" allowOverlap="1" wp14:anchorId="1F9810D3" wp14:editId="27CA23DA">
                      <wp:simplePos x="0" y="0"/>
                      <wp:positionH relativeFrom="column">
                        <wp:posOffset>1010920</wp:posOffset>
                      </wp:positionH>
                      <wp:positionV relativeFrom="paragraph">
                        <wp:posOffset>92710</wp:posOffset>
                      </wp:positionV>
                      <wp:extent cx="2123440" cy="3525520"/>
                      <wp:effectExtent l="25400" t="25400" r="35560" b="304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3440" cy="3525520"/>
                              </a:xfrm>
                              <a:prstGeom prst="straightConnector1">
                                <a:avLst/>
                              </a:prstGeom>
                              <a:noFill/>
                              <a:ln w="38100" cap="flat" cmpd="sng">
                                <a:solidFill>
                                  <a:srgbClr val="FFC000"/>
                                </a:solidFill>
                                <a:prstDash val="dash"/>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0F80F" id="Straight Arrow Connector 14" o:spid="_x0000_s1026" type="#_x0000_t32" style="position:absolute;margin-left:79.6pt;margin-top:7.3pt;width:167.2pt;height:27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yOgIAAEgEAAAOAAAAZHJzL2Uyb0RvYy54bWysVNtu2zAMfR+wfxD0nvhSJ0uNJkXhJHvp&#10;1gLtPoCR5AsmS4KkxAmG/fsoOcnW7WUY9iJQFg/Jc0j67v7YS3IQ1nVaLWk2TSkRimneqWZJv7xu&#10;JwtKnAfFQWollvQkHL1fvX93N5hS5LrVkgtLMIhy5WCWtPXelEniWCt6cFNthMLHWtsePF5tk3AL&#10;A0bvZZKn6TwZtOXGaiacw6/r8ZGuYvy6Fsw/1bUTnsglxdp8PG08d+FMVndQNhZM27FzGfAPVfTQ&#10;KUx6DbUGD2Rvuz9C9R2z2unaT5nuE13XHRORA7LJ0t/YvLRgROSC4jhzlcn9v7Ds8+HZko5j7wpK&#10;FPTYoxdvoWtaTx6s1QOptFKoo7YEXVCvwbgSYZV6toExO6oX86jZV0eUrlpQjYh1v54MxsoCInkD&#10;CRdnMOtu+KQ5+sDe6yjesbZ9CImykGPs0enaI3H0hOHHPMtvigJbyfDtZpbPZnnsYgLlBW6s8x+F&#10;7kkwltSd6Vx5ZDEZHB6dD8VBeQGE3EpvOynjWEhFBsyxyNKQDnA6awkezd6gXk41MY7TsuMBE9DO&#10;NrtKWnIAnLfttkoROuZ44xYSrsG1ox9HaxxEq/eKx9ytAL5RnPioosLdoaGYXnBKpMBVC1b09NDJ&#10;v/FEnlKFGlFJZH62xiH9dpvebhabRTEp8vlmUqScTx62VTGZb7MPs/XNuqrW2fczkws+djU0chyJ&#10;neanZxvIhgbjuEZpz6sV9uHXe/T6+QNY/QAAAP//AwBQSwMEFAAGAAgAAAAhAN8fHpjeAAAACgEA&#10;AA8AAABkcnMvZG93bnJldi54bWxMj0FLxDAQhe+C/yGM4M1N7W7LtjZdRBD1IrgKXtNmbKvNJDTp&#10;bt1f73jS23vMx5v3qt1iR3HAKQyOFFyvEhBIrTMDdQreXu+vtiBC1GT06AgVfGOAXX1+VunSuCO9&#10;4GEfO8EhFEqtoI/Rl1KGtkerw8p5JL59uMnqyHbqpJn0kcPtKNMkyaXVA/GHXnu867H92s9WQXN6&#10;GinL/fy59unDKXuk5/eZlLq8WG5vQERc4h8Mv/W5OtTcqXEzmSBG9lmRMspik4NgYFOsWTQKsrzY&#10;gqwr+X9C/QMAAP//AwBQSwECLQAUAAYACAAAACEAtoM4kv4AAADhAQAAEwAAAAAAAAAAAAAAAAAA&#10;AAAAW0NvbnRlbnRfVHlwZXNdLnhtbFBLAQItABQABgAIAAAAIQA4/SH/1gAAAJQBAAALAAAAAAAA&#10;AAAAAAAAAC8BAABfcmVscy8ucmVsc1BLAQItABQABgAIAAAAIQBonidyOgIAAEgEAAAOAAAAAAAA&#10;AAAAAAAAAC4CAABkcnMvZTJvRG9jLnhtbFBLAQItABQABgAIAAAAIQDfHx6Y3gAAAAoBAAAPAAAA&#10;AAAAAAAAAAAAAJQEAABkcnMvZG93bnJldi54bWxQSwUGAAAAAAQABADzAAAAnwUAAAAA&#10;" strokecolor="#ffc000" strokeweight="3pt">
                      <v:stroke dashstyle="dash"/>
                    </v:shape>
                  </w:pict>
                </mc:Fallback>
              </mc:AlternateContent>
            </w:r>
          </w:p>
        </w:tc>
        <w:tc>
          <w:tcPr>
            <w:tcW w:w="2224" w:type="dxa"/>
            <w:shd w:val="clear" w:color="auto" w:fill="auto"/>
          </w:tcPr>
          <w:p w14:paraId="57FC75E8" w14:textId="77777777" w:rsidR="002E4A83" w:rsidRPr="00CD4604" w:rsidRDefault="002E4A83" w:rsidP="0022032B">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de-DE"/>
              </w:rPr>
              <w:drawing>
                <wp:inline distT="0" distB="0" distL="0" distR="0" wp14:anchorId="10CE3AB0" wp14:editId="52AE3945">
                  <wp:extent cx="1473200" cy="4419149"/>
                  <wp:effectExtent l="0" t="0" r="0" b="635"/>
                  <wp:docPr id="16" name="Picture 16" descr="Geology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y cross-section"/>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473350" cy="4419600"/>
                          </a:xfrm>
                          <a:prstGeom prst="rect">
                            <a:avLst/>
                          </a:prstGeom>
                          <a:noFill/>
                          <a:ln>
                            <a:noFill/>
                          </a:ln>
                        </pic:spPr>
                      </pic:pic>
                    </a:graphicData>
                  </a:graphic>
                </wp:inline>
              </w:drawing>
            </w:r>
          </w:p>
        </w:tc>
      </w:tr>
      <w:tr w:rsidR="002E4A83" w:rsidRPr="00CD4604" w14:paraId="3C7A1010" w14:textId="77777777" w:rsidTr="0022032B">
        <w:tc>
          <w:tcPr>
            <w:tcW w:w="9962" w:type="dxa"/>
            <w:gridSpan w:val="2"/>
            <w:shd w:val="clear" w:color="auto" w:fill="auto"/>
          </w:tcPr>
          <w:p w14:paraId="508FECBE" w14:textId="77777777" w:rsidR="002E4A83" w:rsidRPr="00E25B54" w:rsidRDefault="002E4A83" w:rsidP="0022032B">
            <w:pPr>
              <w:jc w:val="center"/>
              <w:rPr>
                <w:rFonts w:ascii="Open Sans" w:eastAsia="Times New Roman" w:hAnsi="Open Sans" w:cs="Open Sans"/>
                <w:i/>
                <w:sz w:val="22"/>
                <w:szCs w:val="22"/>
                <w:lang w:val="en-US" w:eastAsia="en-US"/>
              </w:rPr>
            </w:pPr>
            <w:r w:rsidRPr="00E25B54">
              <w:rPr>
                <w:rFonts w:ascii="Open Sans" w:eastAsia="Times New Roman" w:hAnsi="Open Sans" w:cs="Open Sans"/>
                <w:i/>
                <w:sz w:val="22"/>
                <w:szCs w:val="22"/>
                <w:lang w:val="en-US" w:eastAsia="en-US"/>
              </w:rPr>
              <w:t>Geological plan, with The Great Crosscourse superimposed, and an inferred section</w:t>
            </w:r>
          </w:p>
        </w:tc>
      </w:tr>
    </w:tbl>
    <w:p w14:paraId="31C703E4" w14:textId="77777777" w:rsidR="002E4A83" w:rsidRPr="00CD4604" w:rsidRDefault="002E4A83" w:rsidP="002E4A83">
      <w:pPr>
        <w:rPr>
          <w:rFonts w:ascii="Open Sans" w:hAnsi="Open Sans" w:cs="Open Sans"/>
          <w:color w:val="000000"/>
          <w:sz w:val="22"/>
          <w:szCs w:val="22"/>
          <w:lang w:val="en-US"/>
        </w:rPr>
      </w:pPr>
    </w:p>
    <w:p w14:paraId="3AECFFA5"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From  the Geological Survey of Great Britain, (1:50,000 Geological Map of Bodmin, Sheet 347) the site is shown to be underlain (in sequence) by alluvium comprising silty clays, sands, gravels and peat overlying the St Austell Granite.  </w:t>
      </w:r>
    </w:p>
    <w:p w14:paraId="31183129" w14:textId="77777777" w:rsidR="002E4A83" w:rsidRPr="00CD4604" w:rsidRDefault="002E4A83" w:rsidP="002E4A83">
      <w:pPr>
        <w:rPr>
          <w:rFonts w:ascii="Open Sans" w:hAnsi="Open Sans" w:cs="Open Sans"/>
          <w:color w:val="000000"/>
          <w:sz w:val="22"/>
          <w:szCs w:val="22"/>
          <w:lang w:val="en-US"/>
        </w:rPr>
      </w:pPr>
    </w:p>
    <w:p w14:paraId="0822D208"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The granite in the vicinity of the site is medium to coarse grained (megacrystic) biotite granite.  The granite is expected to contain feldspar megacrysts (15 - 20 mm size) in a coarse-grained matrix of alkali feldspar, plagioclase, biotite, quartz and white mica.  The main component of the granite, from near surface data, at the Eden Project is quartz (~ 34 %), alkali-feldspar (~ 32 %), plagioclase (~ 22 %), biotite (~ 6 %), muscovite mica (~ 4 %) and primary tourmaline (1 %) and other minerals (1 %). With depth there </w:t>
      </w:r>
      <w:r>
        <w:rPr>
          <w:rFonts w:ascii="Open Sans" w:hAnsi="Open Sans" w:cs="Open Sans"/>
          <w:color w:val="000000"/>
          <w:sz w:val="22"/>
          <w:szCs w:val="22"/>
          <w:lang w:val="en-US"/>
        </w:rPr>
        <w:t>are</w:t>
      </w:r>
      <w:r w:rsidRPr="00CD4604">
        <w:rPr>
          <w:rFonts w:ascii="Open Sans" w:hAnsi="Open Sans" w:cs="Open Sans"/>
          <w:color w:val="000000"/>
          <w:sz w:val="22"/>
          <w:szCs w:val="22"/>
          <w:lang w:val="en-US"/>
        </w:rPr>
        <w:t xml:space="preserve"> likely to be changes in grain size and mineral </w:t>
      </w:r>
      <w:r w:rsidRPr="00CD4604">
        <w:rPr>
          <w:rFonts w:ascii="Open Sans" w:hAnsi="Open Sans" w:cs="Open Sans"/>
          <w:color w:val="000000"/>
          <w:sz w:val="22"/>
          <w:szCs w:val="22"/>
          <w:lang w:val="en-US"/>
        </w:rPr>
        <w:lastRenderedPageBreak/>
        <w:t>composition, perhaps with the granite becoming finer grained with depth. Surface mapping in the wider region shows variations in the composition of the granites which probably reflect a multi-phase intrusion history.</w:t>
      </w:r>
    </w:p>
    <w:p w14:paraId="3AE0321B" w14:textId="77777777" w:rsidR="002E4A83" w:rsidRPr="00CD4604" w:rsidRDefault="002E4A83" w:rsidP="002E4A83">
      <w:pPr>
        <w:rPr>
          <w:rFonts w:ascii="Open Sans" w:hAnsi="Open Sans" w:cs="Open Sans"/>
          <w:color w:val="000000"/>
          <w:sz w:val="22"/>
          <w:szCs w:val="22"/>
          <w:lang w:val="en-US"/>
        </w:rPr>
      </w:pPr>
    </w:p>
    <w:p w14:paraId="45EF0E4D"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centred in a former china clay pit.  A characteristic of the St Austell Granite is the extensive ‘kaolinisation’ that occurs, principally in the lithium-mica granite to the west, which is less prevalent in the biotite granite. Kaolinisation is the alteration and degradation of the granite comprising a process of hydrol</w:t>
      </w:r>
      <w:r>
        <w:rPr>
          <w:rFonts w:ascii="Open Sans" w:hAnsi="Open Sans" w:cs="Open Sans"/>
          <w:color w:val="000000"/>
          <w:sz w:val="22"/>
          <w:szCs w:val="22"/>
          <w:lang w:val="en-US"/>
        </w:rPr>
        <w:t>y</w:t>
      </w:r>
      <w:r w:rsidRPr="00CD4604">
        <w:rPr>
          <w:rFonts w:ascii="Open Sans" w:hAnsi="Open Sans" w:cs="Open Sans"/>
          <w:color w:val="000000"/>
          <w:sz w:val="22"/>
          <w:szCs w:val="22"/>
          <w:lang w:val="en-US"/>
        </w:rPr>
        <w:t xml:space="preserve">sis accompanied by removal of alkalis and silica. Ground investigations to a depth of 50m have proven highly weathered (kaolinised – Grade V) and saturated granite between surface and a depth of 25 m beneath the drill site. The formation is expected to become more competent below this depth, but </w:t>
      </w:r>
      <w:r w:rsidRPr="00CD4604">
        <w:rPr>
          <w:rFonts w:ascii="Open Sans" w:hAnsi="Open Sans" w:cs="Open Sans"/>
          <w:color w:val="000000"/>
          <w:sz w:val="22"/>
          <w:szCs w:val="22"/>
          <w:u w:val="single"/>
          <w:lang w:val="en-US"/>
        </w:rPr>
        <w:t>further zones of weathering beneath this are likely</w:t>
      </w:r>
      <w:r w:rsidRPr="00CD4604">
        <w:rPr>
          <w:rFonts w:ascii="Open Sans" w:hAnsi="Open Sans" w:cs="Open Sans"/>
          <w:color w:val="000000"/>
          <w:sz w:val="22"/>
          <w:szCs w:val="22"/>
          <w:lang w:val="en-US"/>
        </w:rPr>
        <w:t xml:space="preserve">.   </w:t>
      </w:r>
    </w:p>
    <w:p w14:paraId="7F04674D" w14:textId="77777777" w:rsidR="002E4A83" w:rsidRPr="00CD4604" w:rsidRDefault="002E4A83" w:rsidP="002E4A83">
      <w:pPr>
        <w:rPr>
          <w:rFonts w:ascii="Open Sans" w:hAnsi="Open Sans" w:cs="Open Sans"/>
          <w:color w:val="000000"/>
          <w:sz w:val="22"/>
          <w:szCs w:val="22"/>
          <w:lang w:val="en-US"/>
        </w:rPr>
      </w:pPr>
    </w:p>
    <w:p w14:paraId="66FBF22D"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groundwater aquifer appears to be in hydraulic connection with the overlying superficial deposits, with groundwater levels at the site recorded between 2 and 4m below ground level</w:t>
      </w:r>
      <w:r>
        <w:rPr>
          <w:rFonts w:ascii="Open Sans" w:hAnsi="Open Sans" w:cs="Open Sans"/>
          <w:color w:val="000000"/>
          <w:sz w:val="22"/>
          <w:szCs w:val="22"/>
          <w:lang w:val="en-US"/>
        </w:rPr>
        <w:t>.</w:t>
      </w:r>
    </w:p>
    <w:p w14:paraId="6A869644" w14:textId="77777777" w:rsidR="002E4A83" w:rsidRPr="00CD4604" w:rsidRDefault="002E4A83" w:rsidP="002E4A83">
      <w:pPr>
        <w:rPr>
          <w:rFonts w:ascii="Open Sans" w:hAnsi="Open Sans" w:cs="Open Sans"/>
          <w:color w:val="000000"/>
          <w:sz w:val="22"/>
          <w:szCs w:val="22"/>
          <w:lang w:val="en-US"/>
        </w:rPr>
      </w:pPr>
    </w:p>
    <w:p w14:paraId="483F9A73"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Several types of veins containing varying assemblages of quartz, tourmaline and other minerals occur in the St Austell Granite, of which greisen bordered quartz-tourmaline veins are the most common type.  The veins, often 1 </w:t>
      </w:r>
      <w:r w:rsidRPr="00CD4604">
        <w:rPr>
          <w:rFonts w:ascii="Open Sans" w:hAnsi="Open Sans" w:cs="Open Sans"/>
          <w:color w:val="000000"/>
          <w:sz w:val="22"/>
          <w:szCs w:val="22"/>
          <w:lang w:val="en-US"/>
        </w:rPr>
        <w:noBreakHyphen/>
        <w:t xml:space="preserve"> 2 m in width, occur in clusters, usually parallel to subparallel, with a dominant ENE - WSW strike and steeply dipping between 60 - 90°. Dip directions towards the north seem to be slightly more common than those to the south. Some relatively minor deposits of metalliferous minerals, chiefly iron and tin, have been mined underground to shallow depth only.  The nearest recorded mine is a shallow tin working approximately 500 m to the south of the site.  </w:t>
      </w:r>
    </w:p>
    <w:p w14:paraId="4B150F42" w14:textId="77777777" w:rsidR="002E4A83" w:rsidRPr="00CD4604" w:rsidRDefault="002E4A83" w:rsidP="002E4A83">
      <w:pPr>
        <w:rPr>
          <w:rFonts w:ascii="Open Sans" w:hAnsi="Open Sans" w:cs="Open Sans"/>
          <w:color w:val="000000"/>
          <w:sz w:val="22"/>
          <w:szCs w:val="22"/>
          <w:lang w:val="en-US"/>
        </w:rPr>
      </w:pPr>
    </w:p>
    <w:p w14:paraId="01F73CE2"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It is suggested  that the main kaolin deposits may be associated with near vertical faults (locally named crosscourses) that strike through the granite in a NNW - SSE direction. These</w:t>
      </w:r>
      <w:r w:rsidRPr="00CD4604">
        <w:rPr>
          <w:rFonts w:ascii="Open Sans" w:hAnsi="Open Sans" w:cs="Open Sans"/>
          <w:sz w:val="22"/>
          <w:szCs w:val="22"/>
          <w:lang w:val="en-US"/>
        </w:rPr>
        <w:t xml:space="preserve"> crosscourses </w:t>
      </w:r>
      <w:r w:rsidRPr="00CD4604">
        <w:rPr>
          <w:rFonts w:ascii="Open Sans" w:hAnsi="Open Sans" w:cs="Open Sans"/>
          <w:color w:val="000000"/>
          <w:sz w:val="22"/>
          <w:szCs w:val="22"/>
          <w:lang w:val="en-US"/>
        </w:rPr>
        <w:t>are likely to have formed the fluid pathways for the downward migration of meteoric water and subsequent granite alteration. Some of the crosscourses are historic wrench faults, several 10s of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wide, whereas many of the minor crosscourses are only 1 to 2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in width with a relatively short length. It is antic</w:t>
      </w:r>
      <w:r>
        <w:rPr>
          <w:rFonts w:ascii="Open Sans" w:hAnsi="Open Sans" w:cs="Open Sans"/>
          <w:color w:val="000000"/>
          <w:sz w:val="22"/>
          <w:szCs w:val="22"/>
          <w:lang w:val="en-US"/>
        </w:rPr>
        <w:t>i</w:t>
      </w:r>
      <w:r w:rsidRPr="00CD4604">
        <w:rPr>
          <w:rFonts w:ascii="Open Sans" w:hAnsi="Open Sans" w:cs="Open Sans"/>
          <w:color w:val="000000"/>
          <w:sz w:val="22"/>
          <w:szCs w:val="22"/>
          <w:lang w:val="en-US"/>
        </w:rPr>
        <w:t>pated that such structures will extend to great depth and  will form the target zone for the development of the EGS ‘reservoir’ at a depth of 4 to 5 km.</w:t>
      </w:r>
    </w:p>
    <w:p w14:paraId="04E75EC8" w14:textId="77777777" w:rsidR="002E4A83" w:rsidRPr="00CD4604" w:rsidRDefault="002E4A83" w:rsidP="002E4A83">
      <w:pPr>
        <w:rPr>
          <w:rFonts w:ascii="Open Sans" w:hAnsi="Open Sans" w:cs="Open Sans"/>
          <w:color w:val="000000"/>
          <w:sz w:val="22"/>
          <w:szCs w:val="22"/>
          <w:lang w:val="en-US"/>
        </w:rPr>
      </w:pPr>
    </w:p>
    <w:p w14:paraId="3B2BC65F" w14:textId="77777777" w:rsidR="002E4A83" w:rsidRDefault="002E4A83" w:rsidP="002E4A83">
      <w:pPr>
        <w:rPr>
          <w:rFonts w:ascii="Open Sans" w:eastAsia="Times New Roman" w:hAnsi="Open Sans" w:cs="Open Sans"/>
          <w:sz w:val="22"/>
          <w:szCs w:val="22"/>
          <w:lang w:eastAsia="en-GB"/>
        </w:rPr>
      </w:pPr>
      <w:r w:rsidRPr="00CD4604">
        <w:rPr>
          <w:rFonts w:ascii="Open Sans" w:eastAsia="Times New Roman" w:hAnsi="Open Sans" w:cs="Open Sans"/>
          <w:sz w:val="22"/>
          <w:szCs w:val="22"/>
          <w:lang w:eastAsia="en-GB"/>
        </w:rPr>
        <w:t>The compressive strength of the granite varies from location to location and is dependent on a number of geological factors, such as modal composition, degree of weathering and density. The uniaxial compressive strength of the granite at the Rosemanowes site (at a depth of 2.0 - 2.5 km) was found to be 135 MPa. A recent study has shown values for Grade 2 St Austell Granite (with a density of 2,640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120 </w:t>
      </w:r>
      <w:r w:rsidRPr="00CD4604">
        <w:rPr>
          <w:rFonts w:ascii="Open Sans" w:eastAsia="Times New Roman" w:hAnsi="Open Sans" w:cs="Open Sans"/>
          <w:sz w:val="22"/>
          <w:szCs w:val="22"/>
          <w:lang w:eastAsia="en-GB"/>
        </w:rPr>
        <w:noBreakHyphen/>
        <w:t> 180 MPa; for Grade 3 granite (density of 2,450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40 </w:t>
      </w:r>
      <w:r w:rsidRPr="00CD4604">
        <w:rPr>
          <w:rFonts w:ascii="Open Sans" w:eastAsia="Times New Roman" w:hAnsi="Open Sans" w:cs="Open Sans"/>
          <w:sz w:val="22"/>
          <w:szCs w:val="22"/>
          <w:lang w:eastAsia="en-GB"/>
        </w:rPr>
        <w:noBreakHyphen/>
        <w:t> 60 MPa; and for Grade 4 granite (with a density of 2,200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10 </w:t>
      </w:r>
      <w:r w:rsidRPr="00CD4604">
        <w:rPr>
          <w:rFonts w:ascii="Open Sans" w:eastAsia="Times New Roman" w:hAnsi="Open Sans" w:cs="Open Sans"/>
          <w:sz w:val="22"/>
          <w:szCs w:val="22"/>
          <w:lang w:eastAsia="en-GB"/>
        </w:rPr>
        <w:noBreakHyphen/>
        <w:t> 20 MPa.</w:t>
      </w:r>
      <w:r w:rsidRPr="00CD4604">
        <w:rPr>
          <w:rFonts w:ascii="Open Sans" w:eastAsiaTheme="minorHAnsi" w:hAnsi="Open Sans" w:cs="Open Sans"/>
          <w:sz w:val="22"/>
          <w:szCs w:val="22"/>
          <w:lang w:eastAsia="en-US"/>
        </w:rPr>
        <w:t xml:space="preserve"> </w:t>
      </w:r>
      <w:r w:rsidRPr="00CD4604">
        <w:rPr>
          <w:rFonts w:ascii="Open Sans" w:eastAsia="Times New Roman" w:hAnsi="Open Sans" w:cs="Open Sans"/>
          <w:sz w:val="22"/>
          <w:szCs w:val="22"/>
          <w:lang w:eastAsia="en-GB"/>
        </w:rPr>
        <w:t>However, the unconfined compressive strength values of 257 MPa were found in fine-grained granite at Geevor Mine, near Land’s End.</w:t>
      </w:r>
    </w:p>
    <w:p w14:paraId="1965FF53" w14:textId="77777777" w:rsidR="002E4A83" w:rsidRDefault="002E4A83" w:rsidP="002E4A83">
      <w:pPr>
        <w:rPr>
          <w:rFonts w:ascii="Open Sans" w:eastAsia="Times New Roman" w:hAnsi="Open Sans" w:cs="Open Sans"/>
          <w:sz w:val="22"/>
          <w:szCs w:val="22"/>
          <w:lang w:eastAsia="en-GB"/>
        </w:rPr>
      </w:pPr>
    </w:p>
    <w:p w14:paraId="604D7CA2" w14:textId="77777777" w:rsidR="002E4A83" w:rsidRDefault="002E4A83" w:rsidP="002E4A83">
      <w:pPr>
        <w:rPr>
          <w:rFonts w:ascii="Open Sans" w:eastAsia="Times New Roman" w:hAnsi="Open Sans" w:cs="Open Sans"/>
          <w:b/>
          <w:sz w:val="22"/>
          <w:szCs w:val="22"/>
          <w:lang w:val="en-US" w:eastAsia="en-GB"/>
        </w:rPr>
      </w:pPr>
    </w:p>
    <w:p w14:paraId="7900CF04" w14:textId="392BCC68" w:rsidR="002E4A83" w:rsidRPr="00396A2A" w:rsidRDefault="002E4A83" w:rsidP="002E4A83">
      <w:pPr>
        <w:rPr>
          <w:rFonts w:ascii="Open Sans" w:eastAsia="Times New Roman" w:hAnsi="Open Sans" w:cs="Open Sans"/>
          <w:b/>
          <w:sz w:val="22"/>
          <w:szCs w:val="22"/>
          <w:lang w:val="en-US" w:eastAsia="en-GB"/>
        </w:rPr>
      </w:pPr>
      <w:r w:rsidRPr="00396A2A">
        <w:rPr>
          <w:rFonts w:ascii="Open Sans" w:eastAsia="Times New Roman" w:hAnsi="Open Sans" w:cs="Open Sans"/>
          <w:b/>
          <w:sz w:val="22"/>
          <w:szCs w:val="22"/>
          <w:lang w:val="en-US" w:eastAsia="en-GB"/>
        </w:rPr>
        <w:t>Temperature and stress regime</w:t>
      </w:r>
    </w:p>
    <w:p w14:paraId="2F12D1AD" w14:textId="77777777" w:rsidR="002E4A83" w:rsidRPr="00396A2A" w:rsidRDefault="002E4A83" w:rsidP="002E4A83">
      <w:pPr>
        <w:rPr>
          <w:rFonts w:ascii="Open Sans" w:eastAsia="Times New Roman" w:hAnsi="Open Sans" w:cs="Open Sans"/>
          <w:b/>
          <w:sz w:val="22"/>
          <w:szCs w:val="22"/>
          <w:lang w:val="en-US" w:eastAsia="en-GB"/>
        </w:rPr>
      </w:pPr>
    </w:p>
    <w:p w14:paraId="0002B231"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Heat flow values on or close to the Cornish granite are typically 120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whereas away from the granite the values are approximately 60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xml:space="preserve">. The modelling indicates the geothermal gradient in the vicinity of the Eden Project to be 35 - 40°C/km. This equates to a rock temperature </w:t>
      </w:r>
      <w:r w:rsidRPr="00396A2A">
        <w:rPr>
          <w:rFonts w:ascii="Open Sans" w:eastAsia="Times New Roman" w:hAnsi="Open Sans" w:cs="Open Sans"/>
          <w:sz w:val="22"/>
          <w:szCs w:val="22"/>
          <w:lang w:val="en-US" w:eastAsia="en-GB"/>
        </w:rPr>
        <w:lastRenderedPageBreak/>
        <w:t xml:space="preserve">of approximately 90°C at a depth of 2,000 m (TVD); approximately 160°C at 4,000 m (casing shoe); and 170 - 190°C at a depth of 4,500 m (target zone). </w:t>
      </w:r>
    </w:p>
    <w:p w14:paraId="027ABB33" w14:textId="77777777" w:rsidR="002E4A83" w:rsidRPr="00396A2A" w:rsidRDefault="002E4A83" w:rsidP="002E4A83">
      <w:pPr>
        <w:rPr>
          <w:rFonts w:ascii="Open Sans" w:eastAsia="Times New Roman" w:hAnsi="Open Sans" w:cs="Open Sans"/>
          <w:sz w:val="22"/>
          <w:szCs w:val="22"/>
          <w:lang w:val="en-US" w:eastAsia="en-GB"/>
        </w:rPr>
      </w:pPr>
    </w:p>
    <w:p w14:paraId="396C4C40"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Evidence has shown that deep wells in the Cornish granite are exposed to hydrostatic conditions, with no zones of overpressure. Typical hydrostatic gradients for water lie in the range of 1.00 </w:t>
      </w:r>
      <w:r w:rsidRPr="00396A2A">
        <w:rPr>
          <w:rFonts w:ascii="Open Sans" w:eastAsia="Times New Roman" w:hAnsi="Open Sans" w:cs="Open Sans"/>
          <w:sz w:val="22"/>
          <w:szCs w:val="22"/>
          <w:lang w:val="en-US" w:eastAsia="en-GB"/>
        </w:rPr>
        <w:noBreakHyphen/>
        <w:t> 1.15 g/cm3 (0.433 </w:t>
      </w:r>
      <w:r w:rsidRPr="00396A2A">
        <w:rPr>
          <w:rFonts w:ascii="Open Sans" w:eastAsia="Times New Roman" w:hAnsi="Open Sans" w:cs="Open Sans"/>
          <w:sz w:val="22"/>
          <w:szCs w:val="22"/>
          <w:lang w:val="en-US" w:eastAsia="en-GB"/>
        </w:rPr>
        <w:noBreakHyphen/>
        <w:t xml:space="preserve"> 0.500 psi/ft). At shallow depth the fracture gradient (the pressure required to induce fractures in rock at a given depth) relates to the vertical stress, but below a depth of approximately 300 m it is governed by the components of in-situ horizontal stress. Stress measurements in the 2,500 m deep geothermal wells at the former Hot Dry Rock Project, situated approximately 30 km to the southwest of Eden, and at other shallower sites in Cornwall, provide data that enables prediction of the in-situ stress regime at a depth of 5 km with a relative degree of confidence. It is anticipated that the granite will be fractured at depth and that the fluid encountered within the granite could be saline.  </w:t>
      </w:r>
    </w:p>
    <w:p w14:paraId="0AB607D2" w14:textId="77777777" w:rsidR="002E4A83" w:rsidRPr="00396A2A" w:rsidRDefault="002E4A83" w:rsidP="002E4A83">
      <w:pPr>
        <w:rPr>
          <w:rFonts w:ascii="Open Sans" w:eastAsia="Times New Roman" w:hAnsi="Open Sans" w:cs="Open Sans"/>
          <w:sz w:val="22"/>
          <w:szCs w:val="22"/>
          <w:lang w:val="en-US" w:eastAsia="en-GB"/>
        </w:rPr>
      </w:pPr>
    </w:p>
    <w:p w14:paraId="0456C920" w14:textId="77777777" w:rsidR="002E4A83" w:rsidRPr="00396A2A" w:rsidRDefault="002E4A83" w:rsidP="002E4A83">
      <w:pPr>
        <w:rPr>
          <w:rFonts w:ascii="Open Sans" w:eastAsia="Times New Roman" w:hAnsi="Open Sans" w:cs="Open Sans"/>
          <w:b/>
          <w:sz w:val="22"/>
          <w:szCs w:val="22"/>
          <w:lang w:val="en-US" w:eastAsia="en-GB"/>
        </w:rPr>
      </w:pPr>
      <w:bookmarkStart w:id="7" w:name="_Toc26958753"/>
      <w:r w:rsidRPr="00396A2A">
        <w:rPr>
          <w:rFonts w:ascii="Open Sans" w:eastAsia="Times New Roman" w:hAnsi="Open Sans" w:cs="Open Sans"/>
          <w:b/>
          <w:sz w:val="22"/>
          <w:szCs w:val="22"/>
          <w:lang w:val="en-US" w:eastAsia="en-GB"/>
        </w:rPr>
        <w:t>Target structure</w:t>
      </w:r>
      <w:bookmarkEnd w:id="7"/>
    </w:p>
    <w:p w14:paraId="106E8F31" w14:textId="77777777" w:rsidR="002E4A83" w:rsidRPr="00396A2A" w:rsidRDefault="002E4A83" w:rsidP="002E4A83">
      <w:pPr>
        <w:rPr>
          <w:rFonts w:ascii="Open Sans" w:eastAsia="Times New Roman" w:hAnsi="Open Sans" w:cs="Open Sans"/>
          <w:sz w:val="22"/>
          <w:szCs w:val="22"/>
          <w:lang w:val="en-US" w:eastAsia="en-GB"/>
        </w:rPr>
      </w:pPr>
    </w:p>
    <w:p w14:paraId="7C7817F9"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The target for the first well is a NNW-SSE coursing fault, named The Great Crosscourse, within the southeast periphery of the exposed St Austell Granite mass. This type of large crosscourse structure is a major wrench fault with a strike length of several 10s of kilomet</w:t>
      </w:r>
      <w:r>
        <w:rPr>
          <w:rFonts w:ascii="Open Sans" w:eastAsia="Times New Roman" w:hAnsi="Open Sans" w:cs="Open Sans"/>
          <w:sz w:val="22"/>
          <w:szCs w:val="22"/>
          <w:lang w:val="en-US" w:eastAsia="en-GB"/>
        </w:rPr>
        <w:t>re</w:t>
      </w:r>
      <w:r w:rsidRPr="00396A2A">
        <w:rPr>
          <w:rFonts w:ascii="Open Sans" w:eastAsia="Times New Roman" w:hAnsi="Open Sans" w:cs="Open Sans"/>
          <w:sz w:val="22"/>
          <w:szCs w:val="22"/>
          <w:lang w:val="en-US" w:eastAsia="en-GB"/>
        </w:rPr>
        <w:t>s, traversing the granite pluton. There is considerable uncertainty about the precise location and characteristics of The Great Crosscourse at a target depth of 4,500 m. The main structure is likely to be characterised by ramifying networks of intense microfractures and quartz veins. The fault zone is likely to contain a number of discrete and complex fault planes with splay faults some of which may be oriented at a low or even high angle to the main fault zone trend. The dip angle of the fault is expected to be near vertical, i.e. about 80 - 85° down to the ENE. The width of the fault is not well recorded; at one location the main structure is recorded to be ~ 45 meters wide. Generally fault structures of this type can comprise a zone of disturbed ground &gt;100 meters wide, but this zonal width is likely to become narrower with increasing depth.</w:t>
      </w:r>
    </w:p>
    <w:p w14:paraId="263CAF1C" w14:textId="77777777" w:rsidR="002E4A83" w:rsidRPr="00396A2A" w:rsidRDefault="002E4A83" w:rsidP="002E4A83">
      <w:pPr>
        <w:rPr>
          <w:rFonts w:ascii="Open Sans" w:eastAsia="Times New Roman" w:hAnsi="Open Sans" w:cs="Open Sans"/>
          <w:b/>
          <w:sz w:val="22"/>
          <w:szCs w:val="22"/>
          <w:lang w:val="en-US" w:eastAsia="en-GB"/>
        </w:rPr>
      </w:pPr>
    </w:p>
    <w:p w14:paraId="01167E32" w14:textId="77777777" w:rsidR="002E4A83"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Observations and mapping of joints and strucutres from wells up</w:t>
      </w:r>
      <w:r>
        <w:rPr>
          <w:rFonts w:ascii="Open Sans" w:eastAsia="Times New Roman" w:hAnsi="Open Sans" w:cs="Open Sans"/>
          <w:sz w:val="22"/>
          <w:szCs w:val="22"/>
          <w:lang w:val="en-US" w:eastAsia="en-GB"/>
        </w:rPr>
        <w:t xml:space="preserve"> </w:t>
      </w:r>
      <w:r w:rsidRPr="00396A2A">
        <w:rPr>
          <w:rFonts w:ascii="Open Sans" w:eastAsia="Times New Roman" w:hAnsi="Open Sans" w:cs="Open Sans"/>
          <w:sz w:val="22"/>
          <w:szCs w:val="22"/>
          <w:lang w:val="en-US" w:eastAsia="en-GB"/>
        </w:rPr>
        <w:t>to 2500 m depth at the Rosemanowes site showed that major faults/structures were dipping around 80° east.</w:t>
      </w:r>
    </w:p>
    <w:p w14:paraId="4E6F4B61" w14:textId="77777777" w:rsidR="002E4A83" w:rsidRDefault="002E4A83" w:rsidP="002E4A83">
      <w:pPr>
        <w:jc w:val="center"/>
        <w:rPr>
          <w:rFonts w:ascii="Open Sans" w:hAnsi="Open Sans" w:cs="Open Sans"/>
          <w:b/>
          <w:sz w:val="28"/>
          <w:szCs w:val="28"/>
          <w:lang w:val="en-US"/>
        </w:rPr>
      </w:pPr>
    </w:p>
    <w:p w14:paraId="3840D7EE" w14:textId="17B33E4D" w:rsidR="002E4A83" w:rsidRDefault="002E4A83">
      <w:pPr>
        <w:jc w:val="left"/>
        <w:rPr>
          <w:rFonts w:ascii="Open Sans" w:hAnsi="Open Sans" w:cs="Open Sans"/>
          <w:b/>
          <w:lang w:val="en-US"/>
        </w:rPr>
      </w:pPr>
      <w:r>
        <w:rPr>
          <w:rFonts w:ascii="Open Sans" w:hAnsi="Open Sans" w:cs="Open Sans"/>
          <w:b/>
          <w:lang w:val="en-US"/>
        </w:rPr>
        <w:br w:type="page"/>
      </w:r>
    </w:p>
    <w:p w14:paraId="708802B4" w14:textId="0CC7E46C" w:rsidR="002E4A83" w:rsidRPr="00F17920" w:rsidRDefault="002E4A83" w:rsidP="002E4A83">
      <w:pPr>
        <w:pStyle w:val="Heading1"/>
        <w:jc w:val="center"/>
        <w:rPr>
          <w:rFonts w:ascii="Open Sans" w:hAnsi="Open Sans" w:cs="Open Sans"/>
          <w:sz w:val="28"/>
          <w:szCs w:val="28"/>
          <w:lang w:val="en-US"/>
        </w:rPr>
      </w:pPr>
      <w:bookmarkStart w:id="8" w:name="_Hlk45289036"/>
      <w:r w:rsidRPr="00F17920">
        <w:rPr>
          <w:rFonts w:ascii="Open Sans" w:hAnsi="Open Sans" w:cs="Open Sans"/>
          <w:sz w:val="28"/>
          <w:szCs w:val="28"/>
          <w:lang w:val="en-US"/>
        </w:rPr>
        <w:lastRenderedPageBreak/>
        <w:t xml:space="preserve">APPENDIX </w:t>
      </w:r>
      <w:r>
        <w:rPr>
          <w:rFonts w:ascii="Open Sans" w:hAnsi="Open Sans" w:cs="Open Sans"/>
          <w:sz w:val="28"/>
          <w:szCs w:val="28"/>
          <w:lang w:val="en-US"/>
        </w:rPr>
        <w:t>E</w:t>
      </w:r>
      <w:r w:rsidRPr="00F17920">
        <w:rPr>
          <w:rFonts w:ascii="Open Sans" w:hAnsi="Open Sans" w:cs="Open Sans"/>
          <w:sz w:val="28"/>
          <w:szCs w:val="28"/>
          <w:lang w:val="en-US"/>
        </w:rPr>
        <w:t xml:space="preserve"> –</w:t>
      </w:r>
      <w:r w:rsidR="002374ED">
        <w:rPr>
          <w:rFonts w:ascii="Open Sans" w:hAnsi="Open Sans" w:cs="Open Sans"/>
          <w:sz w:val="28"/>
          <w:szCs w:val="28"/>
          <w:lang w:val="en-US"/>
        </w:rPr>
        <w:t xml:space="preserve"> Plan of </w:t>
      </w:r>
      <w:r>
        <w:rPr>
          <w:rFonts w:ascii="Open Sans" w:hAnsi="Open Sans" w:cs="Open Sans"/>
          <w:sz w:val="28"/>
          <w:szCs w:val="28"/>
          <w:lang w:val="en-US"/>
        </w:rPr>
        <w:t>Drilling Site</w:t>
      </w:r>
      <w:r w:rsidRPr="00F17920">
        <w:rPr>
          <w:rFonts w:ascii="Open Sans" w:hAnsi="Open Sans" w:cs="Open Sans"/>
          <w:sz w:val="28"/>
          <w:szCs w:val="28"/>
          <w:lang w:val="en-US"/>
        </w:rPr>
        <w:t xml:space="preserve"> </w:t>
      </w:r>
      <w:bookmarkEnd w:id="8"/>
    </w:p>
    <w:p w14:paraId="0AA090BB" w14:textId="54ED27C4" w:rsidR="002E4A83" w:rsidRPr="00CD4604" w:rsidRDefault="002E4A83" w:rsidP="002E4A83">
      <w:pPr>
        <w:spacing w:before="240"/>
        <w:rPr>
          <w:rFonts w:ascii="Open Sans" w:hAnsi="Open Sans" w:cs="Open Sans"/>
          <w:sz w:val="22"/>
          <w:szCs w:val="22"/>
          <w:lang w:val="en-US"/>
        </w:rPr>
      </w:pPr>
      <w:r w:rsidRPr="00CD4604">
        <w:rPr>
          <w:rFonts w:ascii="Open Sans" w:hAnsi="Open Sans" w:cs="Open Sans"/>
          <w:sz w:val="22"/>
          <w:szCs w:val="22"/>
          <w:lang w:val="en-US"/>
        </w:rPr>
        <w:t>The site is a relatively large, level area situated in the base of a shallow valley at an elevation of approximately 130 ma OD.  The proposed layout of the drilling site is shown below</w:t>
      </w:r>
      <w:r>
        <w:rPr>
          <w:rFonts w:ascii="Open Sans" w:hAnsi="Open Sans" w:cs="Open Sans"/>
          <w:sz w:val="22"/>
          <w:szCs w:val="22"/>
          <w:lang w:val="en-US"/>
        </w:rPr>
        <w:t>.</w:t>
      </w:r>
    </w:p>
    <w:p w14:paraId="5269D595" w14:textId="50CBDCD9" w:rsidR="00A56B75" w:rsidRDefault="001915E5" w:rsidP="00F17920">
      <w:pPr>
        <w:jc w:val="center"/>
        <w:rPr>
          <w:rFonts w:ascii="Open Sans" w:hAnsi="Open Sans" w:cs="Open Sans"/>
          <w:b/>
          <w:lang w:val="en-US"/>
        </w:rPr>
      </w:pPr>
      <w:r>
        <w:rPr>
          <w:rFonts w:ascii="Open Sans" w:hAnsi="Open Sans" w:cs="Open Sans"/>
          <w:b/>
          <w:lang w:val="en-US"/>
        </w:rPr>
        <w:object w:dxaOrig="8925" w:dyaOrig="12630" w14:anchorId="025FFA5B">
          <v:shape id="_x0000_i1027" type="#_x0000_t75" style="width:438.75pt;height:594.75pt" o:ole="">
            <v:imagedata r:id="rId25" o:title=""/>
          </v:shape>
          <o:OLEObject Type="Embed" ProgID="AcroExch.Document.DC" ShapeID="_x0000_i1027" DrawAspect="Content" ObjectID="_1656846705" r:id="rId26"/>
        </w:object>
      </w:r>
    </w:p>
    <w:p w14:paraId="37E45037" w14:textId="42C1707C" w:rsidR="00A56B75" w:rsidRDefault="00A56B75" w:rsidP="00A56B75">
      <w:pPr>
        <w:jc w:val="center"/>
        <w:rPr>
          <w:rFonts w:ascii="Open Sans" w:hAnsi="Open Sans" w:cs="Open Sans"/>
          <w:b/>
          <w:sz w:val="28"/>
          <w:szCs w:val="28"/>
          <w:lang w:val="en-US"/>
        </w:rPr>
      </w:pPr>
      <w:r>
        <w:rPr>
          <w:rFonts w:ascii="Open Sans" w:hAnsi="Open Sans" w:cs="Open Sans"/>
          <w:b/>
          <w:lang w:val="en-US"/>
        </w:rPr>
        <w:br w:type="page"/>
      </w:r>
      <w:r w:rsidRPr="00A56B75">
        <w:rPr>
          <w:rFonts w:ascii="Open Sans" w:hAnsi="Open Sans" w:cs="Open Sans"/>
          <w:b/>
          <w:sz w:val="28"/>
          <w:szCs w:val="28"/>
          <w:lang w:val="en-US"/>
        </w:rPr>
        <w:lastRenderedPageBreak/>
        <w:t xml:space="preserve">APPENDIX F – </w:t>
      </w:r>
      <w:r>
        <w:rPr>
          <w:rFonts w:ascii="Open Sans" w:hAnsi="Open Sans" w:cs="Open Sans"/>
          <w:b/>
          <w:sz w:val="28"/>
          <w:szCs w:val="28"/>
          <w:lang w:val="en-US"/>
        </w:rPr>
        <w:t xml:space="preserve">EGL Supplier Terms and Conditions </w:t>
      </w:r>
    </w:p>
    <w:p w14:paraId="1205118D" w14:textId="677F1328" w:rsidR="005F40F0" w:rsidRDefault="005F40F0" w:rsidP="00A56B75">
      <w:pPr>
        <w:jc w:val="center"/>
        <w:rPr>
          <w:rFonts w:ascii="Open Sans" w:hAnsi="Open Sans" w:cs="Open Sans"/>
          <w:b/>
          <w:sz w:val="28"/>
          <w:szCs w:val="28"/>
          <w:lang w:val="en-US"/>
        </w:rPr>
      </w:pPr>
    </w:p>
    <w:p w14:paraId="110EC392" w14:textId="2D4EA26B" w:rsidR="005F40F0" w:rsidRDefault="005F40F0" w:rsidP="005F40F0">
      <w:pPr>
        <w:ind w:left="720"/>
        <w:jc w:val="left"/>
        <w:rPr>
          <w:rFonts w:ascii="Open Sans" w:hAnsi="Open Sans" w:cs="Open Sans"/>
          <w:sz w:val="22"/>
          <w:szCs w:val="22"/>
          <w:lang w:val="en-US"/>
        </w:rPr>
      </w:pPr>
      <w:r>
        <w:rPr>
          <w:rFonts w:ascii="Open Sans" w:hAnsi="Open Sans" w:cs="Open Sans"/>
          <w:sz w:val="22"/>
          <w:szCs w:val="22"/>
          <w:lang w:val="en-US"/>
        </w:rPr>
        <w:t>Taken together with Part C</w:t>
      </w:r>
      <w:r w:rsidR="00C47B5F">
        <w:rPr>
          <w:rFonts w:ascii="Open Sans" w:hAnsi="Open Sans" w:cs="Open Sans"/>
          <w:sz w:val="22"/>
          <w:szCs w:val="22"/>
          <w:lang w:val="en-US"/>
        </w:rPr>
        <w:t>,</w:t>
      </w:r>
      <w:r>
        <w:rPr>
          <w:rFonts w:ascii="Open Sans" w:hAnsi="Open Sans" w:cs="Open Sans"/>
          <w:sz w:val="22"/>
          <w:szCs w:val="22"/>
          <w:lang w:val="en-US"/>
        </w:rPr>
        <w:t xml:space="preserve"> and Schedules 3 and 4 as submitted by the successful bidder, these Terms and Conditions will form the contract between EGL and the </w:t>
      </w:r>
      <w:r w:rsidR="00C47B5F">
        <w:rPr>
          <w:rFonts w:ascii="Open Sans" w:hAnsi="Open Sans" w:cs="Open Sans"/>
          <w:sz w:val="22"/>
          <w:szCs w:val="22"/>
          <w:lang w:val="en-US"/>
        </w:rPr>
        <w:t xml:space="preserve">chosen </w:t>
      </w:r>
      <w:r>
        <w:rPr>
          <w:rFonts w:ascii="Open Sans" w:hAnsi="Open Sans" w:cs="Open Sans"/>
          <w:sz w:val="22"/>
          <w:szCs w:val="22"/>
          <w:lang w:val="en-US"/>
        </w:rPr>
        <w:t>Contractor.</w:t>
      </w:r>
    </w:p>
    <w:p w14:paraId="48C1B02C" w14:textId="77777777" w:rsidR="00C05ED6" w:rsidRPr="005F40F0" w:rsidRDefault="00C05ED6" w:rsidP="005F40F0">
      <w:pPr>
        <w:ind w:left="720"/>
        <w:jc w:val="left"/>
        <w:rPr>
          <w:rFonts w:ascii="Open Sans" w:hAnsi="Open Sans" w:cs="Open Sans"/>
          <w:sz w:val="22"/>
          <w:szCs w:val="22"/>
          <w:lang w:val="en-US"/>
        </w:rPr>
      </w:pPr>
    </w:p>
    <w:p w14:paraId="7B0425FB" w14:textId="77777777" w:rsidR="00A56B75" w:rsidRPr="00A56B75" w:rsidRDefault="00A56B75" w:rsidP="00A56B75">
      <w:pPr>
        <w:jc w:val="center"/>
        <w:rPr>
          <w:rFonts w:ascii="Open Sans" w:hAnsi="Open Sans" w:cs="Open Sans"/>
          <w:b/>
          <w:sz w:val="20"/>
          <w:szCs w:val="20"/>
          <w:lang w:val="en-US"/>
        </w:rPr>
      </w:pPr>
    </w:p>
    <w:p w14:paraId="250BAC07"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Definitions</w:t>
      </w:r>
    </w:p>
    <w:p w14:paraId="4BD34E60"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tbl>
      <w:tblPr>
        <w:tblStyle w:val="TableGrid"/>
        <w:tblW w:w="0" w:type="auto"/>
        <w:tblInd w:w="1080" w:type="dxa"/>
        <w:tblLook w:val="04A0" w:firstRow="1" w:lastRow="0" w:firstColumn="1" w:lastColumn="0" w:noHBand="0" w:noVBand="1"/>
      </w:tblPr>
      <w:tblGrid>
        <w:gridCol w:w="3593"/>
        <w:gridCol w:w="4343"/>
      </w:tblGrid>
      <w:tr w:rsidR="00A56B75" w:rsidRPr="00A56B75" w14:paraId="34591160" w14:textId="77777777" w:rsidTr="00560118">
        <w:tc>
          <w:tcPr>
            <w:tcW w:w="3593" w:type="dxa"/>
          </w:tcPr>
          <w:p w14:paraId="04729DCF" w14:textId="77777777" w:rsidR="00A56B75" w:rsidRPr="00A56B75" w:rsidRDefault="00A56B75" w:rsidP="00560118">
            <w:pPr>
              <w:autoSpaceDE w:val="0"/>
              <w:autoSpaceDN w:val="0"/>
              <w:adjustRightInd w:val="0"/>
              <w:rPr>
                <w:rFonts w:ascii="Open Sans" w:hAnsi="Open Sans" w:cs="Open Sans"/>
                <w:b/>
                <w:sz w:val="20"/>
                <w:szCs w:val="20"/>
              </w:rPr>
            </w:pPr>
            <w:r w:rsidRPr="00A56B75">
              <w:rPr>
                <w:rFonts w:ascii="Open Sans" w:hAnsi="Open Sans" w:cs="Open Sans"/>
                <w:b/>
                <w:sz w:val="20"/>
                <w:szCs w:val="20"/>
              </w:rPr>
              <w:t>Term</w:t>
            </w:r>
          </w:p>
        </w:tc>
        <w:tc>
          <w:tcPr>
            <w:tcW w:w="4343" w:type="dxa"/>
          </w:tcPr>
          <w:p w14:paraId="3C1CB503" w14:textId="77777777" w:rsidR="00A56B75" w:rsidRPr="00A56B75" w:rsidRDefault="00A56B75" w:rsidP="00560118">
            <w:pPr>
              <w:autoSpaceDE w:val="0"/>
              <w:autoSpaceDN w:val="0"/>
              <w:adjustRightInd w:val="0"/>
              <w:rPr>
                <w:rFonts w:ascii="Open Sans" w:hAnsi="Open Sans" w:cs="Open Sans"/>
                <w:b/>
                <w:sz w:val="20"/>
                <w:szCs w:val="20"/>
              </w:rPr>
            </w:pPr>
            <w:r w:rsidRPr="00A56B75">
              <w:rPr>
                <w:rFonts w:ascii="Open Sans" w:hAnsi="Open Sans" w:cs="Open Sans"/>
                <w:b/>
                <w:sz w:val="20"/>
                <w:szCs w:val="20"/>
              </w:rPr>
              <w:t>Meaning</w:t>
            </w:r>
          </w:p>
        </w:tc>
      </w:tr>
      <w:tr w:rsidR="00A56B75" w:rsidRPr="00A56B75" w14:paraId="29ACDA94" w14:textId="77777777" w:rsidTr="00560118">
        <w:tc>
          <w:tcPr>
            <w:tcW w:w="3593" w:type="dxa"/>
          </w:tcPr>
          <w:p w14:paraId="57FC6F2F"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Eden Geothermal / EGL / We / Us / Our</w:t>
            </w:r>
          </w:p>
        </w:tc>
        <w:tc>
          <w:tcPr>
            <w:tcW w:w="4343" w:type="dxa"/>
          </w:tcPr>
          <w:p w14:paraId="0A4239B7"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Eden Geothermal Limited (Company No. 10216419)</w:t>
            </w:r>
          </w:p>
        </w:tc>
      </w:tr>
      <w:tr w:rsidR="00A56B75" w:rsidRPr="00A56B75" w14:paraId="26374B98" w14:textId="77777777" w:rsidTr="00560118">
        <w:tc>
          <w:tcPr>
            <w:tcW w:w="3593" w:type="dxa"/>
          </w:tcPr>
          <w:p w14:paraId="674A22F9"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Supplier / You / Your</w:t>
            </w:r>
          </w:p>
        </w:tc>
        <w:tc>
          <w:tcPr>
            <w:tcW w:w="4343" w:type="dxa"/>
          </w:tcPr>
          <w:p w14:paraId="222CA80A"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the person, firm or company to whom the Purchase Order is addressed</w:t>
            </w:r>
          </w:p>
        </w:tc>
      </w:tr>
      <w:tr w:rsidR="00A56B75" w:rsidRPr="00A56B75" w14:paraId="19182FC2" w14:textId="77777777" w:rsidTr="00560118">
        <w:tc>
          <w:tcPr>
            <w:tcW w:w="3593" w:type="dxa"/>
          </w:tcPr>
          <w:p w14:paraId="325BD665"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Goods or Services</w:t>
            </w:r>
          </w:p>
        </w:tc>
        <w:tc>
          <w:tcPr>
            <w:tcW w:w="4343" w:type="dxa"/>
          </w:tcPr>
          <w:p w14:paraId="083CA1CF"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the materials and/or services described in the Purchase Order</w:t>
            </w:r>
          </w:p>
        </w:tc>
      </w:tr>
      <w:tr w:rsidR="00A56B75" w:rsidRPr="00A56B75" w14:paraId="129FAFF7" w14:textId="77777777" w:rsidTr="00560118">
        <w:tc>
          <w:tcPr>
            <w:tcW w:w="3593" w:type="dxa"/>
          </w:tcPr>
          <w:p w14:paraId="4FECE9BC"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Purchase Order</w:t>
            </w:r>
          </w:p>
        </w:tc>
        <w:tc>
          <w:tcPr>
            <w:tcW w:w="4343" w:type="dxa"/>
          </w:tcPr>
          <w:p w14:paraId="4ECFBD58"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the Purchase Order placed by Eden Geothermal Ltd on the Supplier for the purchase of the Goods or Services</w:t>
            </w:r>
          </w:p>
        </w:tc>
      </w:tr>
      <w:tr w:rsidR="00A56B75" w:rsidRPr="00A56B75" w14:paraId="0E4689F1" w14:textId="77777777" w:rsidTr="00560118">
        <w:tc>
          <w:tcPr>
            <w:tcW w:w="3593" w:type="dxa"/>
          </w:tcPr>
          <w:p w14:paraId="132E45CA"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Contract</w:t>
            </w:r>
          </w:p>
        </w:tc>
        <w:tc>
          <w:tcPr>
            <w:tcW w:w="4343" w:type="dxa"/>
          </w:tcPr>
          <w:p w14:paraId="71380C8E"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the contract for the sale and purchase of Goods and/or services</w:t>
            </w:r>
          </w:p>
        </w:tc>
      </w:tr>
      <w:tr w:rsidR="00A56B75" w:rsidRPr="00A56B75" w14:paraId="2FB6FC60" w14:textId="77777777" w:rsidTr="00560118">
        <w:tc>
          <w:tcPr>
            <w:tcW w:w="3593" w:type="dxa"/>
          </w:tcPr>
          <w:p w14:paraId="43269AD2"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Purchase Order amendment / variation</w:t>
            </w:r>
          </w:p>
        </w:tc>
        <w:tc>
          <w:tcPr>
            <w:tcW w:w="4343" w:type="dxa"/>
          </w:tcPr>
          <w:p w14:paraId="3B0E53F0" w14:textId="77777777" w:rsidR="00A56B75" w:rsidRPr="00A56B75" w:rsidRDefault="00A56B75" w:rsidP="00560118">
            <w:pPr>
              <w:autoSpaceDE w:val="0"/>
              <w:autoSpaceDN w:val="0"/>
              <w:adjustRightInd w:val="0"/>
              <w:rPr>
                <w:rFonts w:ascii="Open Sans" w:hAnsi="Open Sans" w:cs="Open Sans"/>
                <w:sz w:val="20"/>
                <w:szCs w:val="20"/>
              </w:rPr>
            </w:pPr>
            <w:r w:rsidRPr="00A56B75">
              <w:rPr>
                <w:rFonts w:ascii="Open Sans" w:hAnsi="Open Sans" w:cs="Open Sans"/>
                <w:sz w:val="20"/>
                <w:szCs w:val="20"/>
              </w:rPr>
              <w:t>our authorised Purchase Order amendment or series of Order amendments each having precedence over any earlier amendment</w:t>
            </w:r>
          </w:p>
        </w:tc>
      </w:tr>
    </w:tbl>
    <w:p w14:paraId="19FCAEB7" w14:textId="77777777" w:rsidR="00A56B75" w:rsidRPr="00A56B75" w:rsidRDefault="00A56B75" w:rsidP="00A56B75">
      <w:pPr>
        <w:autoSpaceDE w:val="0"/>
        <w:autoSpaceDN w:val="0"/>
        <w:adjustRightInd w:val="0"/>
        <w:ind w:left="1080"/>
        <w:rPr>
          <w:rFonts w:ascii="Open Sans" w:hAnsi="Open Sans" w:cs="Open Sans"/>
          <w:sz w:val="20"/>
          <w:szCs w:val="20"/>
        </w:rPr>
      </w:pPr>
    </w:p>
    <w:p w14:paraId="0DC77308"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3794B780"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The Contract</w:t>
      </w:r>
    </w:p>
    <w:p w14:paraId="5F5068D0"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2AD1E00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This Purchase Order constitutes the EGL’s offer to the Supplier and shall become a binding Contract on the terms and conditions set out below upon acceptance by the Supplier by commencing performance of the Contract. </w:t>
      </w:r>
    </w:p>
    <w:p w14:paraId="508D79E3"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5E89DC85"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many cases there will be a separate written contract between EGL and the Supplier signed by both parties which will govern the terms of supply. Where such a contract exists then EGL’s Purchase Order will support that contract and the terms and conditions in that agreement will take precedence.</w:t>
      </w:r>
    </w:p>
    <w:p w14:paraId="69DDB919"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7A12EBA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Representations made by the Supplier in arriving at the contract may form part of the contract. Formal representations may take the form of a tender or quote. Less formal representation may come from details supplied  in a letter or email giving information on product quality, durability, performance, lead times etc. It is the duty of the supplier to inform EGL if any of the circumstances change.</w:t>
      </w:r>
    </w:p>
    <w:p w14:paraId="42E7D510"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52E5ADD7"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All other terms and conditions of Contract are excluded and all these general conditions shall apply to the Contract unless modified with EGL’s prior written consent.</w:t>
      </w:r>
    </w:p>
    <w:p w14:paraId="504AE194"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63BCC7C0"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Where you believe that there is an error in the Purchase Order you must ask EGL to correct the Purchase Order before the goods or services are supplied.</w:t>
      </w:r>
    </w:p>
    <w:p w14:paraId="5C47FA8C"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7FCE83BC" w14:textId="26C41672" w:rsidR="00C05ED6" w:rsidRDefault="00C05ED6">
      <w:pPr>
        <w:jc w:val="left"/>
        <w:rPr>
          <w:rFonts w:ascii="Open Sans" w:hAnsi="Open Sans" w:cs="Open Sans"/>
          <w:sz w:val="20"/>
          <w:szCs w:val="20"/>
        </w:rPr>
      </w:pPr>
      <w:r>
        <w:rPr>
          <w:rFonts w:ascii="Open Sans" w:hAnsi="Open Sans" w:cs="Open Sans"/>
          <w:sz w:val="20"/>
          <w:szCs w:val="20"/>
        </w:rPr>
        <w:br w:type="page"/>
      </w:r>
    </w:p>
    <w:p w14:paraId="30A0C693"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lastRenderedPageBreak/>
        <w:t>Price</w:t>
      </w:r>
    </w:p>
    <w:p w14:paraId="22EEB1D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3A2A81E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agreed price for each item is specified in the Purchase Order. Such prices which will not be subject to fluctuation irrespective of the time of delivery of the Goods or Services.</w:t>
      </w:r>
    </w:p>
    <w:p w14:paraId="0BC5E56B"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1FEE85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Purchase Order must show any applicable charges for packaging, storage, insurance, delivery, installation and commissioning.</w:t>
      </w:r>
    </w:p>
    <w:p w14:paraId="6B23A9AB"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 </w:t>
      </w:r>
    </w:p>
    <w:p w14:paraId="5230E61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All prices will be shown on the Purchase Order excluding VAT, and in Sterling (£GBP) unless otherwise agreed by EGL.</w:t>
      </w:r>
    </w:p>
    <w:p w14:paraId="38F768E7"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6804561"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1F25D74"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Quality and Description</w:t>
      </w:r>
    </w:p>
    <w:p w14:paraId="49F7DBFE" w14:textId="77777777" w:rsidR="00A56B75" w:rsidRPr="00A56B75" w:rsidRDefault="00A56B75" w:rsidP="00A56B75">
      <w:pPr>
        <w:autoSpaceDE w:val="0"/>
        <w:autoSpaceDN w:val="0"/>
        <w:adjustRightInd w:val="0"/>
        <w:ind w:left="360" w:firstLine="720"/>
        <w:rPr>
          <w:rFonts w:ascii="Open Sans" w:hAnsi="Open Sans" w:cs="Open Sans"/>
          <w:sz w:val="20"/>
          <w:szCs w:val="20"/>
        </w:rPr>
      </w:pPr>
    </w:p>
    <w:p w14:paraId="44BF8999" w14:textId="77777777" w:rsidR="00A56B75" w:rsidRPr="00A56B75" w:rsidRDefault="00A56B75" w:rsidP="00A56B75">
      <w:pPr>
        <w:autoSpaceDE w:val="0"/>
        <w:autoSpaceDN w:val="0"/>
        <w:adjustRightInd w:val="0"/>
        <w:ind w:left="360" w:firstLine="720"/>
        <w:rPr>
          <w:rFonts w:ascii="Open Sans" w:hAnsi="Open Sans" w:cs="Open Sans"/>
          <w:sz w:val="20"/>
          <w:szCs w:val="20"/>
        </w:rPr>
      </w:pPr>
      <w:r w:rsidRPr="00A56B75">
        <w:rPr>
          <w:rFonts w:ascii="Open Sans" w:hAnsi="Open Sans" w:cs="Open Sans"/>
          <w:sz w:val="20"/>
          <w:szCs w:val="20"/>
        </w:rPr>
        <w:t>The Goods or Services shall:</w:t>
      </w:r>
    </w:p>
    <w:p w14:paraId="030E99C3" w14:textId="77777777" w:rsidR="00A56B75" w:rsidRPr="00A56B75" w:rsidRDefault="00A56B75" w:rsidP="0077344A">
      <w:pPr>
        <w:pStyle w:val="ListParagraph"/>
        <w:numPr>
          <w:ilvl w:val="0"/>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conform in every respect with the provisions of the Contract;</w:t>
      </w:r>
    </w:p>
    <w:p w14:paraId="622D85E2" w14:textId="77777777" w:rsidR="00A56B75" w:rsidRPr="00A56B75" w:rsidRDefault="00A56B75" w:rsidP="0077344A">
      <w:pPr>
        <w:pStyle w:val="ListParagraph"/>
        <w:numPr>
          <w:ilvl w:val="0"/>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capable of all standards of performance specified in the Contract;</w:t>
      </w:r>
    </w:p>
    <w:p w14:paraId="07762A37" w14:textId="77777777" w:rsidR="00A56B75" w:rsidRPr="00A56B75" w:rsidRDefault="00A56B75" w:rsidP="0077344A">
      <w:pPr>
        <w:pStyle w:val="ListParagraph"/>
        <w:numPr>
          <w:ilvl w:val="0"/>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fit for any purpose made known to you expressly or by implication and in this respect we rely on Your skill and judgement;</w:t>
      </w:r>
    </w:p>
    <w:p w14:paraId="5B3E34CE" w14:textId="77777777" w:rsidR="00A56B75" w:rsidRPr="00A56B75" w:rsidRDefault="00A56B75" w:rsidP="0077344A">
      <w:pPr>
        <w:pStyle w:val="ListParagraph"/>
        <w:numPr>
          <w:ilvl w:val="0"/>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new (unless otherwise specified on the Purchase Order) and be of sound materials and skilled and careful workmanship;</w:t>
      </w:r>
    </w:p>
    <w:p w14:paraId="7C7C9ED8" w14:textId="77777777" w:rsidR="00A56B75" w:rsidRPr="00A56B75" w:rsidRDefault="00A56B75" w:rsidP="0077344A">
      <w:pPr>
        <w:pStyle w:val="ListParagraph"/>
        <w:numPr>
          <w:ilvl w:val="0"/>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correspond with their description of any samples, patterns, drawing, plans and specifications referred to in the Contract;</w:t>
      </w:r>
    </w:p>
    <w:p w14:paraId="53E6C6C5" w14:textId="77777777" w:rsidR="00A56B75" w:rsidRPr="00A56B75" w:rsidRDefault="00A56B75" w:rsidP="0077344A">
      <w:pPr>
        <w:pStyle w:val="ListParagraph"/>
        <w:numPr>
          <w:ilvl w:val="0"/>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of satisfactory quality;</w:t>
      </w:r>
    </w:p>
    <w:p w14:paraId="5764489C" w14:textId="77777777" w:rsidR="00A56B75" w:rsidRPr="00A56B75" w:rsidRDefault="00A56B75" w:rsidP="0077344A">
      <w:pPr>
        <w:pStyle w:val="ListParagraph"/>
        <w:numPr>
          <w:ilvl w:val="0"/>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comply with any current legislation.</w:t>
      </w:r>
    </w:p>
    <w:p w14:paraId="3D4268BB" w14:textId="77777777" w:rsidR="00A56B75" w:rsidRPr="00A56B75" w:rsidRDefault="00A56B75" w:rsidP="00A56B75">
      <w:pPr>
        <w:autoSpaceDE w:val="0"/>
        <w:autoSpaceDN w:val="0"/>
        <w:adjustRightInd w:val="0"/>
        <w:ind w:left="1080"/>
        <w:rPr>
          <w:rFonts w:ascii="Open Sans" w:hAnsi="Open Sans" w:cs="Open Sans"/>
          <w:sz w:val="20"/>
          <w:szCs w:val="20"/>
        </w:rPr>
      </w:pPr>
    </w:p>
    <w:p w14:paraId="37B8A287" w14:textId="77777777" w:rsidR="00A56B75" w:rsidRPr="00A56B75" w:rsidRDefault="00A56B75" w:rsidP="00A56B75">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Unless specifically required under the Contract, there shall be no asbestos content in the Goods.</w:t>
      </w:r>
    </w:p>
    <w:p w14:paraId="413FF1A8" w14:textId="77777777" w:rsidR="00A56B75" w:rsidRPr="00A56B75" w:rsidRDefault="00A56B75" w:rsidP="00A56B75">
      <w:pPr>
        <w:pStyle w:val="ListParagraph"/>
        <w:autoSpaceDE w:val="0"/>
        <w:autoSpaceDN w:val="0"/>
        <w:adjustRightInd w:val="0"/>
        <w:ind w:left="1440"/>
        <w:rPr>
          <w:rFonts w:ascii="Open Sans" w:hAnsi="Open Sans" w:cs="Open Sans"/>
          <w:sz w:val="20"/>
          <w:szCs w:val="20"/>
        </w:rPr>
      </w:pPr>
    </w:p>
    <w:p w14:paraId="4D2680FD"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592F4446"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Purchase Order Amendments/Variations</w:t>
      </w:r>
    </w:p>
    <w:p w14:paraId="055B0D85"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112263DD" w14:textId="5E21316B" w:rsid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EGL will have the right, before delivery, to amend or vary the Contract in writing, if this Purchase Order amendment/variation will cause a change to the price or delivery date then you must suspend performance of the Contract and notify EGL without delay, and notify EGL of the new price and delivery date. Following our receiving such notice you must allow us at least 10 working days to consider any new price and delivery date. The Purchase Order amendment/variation shall only take effect when EGL’s authorised Officer accepts in writing the new price and delivery date within the period you stipulate. If EGL’s authorised Officer fails to confirm the Purchase Order amendment/variation within the period you stipulate, then performance of the Contract shall immediately resume as though the said Purchase Order amendment/variation had not been issued (except that we will still exercise our right of cancellation in accordance with Condition 5).</w:t>
      </w:r>
    </w:p>
    <w:p w14:paraId="3A71B81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F5DBFC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7A92C207"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Work on our Premises</w:t>
      </w:r>
    </w:p>
    <w:p w14:paraId="6B2A823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58D3A6E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the Contract involved any works or services that you perform on our Premises then the following conditions shall apply:</w:t>
      </w:r>
    </w:p>
    <w:p w14:paraId="4AB66A58" w14:textId="77777777" w:rsidR="00A56B75" w:rsidRPr="00A56B75" w:rsidRDefault="00A56B75" w:rsidP="0077344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and any other person associated with you, will adhere in every respect to the obligations imposed on you by current safety legislation. EGL’s Health and Safety Policy is available upon request;</w:t>
      </w:r>
    </w:p>
    <w:p w14:paraId="531A92ED" w14:textId="77777777" w:rsidR="00A56B75" w:rsidRPr="00A56B75" w:rsidRDefault="00A56B75" w:rsidP="0077344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are adequately trained and qualified for the work being carried out;</w:t>
      </w:r>
    </w:p>
    <w:p w14:paraId="3D836996" w14:textId="77777777" w:rsidR="00A56B75" w:rsidRPr="00A56B75" w:rsidRDefault="00A56B75" w:rsidP="0077344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lastRenderedPageBreak/>
        <w:t>You shall ensure that you and your employees, your sub-contractors and their employees and any other person associated with you will comply with any regulations that we may notify to You in writing;</w:t>
      </w:r>
    </w:p>
    <w:p w14:paraId="75767103" w14:textId="77777777" w:rsidR="00A56B75" w:rsidRPr="00A56B75" w:rsidRDefault="00A56B75" w:rsidP="0077344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there is the minimum amount of disruption to our business;</w:t>
      </w:r>
    </w:p>
    <w:p w14:paraId="5BDA71E8" w14:textId="77777777" w:rsidR="00A56B75" w:rsidRPr="00A56B75" w:rsidRDefault="00A56B75" w:rsidP="0077344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if any damage is sustained to our Premises as a result of your performance of the Contract then you will forthwith reinstate the damaged part or parts of the premises to their previous condition or offer reasonable compensation. Such reinstatement is to be subject to our final approval;</w:t>
      </w:r>
    </w:p>
    <w:p w14:paraId="6650A7D2" w14:textId="77777777" w:rsidR="00A56B75" w:rsidRPr="00A56B75" w:rsidRDefault="00A56B75" w:rsidP="0077344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have all appropriate insurances in place such as Employer’s Liability and Public Liability.</w:t>
      </w:r>
    </w:p>
    <w:p w14:paraId="3F431BA0"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0C879807"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48E00249"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Progress and Inspection</w:t>
      </w:r>
    </w:p>
    <w:p w14:paraId="54C477C5" w14:textId="77777777" w:rsidR="00A56B75" w:rsidRPr="00A56B75" w:rsidRDefault="00A56B75" w:rsidP="00A56B75">
      <w:pPr>
        <w:autoSpaceDE w:val="0"/>
        <w:autoSpaceDN w:val="0"/>
        <w:adjustRightInd w:val="0"/>
        <w:ind w:left="1080"/>
        <w:rPr>
          <w:rFonts w:ascii="Open Sans" w:hAnsi="Open Sans" w:cs="Open Sans"/>
          <w:sz w:val="20"/>
          <w:szCs w:val="20"/>
        </w:rPr>
      </w:pPr>
    </w:p>
    <w:p w14:paraId="1033A4D3" w14:textId="77777777" w:rsidR="00A56B75" w:rsidRPr="00A56B75" w:rsidRDefault="00A56B75" w:rsidP="00A56B75">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at your expense provide any programme of manufacture and delivery that we may reasonably require. You shall notify us without delay in writing if your progress falls behind or may fall behind any of these programmes.</w:t>
      </w:r>
    </w:p>
    <w:p w14:paraId="2846E77B" w14:textId="77777777" w:rsidR="00A56B75" w:rsidRPr="00A56B75" w:rsidRDefault="00A56B75" w:rsidP="00A56B75">
      <w:pPr>
        <w:autoSpaceDE w:val="0"/>
        <w:autoSpaceDN w:val="0"/>
        <w:adjustRightInd w:val="0"/>
        <w:ind w:left="1080"/>
        <w:rPr>
          <w:rFonts w:ascii="Open Sans" w:hAnsi="Open Sans" w:cs="Open Sans"/>
          <w:sz w:val="20"/>
          <w:szCs w:val="20"/>
        </w:rPr>
      </w:pPr>
    </w:p>
    <w:p w14:paraId="432B0F55" w14:textId="77777777" w:rsidR="00A56B75" w:rsidRPr="00A56B75" w:rsidRDefault="00A56B75" w:rsidP="00A56B75">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have the right to check progress at your works, or at the works of subcontractors, at all reasonable times, to inspect and reject Goods that do not comply with the Contract. Your sub-contracts shall reserve such right for us.</w:t>
      </w:r>
    </w:p>
    <w:p w14:paraId="65F80BD0" w14:textId="77777777" w:rsidR="00A56B75" w:rsidRPr="00A56B75" w:rsidRDefault="00A56B75" w:rsidP="00A56B75">
      <w:pPr>
        <w:autoSpaceDE w:val="0"/>
        <w:autoSpaceDN w:val="0"/>
        <w:adjustRightInd w:val="0"/>
        <w:ind w:left="1080"/>
        <w:rPr>
          <w:rFonts w:ascii="Open Sans" w:hAnsi="Open Sans" w:cs="Open Sans"/>
          <w:sz w:val="20"/>
          <w:szCs w:val="20"/>
        </w:rPr>
      </w:pPr>
    </w:p>
    <w:p w14:paraId="77EA25E4" w14:textId="77777777" w:rsidR="00A56B75" w:rsidRPr="00A56B75" w:rsidRDefault="00A56B75" w:rsidP="00A56B75">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Any inspection or approval shall not relieve you from your obligations under this Contract.</w:t>
      </w:r>
    </w:p>
    <w:p w14:paraId="6CBC9B47"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1A9DF1F3"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3857B432"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Safety</w:t>
      </w:r>
    </w:p>
    <w:p w14:paraId="17A8AF7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3D6139A2"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observe all legal requirements of the United Kingdom, European Union and relevant international agreements in relation to health, safety and the environment and in particular to the marking of hazardous Goods, the provision of data sheets for hazardous materials and all provisions relating to food.</w:t>
      </w:r>
    </w:p>
    <w:p w14:paraId="55ECD2EB"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7D9B188D"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4209DA8D"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Delivery</w:t>
      </w:r>
    </w:p>
    <w:p w14:paraId="0F121A7C"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48EB08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goods shall be properly packed, secured and despatched at your expense to arrive in good condition at the time or times and the place or places specified in the Contract.</w:t>
      </w:r>
    </w:p>
    <w:p w14:paraId="3118298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6FEEAA1"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or your carrier delivers any Goods at the wrong time or to the wrong place then we may deduct from the price any resulting costs of storage or transport.</w:t>
      </w:r>
    </w:p>
    <w:p w14:paraId="7C7BE53F"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38169C05"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566C48A7"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Late Delivery</w:t>
      </w:r>
    </w:p>
    <w:p w14:paraId="132C0A88"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1B9CD169"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If the Goods or Services or any part of them are not delivered by the time or times specified in the Contract then we may by written notice cancel any undelivered balance of the Goods. We may also return for full credit at your expense any Goods that in our opinion cannot be utilised owing to this cancellation. </w:t>
      </w:r>
    </w:p>
    <w:p w14:paraId="6A1A5FFD"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10E16B9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the case of services, we may have the work performed by alternative means and any additional costs reasonably so incurred shall be at your expense. This shall not affect any other rights that we have.</w:t>
      </w:r>
    </w:p>
    <w:p w14:paraId="32EA45CB"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0845BD4"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50C3C11C"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lastRenderedPageBreak/>
        <w:t>Acceptance</w:t>
      </w:r>
    </w:p>
    <w:p w14:paraId="00D43AF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8E80AB9"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have the right to reject the Goods in whole or in part whether or not paid for in full or in part within a reasonable time of delivery if they do not conform to the requirements of this Contract. It is agreed that we may exercise the right of rejection notwithstanding any provision contained in the Sale of Goods Act 1979, Section 11 or Section 15A or Section 30 (Subsections (2A) and (2B)) or Section 35. We shall give you a reasonable opportunity replace the Goods with new Goods, that conform with this Contract, after which time we shall be entitled to cancel the Purchase Order and purchase the nearest equivalent Goods elsewhere. In the event of cancellation under this condition you shall promptly repay any moneys paid under the Contract without any retention or offset whatsoever.</w:t>
      </w:r>
    </w:p>
    <w:p w14:paraId="28F03CF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23609CC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must collect all rejected Goods within a reasonable time of rejection or we shall return them to you at your risk and expense</w:t>
      </w:r>
    </w:p>
    <w:p w14:paraId="4C6BB3EB"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5AE22399"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307C8DA2"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Packages not returnable</w:t>
      </w:r>
    </w:p>
    <w:p w14:paraId="35524CA7" w14:textId="37B09C4E" w:rsid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Unless otherwise stated in the Contract, all packages shall be non-returnable. If the Contract states that the package is returnable, you must give us full disposal instructions before the time of delivery. The packaging must be clearly marked to show to whom it belongs. You must pay the cost of all carriage and handling for the return of the packaging. We shall not be liable for any package lost or damaged in transit.</w:t>
      </w:r>
    </w:p>
    <w:p w14:paraId="0D693488"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3153837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BE7ACDE"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Our Right of Cancellation</w:t>
      </w:r>
    </w:p>
    <w:p w14:paraId="31DFC0C7"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FF35D25"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In addition to EGL’s other rights of cancellation under this Contract, we may cancel the Purchase Order and any Purchase Order amendment/variation thereto at any time by sending you a notice of termination. You will comply with any instructions that we may issue with regard to the Goods. </w:t>
      </w:r>
    </w:p>
    <w:p w14:paraId="66493FE3"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2324D397"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submit a termination claim then we will pay you the cost of any commitments, liabilities or expenditure that in our reasonable opinion were consequences of this Contract at the time of termination. The total of all payments made or due to you under this Contract, including termination payment shall not exceed the price. If you fail to submit a termination claim within 3 months of the date of our notice of termination then we shall have no further liability under the Contract.</w:t>
      </w:r>
    </w:p>
    <w:p w14:paraId="56D5FF7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AB5D66F"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5CF06399"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Property and Risk</w:t>
      </w:r>
    </w:p>
    <w:p w14:paraId="0D29C76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16D3F76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shall bear all risks of loss or damage to the Goods until they have been delivered and shall insure accordingly. </w:t>
      </w:r>
    </w:p>
    <w:p w14:paraId="5CC66E8D"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38BEC0B"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Ownership of the Goods shall pass to us:</w:t>
      </w:r>
    </w:p>
    <w:p w14:paraId="69EB2D26" w14:textId="77777777" w:rsidR="00A56B75" w:rsidRPr="00A56B75" w:rsidRDefault="00A56B75" w:rsidP="0077344A">
      <w:pPr>
        <w:pStyle w:val="ListParagraph"/>
        <w:numPr>
          <w:ilvl w:val="0"/>
          <w:numId w:val="2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When the goods have been delivered but without prejudice to our right of rejection under this Contract, and</w:t>
      </w:r>
    </w:p>
    <w:p w14:paraId="7E2FEBC2" w14:textId="77777777" w:rsidR="00A56B75" w:rsidRPr="00A56B75" w:rsidRDefault="00A56B75" w:rsidP="0077344A">
      <w:pPr>
        <w:pStyle w:val="ListParagraph"/>
        <w:numPr>
          <w:ilvl w:val="0"/>
          <w:numId w:val="2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If we make any advance or stage payment, at the time such payment is made, in which case you must as soon as possible mark the Goods as our property.</w:t>
      </w:r>
    </w:p>
    <w:p w14:paraId="0F747355" w14:textId="77777777" w:rsidR="00A56B75" w:rsidRPr="00A56B75" w:rsidRDefault="00A56B75" w:rsidP="00A56B75">
      <w:pPr>
        <w:pStyle w:val="ListParagraph"/>
        <w:autoSpaceDE w:val="0"/>
        <w:autoSpaceDN w:val="0"/>
        <w:adjustRightInd w:val="0"/>
        <w:ind w:left="1440"/>
        <w:rPr>
          <w:rFonts w:ascii="Open Sans" w:hAnsi="Open Sans" w:cs="Open Sans"/>
          <w:sz w:val="20"/>
          <w:szCs w:val="20"/>
        </w:rPr>
      </w:pPr>
    </w:p>
    <w:p w14:paraId="01792F1E"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0D99D0D3" w14:textId="77777777" w:rsidR="005F40F0" w:rsidRDefault="005F40F0">
      <w:pPr>
        <w:jc w:val="left"/>
        <w:rPr>
          <w:rFonts w:ascii="Open Sans" w:hAnsi="Open Sans" w:cs="Open Sans"/>
          <w:b/>
          <w:bCs/>
        </w:rPr>
      </w:pPr>
      <w:r>
        <w:rPr>
          <w:rFonts w:ascii="Open Sans" w:hAnsi="Open Sans" w:cs="Open Sans"/>
          <w:b/>
          <w:bCs/>
        </w:rPr>
        <w:br w:type="page"/>
      </w:r>
    </w:p>
    <w:p w14:paraId="21113DF5" w14:textId="3A84A424"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lastRenderedPageBreak/>
        <w:t>Invoicing and Credits</w:t>
      </w:r>
    </w:p>
    <w:p w14:paraId="2D82B25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A00FD9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Your invoice must quote the full Purchase Order number and be addressed to the Company:</w:t>
      </w:r>
    </w:p>
    <w:p w14:paraId="630CCE8C" w14:textId="77777777" w:rsidR="00A56B75" w:rsidRPr="00A56B75" w:rsidRDefault="00A56B75" w:rsidP="00A56B75">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Eden Geothermal Ltd,</w:t>
      </w:r>
    </w:p>
    <w:p w14:paraId="7D5CC6C1" w14:textId="77777777" w:rsidR="00A56B75" w:rsidRPr="00A56B75" w:rsidRDefault="00A56B75" w:rsidP="00A56B75">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Bodelva,</w:t>
      </w:r>
    </w:p>
    <w:p w14:paraId="6B41E63A" w14:textId="77777777" w:rsidR="00A56B75" w:rsidRPr="00A56B75" w:rsidRDefault="00A56B75" w:rsidP="00A56B75">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Par,</w:t>
      </w:r>
    </w:p>
    <w:p w14:paraId="5A2A32AF" w14:textId="77777777" w:rsidR="00A56B75" w:rsidRPr="00A56B75" w:rsidRDefault="00A56B75" w:rsidP="00A56B75">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Cornwall, PL24 2SG.</w:t>
      </w:r>
    </w:p>
    <w:p w14:paraId="1FE747E8"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The invoice should display full details of the goods or services invoiced including quantities supplied and unit prices. </w:t>
      </w:r>
    </w:p>
    <w:p w14:paraId="06BE4B1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D52EFCB"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Where goods or services ordered are not all supplied at the same time it will be appropriate to have more than one invoice covering the Purchase Order.</w:t>
      </w:r>
    </w:p>
    <w:p w14:paraId="01C61B10"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2808DFE6"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will be asked to issue a credit note in a number of circumstances, including; </w:t>
      </w:r>
    </w:p>
    <w:p w14:paraId="77823F0A" w14:textId="77777777" w:rsidR="00A56B75" w:rsidRPr="00A56B75" w:rsidRDefault="00A56B75" w:rsidP="0077344A">
      <w:pPr>
        <w:pStyle w:val="ListParagraph"/>
        <w:numPr>
          <w:ilvl w:val="0"/>
          <w:numId w:val="23"/>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An invoice includes items not on a Purchase Order;</w:t>
      </w:r>
    </w:p>
    <w:p w14:paraId="5AB95439" w14:textId="77777777" w:rsidR="00A56B75" w:rsidRPr="00A56B75" w:rsidRDefault="00A56B75" w:rsidP="0077344A">
      <w:pPr>
        <w:pStyle w:val="ListParagraph"/>
        <w:numPr>
          <w:ilvl w:val="0"/>
          <w:numId w:val="23"/>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The prices on the invoice do not agree to the Purchase Order;</w:t>
      </w:r>
    </w:p>
    <w:p w14:paraId="12E0F6A3" w14:textId="77777777" w:rsidR="00A56B75" w:rsidRPr="00A56B75" w:rsidRDefault="00A56B75" w:rsidP="0077344A">
      <w:pPr>
        <w:pStyle w:val="ListParagraph"/>
        <w:numPr>
          <w:ilvl w:val="0"/>
          <w:numId w:val="23"/>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have been returned;</w:t>
      </w:r>
    </w:p>
    <w:p w14:paraId="5B627C37" w14:textId="77777777" w:rsidR="00A56B75" w:rsidRPr="00A56B75" w:rsidRDefault="00A56B75" w:rsidP="0077344A">
      <w:pPr>
        <w:pStyle w:val="ListParagraph"/>
        <w:numPr>
          <w:ilvl w:val="0"/>
          <w:numId w:val="23"/>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or Services have not been supplied:</w:t>
      </w:r>
    </w:p>
    <w:p w14:paraId="6C44423D" w14:textId="1810F0DE" w:rsidR="00A56B75" w:rsidRDefault="00A56B75" w:rsidP="0077344A">
      <w:pPr>
        <w:pStyle w:val="ListParagraph"/>
        <w:numPr>
          <w:ilvl w:val="0"/>
          <w:numId w:val="23"/>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or Services are of inferior quality or damaged.</w:t>
      </w:r>
    </w:p>
    <w:p w14:paraId="5CF5359C" w14:textId="53950F2C" w:rsidR="00A56B75" w:rsidRDefault="00A56B75" w:rsidP="00A56B75">
      <w:pPr>
        <w:autoSpaceDE w:val="0"/>
        <w:autoSpaceDN w:val="0"/>
        <w:adjustRightInd w:val="0"/>
        <w:contextualSpacing/>
        <w:jc w:val="left"/>
        <w:rPr>
          <w:rFonts w:ascii="Open Sans" w:hAnsi="Open Sans" w:cs="Open Sans"/>
          <w:sz w:val="20"/>
          <w:szCs w:val="20"/>
        </w:rPr>
      </w:pPr>
    </w:p>
    <w:p w14:paraId="1873EE31" w14:textId="77777777" w:rsidR="00A56B75" w:rsidRPr="00A56B75" w:rsidRDefault="00A56B75" w:rsidP="00A56B75">
      <w:pPr>
        <w:autoSpaceDE w:val="0"/>
        <w:autoSpaceDN w:val="0"/>
        <w:adjustRightInd w:val="0"/>
        <w:contextualSpacing/>
        <w:jc w:val="left"/>
        <w:rPr>
          <w:rFonts w:ascii="Open Sans" w:hAnsi="Open Sans" w:cs="Open Sans"/>
          <w:sz w:val="20"/>
          <w:szCs w:val="20"/>
        </w:rPr>
      </w:pPr>
    </w:p>
    <w:p w14:paraId="11AE0C75"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Payment</w:t>
      </w:r>
    </w:p>
    <w:p w14:paraId="5D20A65D"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Unless stated otherwise in the Contract we shall pay you on or about one month following the date of the invoice. </w:t>
      </w:r>
    </w:p>
    <w:p w14:paraId="489B3106"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4B49AF6"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will supply a statement of outstanding invoices on a monthly basis to enable us to ensure that our payments are complete.</w:t>
      </w:r>
    </w:p>
    <w:p w14:paraId="1FA97270"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297E677"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not be held responsible for delays in payment caused by your failure to comply with our invoicing instructions. Any credit notes that are due must be supplied before payments will be made.</w:t>
      </w:r>
    </w:p>
    <w:p w14:paraId="58712A69"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874ED6B"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some cases EGL may agree to make interim or deposit payments to the supplier in the terms of the Contract. Any such payments made in advance of the supply of Goods shall be returned forthwith if the Contract is terminated for any reason other than by our default or in accordance with Condition 5.</w:t>
      </w:r>
    </w:p>
    <w:p w14:paraId="08C4CB3C"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0B57A78"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D27ED83"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Right of Set Off</w:t>
      </w:r>
    </w:p>
    <w:p w14:paraId="0FCFA2F8"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2BABC402"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Whenever under the Contract any sums of money shall be recoverable from or payable by you, they may be deducted from any sums then due or which at any later time may become due to you under this Contract or under any other Contract You may have with us.</w:t>
      </w:r>
    </w:p>
    <w:p w14:paraId="778B583D"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37C5225C"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20C3E330"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Your Warranty</w:t>
      </w:r>
    </w:p>
    <w:p w14:paraId="15EF7205"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1DF5EB88"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It is expressly agreed between us that:</w:t>
      </w:r>
    </w:p>
    <w:p w14:paraId="7E597F58" w14:textId="77777777" w:rsidR="00A56B75" w:rsidRPr="00A56B75" w:rsidRDefault="00A56B75" w:rsidP="0077344A">
      <w:pPr>
        <w:pStyle w:val="ListParagraph"/>
        <w:numPr>
          <w:ilvl w:val="0"/>
          <w:numId w:val="2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promptly make good at your expense any defect in the Goods that we discover under proper usage during the first 12 months of actual use or 18 months from the date of acceptance by us whichever period shall expire first. Such defects may arise from your faulty design, your erroneous instructions as to use or inadequate or faulty materials or poor workmanship or any other breach of your obligations whether in this Contract or at law.</w:t>
      </w:r>
    </w:p>
    <w:p w14:paraId="4A7742FC" w14:textId="77777777" w:rsidR="00A56B75" w:rsidRPr="00A56B75" w:rsidRDefault="00A56B75" w:rsidP="0077344A">
      <w:pPr>
        <w:pStyle w:val="ListParagraph"/>
        <w:numPr>
          <w:ilvl w:val="0"/>
          <w:numId w:val="2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lastRenderedPageBreak/>
        <w:t>Repairs or replacement will be covered by the above warranty but for a period of 12 months from acceptance by us.</w:t>
      </w:r>
    </w:p>
    <w:p w14:paraId="5C51ACAA" w14:textId="49906DF6" w:rsidR="00A56B75" w:rsidRDefault="00A56B75" w:rsidP="0077344A">
      <w:pPr>
        <w:pStyle w:val="ListParagraph"/>
        <w:numPr>
          <w:ilvl w:val="0"/>
          <w:numId w:val="2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will ensure that compatible spares are available to facilitate repairs (where applicable) for a period of at least 10 years from the date of delivery of the goods.</w:t>
      </w:r>
    </w:p>
    <w:p w14:paraId="44D75860" w14:textId="77777777" w:rsidR="00C05ED6" w:rsidRPr="00A56B75" w:rsidRDefault="00C05ED6" w:rsidP="00C05ED6">
      <w:pPr>
        <w:pStyle w:val="ListParagraph"/>
        <w:autoSpaceDE w:val="0"/>
        <w:autoSpaceDN w:val="0"/>
        <w:adjustRightInd w:val="0"/>
        <w:ind w:left="1440"/>
        <w:contextualSpacing/>
        <w:jc w:val="left"/>
        <w:rPr>
          <w:rFonts w:ascii="Open Sans" w:hAnsi="Open Sans" w:cs="Open Sans"/>
          <w:sz w:val="20"/>
          <w:szCs w:val="20"/>
        </w:rPr>
      </w:pPr>
    </w:p>
    <w:p w14:paraId="4459DDE8"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18D0B667"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Indemnity and Insurance</w:t>
      </w:r>
    </w:p>
    <w:p w14:paraId="19F25C2C" w14:textId="77777777" w:rsidR="00A56B75" w:rsidRPr="00A56B75" w:rsidRDefault="00A56B75" w:rsidP="00A56B75">
      <w:pPr>
        <w:pStyle w:val="ListParagraph"/>
        <w:autoSpaceDE w:val="0"/>
        <w:autoSpaceDN w:val="0"/>
        <w:adjustRightInd w:val="0"/>
        <w:ind w:left="1440"/>
        <w:rPr>
          <w:rFonts w:ascii="Open Sans" w:hAnsi="Open Sans" w:cs="Open Sans"/>
          <w:sz w:val="20"/>
          <w:szCs w:val="20"/>
        </w:rPr>
      </w:pPr>
    </w:p>
    <w:p w14:paraId="01C6B3CB" w14:textId="77777777" w:rsidR="00A56B75" w:rsidRPr="00A56B75" w:rsidRDefault="00A56B75" w:rsidP="0077344A">
      <w:pPr>
        <w:pStyle w:val="ListParagraph"/>
        <w:numPr>
          <w:ilvl w:val="1"/>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indemnify us against all loss, actions, costs, claims, demands, expenses and liabilities whatsoever (if any) which we may incur either at common law or by statute in respect of personal injury to or death of any person or in respect of any loss or destruction of or damage to property (other than a result of any defaults or neglect of ourselves or of any person for whom we are responsible) which shall have incurred in connection with any work executed by you under this Contract or shall be alleged to be attributable to some defect in the Goods.</w:t>
      </w:r>
    </w:p>
    <w:p w14:paraId="3EEC21E0" w14:textId="77777777" w:rsidR="00A56B75" w:rsidRPr="00A56B75" w:rsidRDefault="00A56B75" w:rsidP="0077344A">
      <w:pPr>
        <w:pStyle w:val="ListParagraph"/>
        <w:numPr>
          <w:ilvl w:val="1"/>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This Purchase Order is given on the condition that (without prejudice to the generality of Condition 19(a)) you will indemnify against all loss, costs, claims, demands, expenses and liabilities whatsoever (if any) which we may incur either at common law or by statute (other than as a result of any default or neglect of ourselves or of any person for whom we are responsible) in respect of personal injury to or death of any of your or our employees, agents, sub-contractors or other representatives while on our premises whether or not such persons are (at the time such personal injury or death are caused) acting in the course of their employment</w:t>
      </w:r>
    </w:p>
    <w:p w14:paraId="03DC71E3" w14:textId="77777777" w:rsidR="00A56B75" w:rsidRPr="00A56B75" w:rsidRDefault="00A56B75" w:rsidP="0077344A">
      <w:pPr>
        <w:pStyle w:val="ListParagraph"/>
        <w:numPr>
          <w:ilvl w:val="1"/>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 xml:space="preserve">You will indemnify us against all loss, costs, expenses and liabilities caused to us whether directly as a result of the action, claim or demand of any third party by reason of any breach by you of these conditions or of any terms or obligations on Your part implied by the Sale of Goods Act 1979, by the supply of Goods and Services Act 1982 or by any other statute or statutory provision relevant to the Contract or to Goods or work covered thereby. This indemnity shall not be prejudiced or waived by any exercise of our rights under Condition </w:t>
      </w:r>
    </w:p>
    <w:p w14:paraId="3B09BDF9" w14:textId="77777777" w:rsidR="00A56B75" w:rsidRPr="00A56B75" w:rsidRDefault="00A56B75" w:rsidP="0077344A">
      <w:pPr>
        <w:pStyle w:val="ListParagraph"/>
        <w:numPr>
          <w:ilvl w:val="1"/>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hold satisfactory insurance cover with a reputable insurer to fulfil your insurance obligations for the duration of this Contract including public liability insurance cover of at least £2m. You shall effect insurance against all those risks arising from your indemnity in Conditions 19(c). Satisfactory evidence of such insurance and payment of current premiums shall be shown to us upon request.</w:t>
      </w:r>
    </w:p>
    <w:p w14:paraId="7FC9CF3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7C20A343"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B243974"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Assignment and Sub-letting</w:t>
      </w:r>
    </w:p>
    <w:p w14:paraId="07BCD137"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71B2D5B0"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The Contract shall not be assigned by you nor sub-let as a whole. </w:t>
      </w:r>
    </w:p>
    <w:p w14:paraId="74BCAF4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59E329C"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shall not sub-let any part of the Contract without our written consent, but we shall not refuse such consent unreasonably. The restriction contained in this condition shall not apply to sub-contracts for materials for minor details or for any part of which the makers are named in the Contract. </w:t>
      </w:r>
    </w:p>
    <w:p w14:paraId="2108341C"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52C3DAC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be responsible all work done and Goods supplied by all subcontractors.</w:t>
      </w:r>
    </w:p>
    <w:p w14:paraId="3EADF95C"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79967CE6"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1D428149"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Articles on loan</w:t>
      </w:r>
    </w:p>
    <w:p w14:paraId="1B669F92"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B04538B"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All tools, materials, drawings, specifications and other equipment and data (“the Articles”) loaned by us to you in connection with the Contract shall remain always our property and be </w:t>
      </w:r>
      <w:r w:rsidRPr="00A56B75">
        <w:rPr>
          <w:rFonts w:ascii="Open Sans" w:hAnsi="Open Sans" w:cs="Open Sans"/>
          <w:sz w:val="20"/>
          <w:szCs w:val="20"/>
        </w:rPr>
        <w:lastRenderedPageBreak/>
        <w:t xml:space="preserve">surrendered to us upon demand in good and serviceable condition (fair wear and tear allowed) and are to be used by you solely for the purpose of completing the Contract. </w:t>
      </w:r>
    </w:p>
    <w:p w14:paraId="7BC1CB4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agree that no copy of the articles will be made without the consent in writing of our authorised officer. </w:t>
      </w:r>
    </w:p>
    <w:p w14:paraId="54A1766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514954C5"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Until you return all the articles to us they shall be at your risk and insured by you at your expense against the risk of loss, theft or damage. Any loss of or damage to such articles shall be made good by you at your expense. </w:t>
      </w:r>
    </w:p>
    <w:p w14:paraId="0545D83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38591B9" w14:textId="60ECD6AA" w:rsid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All scrap arising from the supply of such articles must be disposed of at our discretion and all proceeds of sales such as scrap must promptly be paid to us in full. </w:t>
      </w:r>
    </w:p>
    <w:p w14:paraId="78F41172" w14:textId="464E2C83" w:rsidR="005F40F0" w:rsidRDefault="005F40F0" w:rsidP="00A56B75">
      <w:pPr>
        <w:pStyle w:val="ListParagraph"/>
        <w:autoSpaceDE w:val="0"/>
        <w:autoSpaceDN w:val="0"/>
        <w:adjustRightInd w:val="0"/>
        <w:ind w:left="1080"/>
        <w:rPr>
          <w:rFonts w:ascii="Open Sans" w:hAnsi="Open Sans" w:cs="Open Sans"/>
          <w:sz w:val="20"/>
          <w:szCs w:val="20"/>
        </w:rPr>
      </w:pPr>
    </w:p>
    <w:p w14:paraId="400E7F39" w14:textId="77777777" w:rsidR="005F40F0" w:rsidRPr="00A56B75" w:rsidRDefault="005F40F0" w:rsidP="00A56B75">
      <w:pPr>
        <w:pStyle w:val="ListParagraph"/>
        <w:autoSpaceDE w:val="0"/>
        <w:autoSpaceDN w:val="0"/>
        <w:adjustRightInd w:val="0"/>
        <w:ind w:left="1080"/>
        <w:rPr>
          <w:rFonts w:ascii="Open Sans" w:hAnsi="Open Sans" w:cs="Open Sans"/>
          <w:sz w:val="20"/>
          <w:szCs w:val="20"/>
        </w:rPr>
      </w:pPr>
    </w:p>
    <w:p w14:paraId="124474A0"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Data Protection</w:t>
      </w:r>
    </w:p>
    <w:p w14:paraId="673AEB60"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5A64A621"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Any information derived from our property or otherwise communicated to you in connection with the Contract shall be kept secret and confidential and shall not without the consent in writing of our authorised officer, be published or disclosed to any third party, or made use of by you except for the purpose of implementing the Contract.</w:t>
      </w:r>
    </w:p>
    <w:p w14:paraId="62461B2D"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368D695C"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6A0FCA5B"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Ownership of Results</w:t>
      </w:r>
    </w:p>
    <w:p w14:paraId="7AD30063"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BC2D56C"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the Contract involves design and/or development work:</w:t>
      </w:r>
    </w:p>
    <w:p w14:paraId="4C8242A9" w14:textId="77777777" w:rsidR="00A56B75" w:rsidRPr="00A56B75" w:rsidRDefault="00A56B75" w:rsidP="0077344A">
      <w:pPr>
        <w:pStyle w:val="ListParagraph"/>
        <w:numPr>
          <w:ilvl w:val="1"/>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All rights in the results of work arising out of or deriving from this Contract, including interventions, designs, copyright and knowledge shall be our property and we shall have the sole right to determine whether any letters patent, registered design, trademark and other protection shall be sought.</w:t>
      </w:r>
    </w:p>
    <w:p w14:paraId="3C44309A" w14:textId="77777777" w:rsidR="00A56B75" w:rsidRPr="00A56B75" w:rsidRDefault="00A56B75" w:rsidP="0077344A">
      <w:pPr>
        <w:pStyle w:val="ListParagraph"/>
        <w:numPr>
          <w:ilvl w:val="1"/>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promptly communicate to us all such results and shall if requested and at our expense do all acts and things necessary to enable us or our nominee to obtain letters patent, registered designs and other protection for such results in all territories and to assign the same to us or our nominee.</w:t>
      </w:r>
    </w:p>
    <w:p w14:paraId="1F094A4E" w14:textId="77777777" w:rsidR="00A56B75" w:rsidRPr="00A56B75" w:rsidRDefault="00A56B75" w:rsidP="0077344A">
      <w:pPr>
        <w:pStyle w:val="ListParagraph"/>
        <w:numPr>
          <w:ilvl w:val="1"/>
          <w:numId w:val="20"/>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all technical information (including computer programmes and programming information) arising out of or deriving from this Contract is held in strict confidence except for any such information that becomes public other than by breach of this Contract.</w:t>
      </w:r>
    </w:p>
    <w:p w14:paraId="42745B51" w14:textId="77777777" w:rsidR="00A56B75" w:rsidRPr="00A56B75" w:rsidRDefault="00A56B75" w:rsidP="00A56B75">
      <w:pPr>
        <w:pStyle w:val="ListParagraph"/>
        <w:autoSpaceDE w:val="0"/>
        <w:autoSpaceDN w:val="0"/>
        <w:adjustRightInd w:val="0"/>
        <w:ind w:left="1440"/>
        <w:rPr>
          <w:rFonts w:ascii="Open Sans" w:hAnsi="Open Sans" w:cs="Open Sans"/>
          <w:sz w:val="20"/>
          <w:szCs w:val="20"/>
        </w:rPr>
      </w:pPr>
    </w:p>
    <w:p w14:paraId="21CAA3CF" w14:textId="77777777" w:rsidR="00A56B75" w:rsidRPr="00A56B75" w:rsidRDefault="00A56B75" w:rsidP="00A56B75">
      <w:pPr>
        <w:pStyle w:val="ListParagraph"/>
        <w:autoSpaceDE w:val="0"/>
        <w:autoSpaceDN w:val="0"/>
        <w:adjustRightInd w:val="0"/>
        <w:ind w:left="1440"/>
        <w:rPr>
          <w:rFonts w:ascii="Open Sans" w:hAnsi="Open Sans" w:cs="Open Sans"/>
          <w:sz w:val="20"/>
          <w:szCs w:val="20"/>
        </w:rPr>
      </w:pPr>
    </w:p>
    <w:p w14:paraId="75FB02DB"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Infringement of Intellectual Property Rights</w:t>
      </w:r>
    </w:p>
    <w:p w14:paraId="39A9706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344A58D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With the exception of Goods made to our design or instructions, you warrant that neither the Goods nor our use of them will infringe any patent registered design trade mark copyright or other protected right and undertake to indemnify us against all actions claims demands costs charges and expenses arising from or incurred by reason of any infringement or alleged infringement of any such right.</w:t>
      </w:r>
    </w:p>
    <w:p w14:paraId="234005A1"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A24C82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20206C9F"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Integrity</w:t>
      </w:r>
    </w:p>
    <w:p w14:paraId="16F3D66C"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2375ABB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are committed to acting professionally, fairly and with integrity in all our business dealings and relationships wherever we operate. We take a zero-tolerance approach to bribery and corruption and are committed to implementing and enforcing effective systems to counter bribery.</w:t>
      </w:r>
    </w:p>
    <w:p w14:paraId="7449C4C6"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D0EE7B3"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lastRenderedPageBreak/>
        <w:t>We will award contracts to suppliers based upon our assessment of quality, price, sustainability and any other factors that we deem appropriate. In many cases our procedures will need to follow procurement regulations laid down by the UK Government or the European Commission. We will not accept facilitation payments or "kickbacks" of any kind, or allow bid rigging of any kind.</w:t>
      </w:r>
    </w:p>
    <w:p w14:paraId="4FDB9CF6"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37216887"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may only make a gift or offer hospitality to the company, staff or agents if the specific conditions set out as acceptable in the EGL Anti-Corruption and Bribery Policy are met. Payments of cash or cash equivalents are not acceptable.</w:t>
      </w:r>
    </w:p>
    <w:p w14:paraId="17B3D0B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85BF0B9"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the event of any breach of this Condition, we shall, without prejudice to any other rights we may possess, be at liberty forthwith to terminate this and any other Contract and to recover from you any loss or damage resulting from such termination.</w:t>
      </w:r>
    </w:p>
    <w:p w14:paraId="613C5B2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Our Anti-Corruption and Bribery Policy is available upon request.</w:t>
      </w:r>
    </w:p>
    <w:p w14:paraId="6382476D"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17FB1364"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1623A14C" w14:textId="77777777" w:rsidR="00A56B75" w:rsidRPr="00A56B75"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Non Observance of Condition</w:t>
      </w:r>
    </w:p>
    <w:p w14:paraId="6FEF9C66"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564FF34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breach or fail to observe any provision of this Contract we may give you written notice of such breach or non-observance and you shall have 28 days from receipt of the notice in which to rectify the breach or non-observance. Should you fail to rectify the breach or non-observance, then we shall have the right to give you written notice terminating the contract with immediate effect.</w:t>
      </w:r>
    </w:p>
    <w:p w14:paraId="5435FA16"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35C7F669"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137F8831" w14:textId="1144316F" w:rsidR="00A56B75" w:rsidRPr="0077344A"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Waiver</w:t>
      </w:r>
    </w:p>
    <w:p w14:paraId="1E9886E9"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5C7C5A9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 failure at any time to enforce any provision of the Contract shall in no way affect the right at a later date to require complete performance of the Contract; nor shall the waiver of the break of any provision be taken or held to be a waiver of any subsequent breach of the provision or be a waiver of the provision itself.</w:t>
      </w:r>
    </w:p>
    <w:p w14:paraId="29ABD9F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0D6091D"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E286756" w14:textId="77777777" w:rsidR="00A56B75" w:rsidRPr="0077344A"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Matters Beyond Control</w:t>
      </w:r>
    </w:p>
    <w:p w14:paraId="1F114B3A"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757FA2A5"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If either party is delayed or prevented from performing its obligations under this Contract by circumstances beyond the reasonable control of either party (including without limitation any form of Government intervention, strikes and lock-outs relevant to the Purchase Order or breakdown of plant) such performance shall be suspended, and if it cannot be completed within a reasonable time after the due date as specified in the Purchase Order then the Contract may be cancelled by either party. </w:t>
      </w:r>
    </w:p>
    <w:p w14:paraId="3C8F8515"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68F15B41"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We shall pay to you such sum as may be fair and reasonable in all the circumstances of the case in respect of work performed by you under the Purchase Order prior to cancellation but only in respect of work performed by you under the Purchase Order prior to cancellation but only in respect of work for which we have received full benefit as originally contemplated in the Contract. </w:t>
      </w:r>
    </w:p>
    <w:p w14:paraId="0E46CAA5"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CD8E359"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This provision can only have effect if it is called into operation by the party wishing to rely on it giving written notice to the other to that effect.</w:t>
      </w:r>
    </w:p>
    <w:p w14:paraId="3796AB25"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2A306DCE" w14:textId="146624D5" w:rsidR="00C05ED6" w:rsidRDefault="00C05ED6">
      <w:pPr>
        <w:jc w:val="left"/>
        <w:rPr>
          <w:rFonts w:ascii="Open Sans" w:hAnsi="Open Sans" w:cs="Open Sans"/>
          <w:b/>
          <w:bCs/>
          <w:sz w:val="20"/>
          <w:szCs w:val="20"/>
        </w:rPr>
      </w:pPr>
      <w:r>
        <w:rPr>
          <w:rFonts w:ascii="Open Sans" w:hAnsi="Open Sans" w:cs="Open Sans"/>
          <w:b/>
          <w:bCs/>
          <w:sz w:val="20"/>
          <w:szCs w:val="20"/>
        </w:rPr>
        <w:br w:type="page"/>
      </w:r>
    </w:p>
    <w:p w14:paraId="1EF136A1" w14:textId="77777777" w:rsidR="00A56B75" w:rsidRPr="0077344A"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lastRenderedPageBreak/>
        <w:t>Your Insolvency</w:t>
      </w:r>
    </w:p>
    <w:p w14:paraId="26C97A35"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1A62142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suffer the making of Interim Order or a petition is presented or an Order is made for you to become insolvent or you make an arrangement with your creditors or have an administrator or an administrative receiver or a receiver and manager appointed of the whole or any part of your undertaking property or assets or a petition is presented or an order is made or a resolution is passed or analogous proceedings are taken for you to be wound up (save for the purpose of reconstruction or amalgamation without insolvency and previously approved in writing by us) or any distress or execution is levied upon any of your Goods or property, we may, without replacing or reducing any other of our rights, terminate the Contract with immediate effect by written notice to you or any person in whom the Contract may have become vested.</w:t>
      </w:r>
    </w:p>
    <w:p w14:paraId="3FACE2C8"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132144F1" w14:textId="64385ABC" w:rsidR="00A56B75" w:rsidRPr="00A56B75" w:rsidRDefault="00A56B75" w:rsidP="00C05ED6">
      <w:pPr>
        <w:pStyle w:val="ListParagraph"/>
        <w:autoSpaceDE w:val="0"/>
        <w:autoSpaceDN w:val="0"/>
        <w:adjustRightInd w:val="0"/>
        <w:ind w:left="1080"/>
        <w:contextualSpacing/>
        <w:jc w:val="left"/>
        <w:rPr>
          <w:rFonts w:ascii="Open Sans" w:hAnsi="Open Sans" w:cs="Open Sans"/>
          <w:b/>
          <w:bCs/>
          <w:sz w:val="20"/>
          <w:szCs w:val="20"/>
        </w:rPr>
      </w:pPr>
    </w:p>
    <w:p w14:paraId="7E5E9A61" w14:textId="77777777" w:rsidR="00A56B75" w:rsidRPr="0077344A"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Notice</w:t>
      </w:r>
    </w:p>
    <w:p w14:paraId="0E556A5C"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7DDE0D48"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All notices and communications required to be sent by you or us in this contract shall be made in writing and sent by first class mail and if sent to you sent to your registered or head office, and if sent to us sent to the Finance Director, Eden Geothermal Ltd, Eden Project, Bodelva, Par, Cornwall, PL24 2SG and shall be deemed to have reached the party to whom it is addressed on the next business day following the date of posting.</w:t>
      </w:r>
    </w:p>
    <w:p w14:paraId="4AB07665"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6EBAE89D"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137ACCC5" w14:textId="77777777" w:rsidR="00A56B75" w:rsidRPr="0077344A"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Amendment</w:t>
      </w:r>
    </w:p>
    <w:p w14:paraId="690E4D3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No addition, alteration or substitution of these conditions will bind us or form part of the Contract unless and until accepted in writing by our authorised officer.</w:t>
      </w:r>
    </w:p>
    <w:p w14:paraId="64B6661E"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44786CE2"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5AF5E7BA" w14:textId="77777777" w:rsidR="00A56B75" w:rsidRPr="0077344A"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Law</w:t>
      </w:r>
    </w:p>
    <w:p w14:paraId="26C7AB4E"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This Contract shall be subject to English Law and the parties submit to the non-exclusive jurisdiction of the English Courts.</w:t>
      </w:r>
    </w:p>
    <w:p w14:paraId="550395EB"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059B3643" w14:textId="77777777" w:rsidR="00A56B75" w:rsidRPr="00A56B75" w:rsidRDefault="00A56B75" w:rsidP="00A56B75">
      <w:pPr>
        <w:pStyle w:val="ListParagraph"/>
        <w:autoSpaceDE w:val="0"/>
        <w:autoSpaceDN w:val="0"/>
        <w:adjustRightInd w:val="0"/>
        <w:ind w:left="1080"/>
        <w:rPr>
          <w:rFonts w:ascii="Open Sans" w:hAnsi="Open Sans" w:cs="Open Sans"/>
          <w:b/>
          <w:bCs/>
          <w:sz w:val="20"/>
          <w:szCs w:val="20"/>
        </w:rPr>
      </w:pPr>
    </w:p>
    <w:p w14:paraId="2E7D4C4F" w14:textId="77777777" w:rsidR="00A56B75" w:rsidRPr="0077344A"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Eden Geothermal Policy Documents</w:t>
      </w:r>
    </w:p>
    <w:p w14:paraId="17E52D5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Upon request we will supply our policy documents which include:</w:t>
      </w:r>
    </w:p>
    <w:p w14:paraId="4E0A519B" w14:textId="77777777" w:rsidR="00A56B75" w:rsidRPr="00A56B75" w:rsidRDefault="00A56B75" w:rsidP="0077344A">
      <w:pPr>
        <w:pStyle w:val="ListParagraph"/>
        <w:numPr>
          <w:ilvl w:val="0"/>
          <w:numId w:val="2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Procurement Policy</w:t>
      </w:r>
    </w:p>
    <w:p w14:paraId="7CE974B5" w14:textId="77777777" w:rsidR="00A56B75" w:rsidRPr="00A56B75" w:rsidRDefault="00A56B75" w:rsidP="0077344A">
      <w:pPr>
        <w:pStyle w:val="ListParagraph"/>
        <w:numPr>
          <w:ilvl w:val="0"/>
          <w:numId w:val="2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Sustainability Policy</w:t>
      </w:r>
    </w:p>
    <w:p w14:paraId="232F35F2" w14:textId="77777777" w:rsidR="00A56B75" w:rsidRPr="00A56B75" w:rsidRDefault="00A56B75" w:rsidP="0077344A">
      <w:pPr>
        <w:pStyle w:val="ListParagraph"/>
        <w:numPr>
          <w:ilvl w:val="0"/>
          <w:numId w:val="2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Health and Safety Policy</w:t>
      </w:r>
    </w:p>
    <w:p w14:paraId="653557DC" w14:textId="77777777" w:rsidR="00A56B75" w:rsidRPr="00A56B75" w:rsidRDefault="00A56B75" w:rsidP="0077344A">
      <w:pPr>
        <w:pStyle w:val="ListParagraph"/>
        <w:numPr>
          <w:ilvl w:val="0"/>
          <w:numId w:val="2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Anti-Corruption and Bribery Policy</w:t>
      </w:r>
    </w:p>
    <w:p w14:paraId="4A786FAF"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09616179"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77E50AB6" w14:textId="77777777" w:rsidR="00A56B75" w:rsidRPr="0077344A" w:rsidRDefault="00A56B75" w:rsidP="0077344A">
      <w:pPr>
        <w:pStyle w:val="ListParagraph"/>
        <w:numPr>
          <w:ilvl w:val="0"/>
          <w:numId w:val="20"/>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General</w:t>
      </w:r>
    </w:p>
    <w:p w14:paraId="28D8EB52"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at any time one or more of the Clauses (or any paragraph, sub paragraph or any part thereof) is held to be or becomes void or otherwise unenforceable for any reason under any applicable law, the same shall be deemed omitted from these conditions and the validity and/or enforceability of the remaining provisions of these Clauses shall not as a result of such deemed omission in any way be affected or impaired.</w:t>
      </w:r>
    </w:p>
    <w:p w14:paraId="24C85E5D"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35D8EAC1"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The Terms and clauses contained in these Conditions together with such other terms as are expressly incorporated in them by reference or otherwise agreed in writing by you and us shall together constitute the entire agreement between you and us relating to the purchase of the Goods and Services and there shall be deemed to be incorporated and merged in such </w:t>
      </w:r>
      <w:r w:rsidRPr="00A56B75">
        <w:rPr>
          <w:rFonts w:ascii="Open Sans" w:hAnsi="Open Sans" w:cs="Open Sans"/>
          <w:sz w:val="20"/>
          <w:szCs w:val="20"/>
        </w:rPr>
        <w:lastRenderedPageBreak/>
        <w:t xml:space="preserve">agreement any and all statements, representations promises, undertakings and warranties by or on behalf of and the parties of whatsoever nature and when so ever made. </w:t>
      </w:r>
    </w:p>
    <w:p w14:paraId="5DB2C734" w14:textId="77777777" w:rsidR="00A56B75" w:rsidRPr="00A56B75" w:rsidRDefault="00A56B75" w:rsidP="00A56B75">
      <w:pPr>
        <w:pStyle w:val="ListParagraph"/>
        <w:autoSpaceDE w:val="0"/>
        <w:autoSpaceDN w:val="0"/>
        <w:adjustRightInd w:val="0"/>
        <w:ind w:left="1080"/>
        <w:rPr>
          <w:rFonts w:ascii="Open Sans" w:hAnsi="Open Sans" w:cs="Open Sans"/>
          <w:sz w:val="20"/>
          <w:szCs w:val="20"/>
        </w:rPr>
      </w:pPr>
    </w:p>
    <w:p w14:paraId="4323D5BF" w14:textId="0029249A" w:rsidR="00F17920" w:rsidRPr="00A56B75" w:rsidRDefault="00A56B75" w:rsidP="0077344A">
      <w:pPr>
        <w:pStyle w:val="ListParagraph"/>
        <w:autoSpaceDE w:val="0"/>
        <w:autoSpaceDN w:val="0"/>
        <w:adjustRightInd w:val="0"/>
        <w:ind w:left="1080"/>
        <w:rPr>
          <w:rFonts w:ascii="Open Sans" w:hAnsi="Open Sans" w:cs="Open Sans"/>
          <w:b/>
          <w:sz w:val="20"/>
          <w:szCs w:val="20"/>
          <w:lang w:val="en-US"/>
        </w:rPr>
      </w:pPr>
      <w:r w:rsidRPr="00A56B75">
        <w:rPr>
          <w:rFonts w:ascii="Open Sans" w:hAnsi="Open Sans" w:cs="Open Sans"/>
          <w:sz w:val="20"/>
          <w:szCs w:val="20"/>
        </w:rPr>
        <w:t>Nothing in this clause shall, however, operate to limit or exclude any liability for fraud.</w:t>
      </w:r>
    </w:p>
    <w:sectPr w:rsidR="00F17920" w:rsidRPr="00A56B75" w:rsidSect="00320A46">
      <w:pgSz w:w="11906" w:h="16838"/>
      <w:pgMar w:top="1304" w:right="113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FC7E9" w14:textId="77777777" w:rsidR="007A7178" w:rsidRDefault="007A7178">
      <w:r>
        <w:separator/>
      </w:r>
    </w:p>
  </w:endnote>
  <w:endnote w:type="continuationSeparator" w:id="0">
    <w:p w14:paraId="66B0E307" w14:textId="77777777" w:rsidR="007A7178" w:rsidRDefault="007A7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altName w:val="Courier New"/>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3FA" w14:textId="77777777" w:rsidR="007A7178" w:rsidRDefault="007A7178"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106A7" w14:textId="77777777" w:rsidR="007A7178" w:rsidRDefault="007A7178"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1418516412"/>
      <w:docPartObj>
        <w:docPartGallery w:val="Page Numbers (Bottom of Page)"/>
        <w:docPartUnique/>
      </w:docPartObj>
    </w:sdtPr>
    <w:sdtContent>
      <w:sdt>
        <w:sdtPr>
          <w:rPr>
            <w:rFonts w:ascii="Open Sans" w:hAnsi="Open Sans" w:cs="Open Sans"/>
            <w:sz w:val="20"/>
            <w:szCs w:val="20"/>
          </w:rPr>
          <w:id w:val="-1705238520"/>
          <w:docPartObj>
            <w:docPartGallery w:val="Page Numbers (Top of Page)"/>
            <w:docPartUnique/>
          </w:docPartObj>
        </w:sdtPr>
        <w:sdtContent>
          <w:p w14:paraId="64BF0062" w14:textId="53A81CF7" w:rsidR="007A7178" w:rsidRPr="00AC277E" w:rsidRDefault="007A7178">
            <w:pPr>
              <w:pStyle w:val="Footer"/>
              <w:rPr>
                <w:rFonts w:ascii="Open Sans" w:hAnsi="Open Sans" w:cs="Open Sans"/>
                <w:sz w:val="20"/>
                <w:szCs w:val="20"/>
              </w:rPr>
            </w:pPr>
            <w:r>
              <w:rPr>
                <w:rFonts w:ascii="Open Sans" w:hAnsi="Open Sans" w:cs="Open Sans"/>
                <w:sz w:val="20"/>
                <w:szCs w:val="20"/>
              </w:rPr>
              <w:t>EGL-ITT-C048 Ver1.0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7</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46</w:t>
            </w:r>
            <w:r w:rsidRPr="00AC277E">
              <w:rPr>
                <w:rFonts w:ascii="Open Sans" w:hAnsi="Open Sans" w:cs="Open Sans"/>
                <w:b/>
                <w:bCs/>
                <w:sz w:val="20"/>
                <w:szCs w:val="20"/>
              </w:rPr>
              <w:fldChar w:fldCharType="end"/>
            </w:r>
          </w:p>
        </w:sdtContent>
      </w:sdt>
    </w:sdtContent>
  </w:sdt>
  <w:p w14:paraId="0E7E9BE0" w14:textId="77777777" w:rsidR="007A7178" w:rsidRDefault="007A7178"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784C1" w14:textId="77777777" w:rsidR="007A7178" w:rsidRDefault="007A7178">
      <w:r>
        <w:separator/>
      </w:r>
    </w:p>
  </w:footnote>
  <w:footnote w:type="continuationSeparator" w:id="0">
    <w:p w14:paraId="0E3C1097" w14:textId="77777777" w:rsidR="007A7178" w:rsidRDefault="007A7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720F" w14:textId="77777777" w:rsidR="007A7178" w:rsidRDefault="007A7178">
    <w:pPr>
      <w:pStyle w:val="Header"/>
    </w:pPr>
  </w:p>
  <w:p w14:paraId="49F9A262" w14:textId="77777777" w:rsidR="007A7178" w:rsidRDefault="007A7178" w:rsidP="00476947">
    <w:pPr>
      <w:pStyle w:val="Header"/>
      <w:jc w:val="center"/>
    </w:pPr>
    <w:r>
      <w:rPr>
        <w:lang w:val="en-US" w:eastAsia="en-US"/>
      </w:rPr>
      <w:drawing>
        <wp:inline distT="0" distB="0" distL="0" distR="0" wp14:anchorId="397E44B0" wp14:editId="3C1DEFBA">
          <wp:extent cx="5676900" cy="711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08D76A0A" w14:textId="77777777" w:rsidR="007A7178" w:rsidRDefault="007A71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393"/>
    <w:multiLevelType w:val="hybridMultilevel"/>
    <w:tmpl w:val="9146CD9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15:restartNumberingAfterBreak="0">
    <w:nsid w:val="02DA202D"/>
    <w:multiLevelType w:val="hybridMultilevel"/>
    <w:tmpl w:val="4292306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 w15:restartNumberingAfterBreak="0">
    <w:nsid w:val="09105A74"/>
    <w:multiLevelType w:val="hybridMultilevel"/>
    <w:tmpl w:val="6D166FAE"/>
    <w:lvl w:ilvl="0" w:tplc="A86A7B8E">
      <w:start w:val="1"/>
      <w:numFmt w:val="lowerRoman"/>
      <w:lvlText w:val="(%1)"/>
      <w:lvlJc w:val="left"/>
      <w:pPr>
        <w:ind w:left="1504" w:hanging="720"/>
      </w:pPr>
      <w:rPr>
        <w:rFonts w:eastAsia="Times New Roman" w:hint="default"/>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3" w15:restartNumberingAfterBreak="0">
    <w:nsid w:val="0A6A2DEF"/>
    <w:multiLevelType w:val="hybridMultilevel"/>
    <w:tmpl w:val="CD1EA5A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DC3389"/>
    <w:multiLevelType w:val="hybridMultilevel"/>
    <w:tmpl w:val="83D6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7472F1"/>
    <w:multiLevelType w:val="hybridMultilevel"/>
    <w:tmpl w:val="9E827E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9E08F2"/>
    <w:multiLevelType w:val="hybridMultilevel"/>
    <w:tmpl w:val="139A3A0E"/>
    <w:lvl w:ilvl="0" w:tplc="EBBC21C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8E33F5"/>
    <w:multiLevelType w:val="hybridMultilevel"/>
    <w:tmpl w:val="D2E41266"/>
    <w:lvl w:ilvl="0" w:tplc="A902321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04D28"/>
    <w:multiLevelType w:val="hybridMultilevel"/>
    <w:tmpl w:val="7F22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1671F"/>
    <w:multiLevelType w:val="hybridMultilevel"/>
    <w:tmpl w:val="C21C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EA4C74"/>
    <w:multiLevelType w:val="hybridMultilevel"/>
    <w:tmpl w:val="8716E1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19D3536"/>
    <w:multiLevelType w:val="hybridMultilevel"/>
    <w:tmpl w:val="1DD2523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3" w15:restartNumberingAfterBreak="0">
    <w:nsid w:val="23A7737D"/>
    <w:multiLevelType w:val="hybridMultilevel"/>
    <w:tmpl w:val="A170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5" w15:restartNumberingAfterBreak="0">
    <w:nsid w:val="2FBE4916"/>
    <w:multiLevelType w:val="hybridMultilevel"/>
    <w:tmpl w:val="2E9ECD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1A25A38"/>
    <w:multiLevelType w:val="hybridMultilevel"/>
    <w:tmpl w:val="9FB2E39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7" w15:restartNumberingAfterBreak="0">
    <w:nsid w:val="32C61CB8"/>
    <w:multiLevelType w:val="hybridMultilevel"/>
    <w:tmpl w:val="0D667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9" w15:restartNumberingAfterBreak="0">
    <w:nsid w:val="33AA4D06"/>
    <w:multiLevelType w:val="hybridMultilevel"/>
    <w:tmpl w:val="411A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43978"/>
    <w:multiLevelType w:val="hybridMultilevel"/>
    <w:tmpl w:val="2506D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F6F553D"/>
    <w:multiLevelType w:val="hybridMultilevel"/>
    <w:tmpl w:val="911A3DCA"/>
    <w:lvl w:ilvl="0" w:tplc="DF3697A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133150B"/>
    <w:multiLevelType w:val="hybridMultilevel"/>
    <w:tmpl w:val="DE2CCB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8627D0F"/>
    <w:multiLevelType w:val="hybridMultilevel"/>
    <w:tmpl w:val="4860E37C"/>
    <w:lvl w:ilvl="0" w:tplc="A31A97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C0C0EA0"/>
    <w:multiLevelType w:val="hybridMultilevel"/>
    <w:tmpl w:val="A2A666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15:restartNumberingAfterBreak="0">
    <w:nsid w:val="65ED07AC"/>
    <w:multiLevelType w:val="hybridMultilevel"/>
    <w:tmpl w:val="E4DC529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8" w15:restartNumberingAfterBreak="0">
    <w:nsid w:val="66DB2EAB"/>
    <w:multiLevelType w:val="hybridMultilevel"/>
    <w:tmpl w:val="29C000D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79F447F6"/>
    <w:multiLevelType w:val="hybridMultilevel"/>
    <w:tmpl w:val="4CCCBF0A"/>
    <w:lvl w:ilvl="0" w:tplc="2B20B7F8">
      <w:start w:val="1"/>
      <w:numFmt w:val="decimal"/>
      <w:lvlText w:val="%1"/>
      <w:lvlJc w:val="left"/>
      <w:pPr>
        <w:ind w:left="1080" w:hanging="720"/>
      </w:pPr>
      <w:rPr>
        <w:rFonts w:hint="default"/>
      </w:rPr>
    </w:lvl>
    <w:lvl w:ilvl="1" w:tplc="96E429FC">
      <w:start w:val="1"/>
      <w:numFmt w:val="lowerLetter"/>
      <w:lvlText w:val="%2)"/>
      <w:lvlJc w:val="left"/>
      <w:pPr>
        <w:ind w:left="1440" w:hanging="360"/>
      </w:pPr>
      <w:rPr>
        <w:rFonts w:ascii="ArialMT" w:eastAsiaTheme="minorHAnsi" w:hAnsi="ArialMT" w:cs="ArialMT"/>
      </w:rPr>
    </w:lvl>
    <w:lvl w:ilvl="2" w:tplc="5FF80A1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684BC9"/>
    <w:multiLevelType w:val="hybridMultilevel"/>
    <w:tmpl w:val="490EF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FD60A3D"/>
    <w:multiLevelType w:val="hybridMultilevel"/>
    <w:tmpl w:val="F63AA3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 w:numId="2">
    <w:abstractNumId w:val="18"/>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8"/>
  </w:num>
  <w:num w:numId="6">
    <w:abstractNumId w:val="14"/>
  </w:num>
  <w:num w:numId="7">
    <w:abstractNumId w:val="20"/>
  </w:num>
  <w:num w:numId="8">
    <w:abstractNumId w:val="30"/>
  </w:num>
  <w:num w:numId="9">
    <w:abstractNumId w:val="5"/>
  </w:num>
  <w:num w:numId="10">
    <w:abstractNumId w:val="22"/>
  </w:num>
  <w:num w:numId="11">
    <w:abstractNumId w:val="9"/>
  </w:num>
  <w:num w:numId="12">
    <w:abstractNumId w:val="19"/>
  </w:num>
  <w:num w:numId="13">
    <w:abstractNumId w:val="13"/>
  </w:num>
  <w:num w:numId="14">
    <w:abstractNumId w:val="10"/>
  </w:num>
  <w:num w:numId="15">
    <w:abstractNumId w:val="4"/>
  </w:num>
  <w:num w:numId="16">
    <w:abstractNumId w:val="15"/>
  </w:num>
  <w:num w:numId="17">
    <w:abstractNumId w:val="28"/>
  </w:num>
  <w:num w:numId="18">
    <w:abstractNumId w:val="25"/>
  </w:num>
  <w:num w:numId="19">
    <w:abstractNumId w:val="27"/>
  </w:num>
  <w:num w:numId="20">
    <w:abstractNumId w:val="29"/>
  </w:num>
  <w:num w:numId="21">
    <w:abstractNumId w:val="6"/>
  </w:num>
  <w:num w:numId="22">
    <w:abstractNumId w:val="24"/>
  </w:num>
  <w:num w:numId="23">
    <w:abstractNumId w:val="31"/>
  </w:num>
  <w:num w:numId="24">
    <w:abstractNumId w:val="7"/>
  </w:num>
  <w:num w:numId="25">
    <w:abstractNumId w:val="21"/>
  </w:num>
  <w:num w:numId="26">
    <w:abstractNumId w:val="11"/>
  </w:num>
  <w:num w:numId="27">
    <w:abstractNumId w:val="12"/>
  </w:num>
  <w:num w:numId="28">
    <w:abstractNumId w:val="3"/>
  </w:num>
  <w:num w:numId="29">
    <w:abstractNumId w:val="17"/>
  </w:num>
  <w:num w:numId="30">
    <w:abstractNumId w:val="1"/>
  </w:num>
  <w:num w:numId="31">
    <w:abstractNumId w:val="2"/>
  </w:num>
  <w:num w:numId="32">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CD"/>
    <w:rsid w:val="00002970"/>
    <w:rsid w:val="00007C05"/>
    <w:rsid w:val="000121FB"/>
    <w:rsid w:val="000135D5"/>
    <w:rsid w:val="00014A42"/>
    <w:rsid w:val="00016EB6"/>
    <w:rsid w:val="00017A8C"/>
    <w:rsid w:val="00017C43"/>
    <w:rsid w:val="000210B4"/>
    <w:rsid w:val="00021630"/>
    <w:rsid w:val="00024177"/>
    <w:rsid w:val="00024282"/>
    <w:rsid w:val="0002479C"/>
    <w:rsid w:val="000256F7"/>
    <w:rsid w:val="00025C65"/>
    <w:rsid w:val="00026BF3"/>
    <w:rsid w:val="00027EA3"/>
    <w:rsid w:val="00030707"/>
    <w:rsid w:val="00030A33"/>
    <w:rsid w:val="00030ED0"/>
    <w:rsid w:val="00032508"/>
    <w:rsid w:val="00033AD7"/>
    <w:rsid w:val="00036C2E"/>
    <w:rsid w:val="00036E7B"/>
    <w:rsid w:val="000372EF"/>
    <w:rsid w:val="0004098C"/>
    <w:rsid w:val="000443DB"/>
    <w:rsid w:val="0004695F"/>
    <w:rsid w:val="00050C50"/>
    <w:rsid w:val="00052E6B"/>
    <w:rsid w:val="0005428C"/>
    <w:rsid w:val="00056FC3"/>
    <w:rsid w:val="00061604"/>
    <w:rsid w:val="000622D0"/>
    <w:rsid w:val="00062418"/>
    <w:rsid w:val="00064D0F"/>
    <w:rsid w:val="00065CCB"/>
    <w:rsid w:val="00067B4B"/>
    <w:rsid w:val="0007256E"/>
    <w:rsid w:val="0007364A"/>
    <w:rsid w:val="0007444B"/>
    <w:rsid w:val="000766AC"/>
    <w:rsid w:val="00077848"/>
    <w:rsid w:val="000812BC"/>
    <w:rsid w:val="00083AA8"/>
    <w:rsid w:val="00083C63"/>
    <w:rsid w:val="000849A6"/>
    <w:rsid w:val="00085215"/>
    <w:rsid w:val="00087B0D"/>
    <w:rsid w:val="00092079"/>
    <w:rsid w:val="00094D6E"/>
    <w:rsid w:val="000968A1"/>
    <w:rsid w:val="000976F5"/>
    <w:rsid w:val="000A077B"/>
    <w:rsid w:val="000A1BF3"/>
    <w:rsid w:val="000A31E9"/>
    <w:rsid w:val="000A34CB"/>
    <w:rsid w:val="000A59A8"/>
    <w:rsid w:val="000A6AB5"/>
    <w:rsid w:val="000A7732"/>
    <w:rsid w:val="000B12F3"/>
    <w:rsid w:val="000B400B"/>
    <w:rsid w:val="000B5263"/>
    <w:rsid w:val="000C0E65"/>
    <w:rsid w:val="000C18F1"/>
    <w:rsid w:val="000C2263"/>
    <w:rsid w:val="000C3C8A"/>
    <w:rsid w:val="000D36DA"/>
    <w:rsid w:val="000E02E4"/>
    <w:rsid w:val="000E099D"/>
    <w:rsid w:val="000E09E1"/>
    <w:rsid w:val="000E334D"/>
    <w:rsid w:val="000E4DFA"/>
    <w:rsid w:val="000E6318"/>
    <w:rsid w:val="000E6702"/>
    <w:rsid w:val="000E713F"/>
    <w:rsid w:val="000E74A7"/>
    <w:rsid w:val="000E7A0C"/>
    <w:rsid w:val="000F2155"/>
    <w:rsid w:val="001003AC"/>
    <w:rsid w:val="0010124E"/>
    <w:rsid w:val="0010222F"/>
    <w:rsid w:val="001075D3"/>
    <w:rsid w:val="00110447"/>
    <w:rsid w:val="001118A2"/>
    <w:rsid w:val="00113282"/>
    <w:rsid w:val="00113B6A"/>
    <w:rsid w:val="00114B91"/>
    <w:rsid w:val="00116C5C"/>
    <w:rsid w:val="00124F69"/>
    <w:rsid w:val="001276C7"/>
    <w:rsid w:val="00127DEB"/>
    <w:rsid w:val="00131806"/>
    <w:rsid w:val="001328EF"/>
    <w:rsid w:val="00135185"/>
    <w:rsid w:val="0013601C"/>
    <w:rsid w:val="001375CC"/>
    <w:rsid w:val="0014182B"/>
    <w:rsid w:val="00146575"/>
    <w:rsid w:val="00146E42"/>
    <w:rsid w:val="00150184"/>
    <w:rsid w:val="00150E96"/>
    <w:rsid w:val="0015283E"/>
    <w:rsid w:val="001532D8"/>
    <w:rsid w:val="0015378E"/>
    <w:rsid w:val="00154B08"/>
    <w:rsid w:val="00157385"/>
    <w:rsid w:val="00160D00"/>
    <w:rsid w:val="0016129D"/>
    <w:rsid w:val="00161540"/>
    <w:rsid w:val="001616B0"/>
    <w:rsid w:val="001616CC"/>
    <w:rsid w:val="001618DD"/>
    <w:rsid w:val="00163213"/>
    <w:rsid w:val="00166BD8"/>
    <w:rsid w:val="00170F10"/>
    <w:rsid w:val="00173EA3"/>
    <w:rsid w:val="0017504A"/>
    <w:rsid w:val="001751C5"/>
    <w:rsid w:val="00175862"/>
    <w:rsid w:val="00177910"/>
    <w:rsid w:val="00177DA7"/>
    <w:rsid w:val="00180B06"/>
    <w:rsid w:val="001847DF"/>
    <w:rsid w:val="00185880"/>
    <w:rsid w:val="00185CF6"/>
    <w:rsid w:val="00186E64"/>
    <w:rsid w:val="001878AD"/>
    <w:rsid w:val="001915E5"/>
    <w:rsid w:val="00193BA9"/>
    <w:rsid w:val="0019480C"/>
    <w:rsid w:val="00195457"/>
    <w:rsid w:val="001A0562"/>
    <w:rsid w:val="001A0AB0"/>
    <w:rsid w:val="001A0BFE"/>
    <w:rsid w:val="001A312D"/>
    <w:rsid w:val="001A6BBB"/>
    <w:rsid w:val="001A7A59"/>
    <w:rsid w:val="001B6D58"/>
    <w:rsid w:val="001C0FC5"/>
    <w:rsid w:val="001C12B1"/>
    <w:rsid w:val="001C13BA"/>
    <w:rsid w:val="001C13CA"/>
    <w:rsid w:val="001C2517"/>
    <w:rsid w:val="001C4268"/>
    <w:rsid w:val="001C5350"/>
    <w:rsid w:val="001C6C3A"/>
    <w:rsid w:val="001C73F6"/>
    <w:rsid w:val="001C79D2"/>
    <w:rsid w:val="001C7C73"/>
    <w:rsid w:val="001D1AD2"/>
    <w:rsid w:val="001E2DC3"/>
    <w:rsid w:val="001E2E33"/>
    <w:rsid w:val="001F0756"/>
    <w:rsid w:val="00202E35"/>
    <w:rsid w:val="00205DD7"/>
    <w:rsid w:val="00206870"/>
    <w:rsid w:val="00211F3E"/>
    <w:rsid w:val="002120CD"/>
    <w:rsid w:val="0021371C"/>
    <w:rsid w:val="00216D2D"/>
    <w:rsid w:val="00216FA6"/>
    <w:rsid w:val="00217559"/>
    <w:rsid w:val="0022032B"/>
    <w:rsid w:val="002255B2"/>
    <w:rsid w:val="002345F2"/>
    <w:rsid w:val="00236577"/>
    <w:rsid w:val="002369FB"/>
    <w:rsid w:val="002374ED"/>
    <w:rsid w:val="00240B3A"/>
    <w:rsid w:val="0024106C"/>
    <w:rsid w:val="00241131"/>
    <w:rsid w:val="00242447"/>
    <w:rsid w:val="002445B6"/>
    <w:rsid w:val="002448E9"/>
    <w:rsid w:val="002457D1"/>
    <w:rsid w:val="00247D61"/>
    <w:rsid w:val="00247FFD"/>
    <w:rsid w:val="00254132"/>
    <w:rsid w:val="0025479C"/>
    <w:rsid w:val="00254C21"/>
    <w:rsid w:val="002561CE"/>
    <w:rsid w:val="00256C8B"/>
    <w:rsid w:val="00261232"/>
    <w:rsid w:val="0026265A"/>
    <w:rsid w:val="00263B2B"/>
    <w:rsid w:val="00264D63"/>
    <w:rsid w:val="0026572B"/>
    <w:rsid w:val="00266E4F"/>
    <w:rsid w:val="00271F33"/>
    <w:rsid w:val="0027263D"/>
    <w:rsid w:val="00275340"/>
    <w:rsid w:val="00277B92"/>
    <w:rsid w:val="0028055B"/>
    <w:rsid w:val="00284735"/>
    <w:rsid w:val="00284ADE"/>
    <w:rsid w:val="00285752"/>
    <w:rsid w:val="002860F0"/>
    <w:rsid w:val="0029095B"/>
    <w:rsid w:val="00292100"/>
    <w:rsid w:val="002924F7"/>
    <w:rsid w:val="0029589A"/>
    <w:rsid w:val="002A01C3"/>
    <w:rsid w:val="002A2A69"/>
    <w:rsid w:val="002A2E34"/>
    <w:rsid w:val="002B4C88"/>
    <w:rsid w:val="002B5EB0"/>
    <w:rsid w:val="002C0A05"/>
    <w:rsid w:val="002C0CFC"/>
    <w:rsid w:val="002C1012"/>
    <w:rsid w:val="002C1B32"/>
    <w:rsid w:val="002C2433"/>
    <w:rsid w:val="002C3A95"/>
    <w:rsid w:val="002C45DE"/>
    <w:rsid w:val="002C53F2"/>
    <w:rsid w:val="002C5C9C"/>
    <w:rsid w:val="002C64B4"/>
    <w:rsid w:val="002C79CC"/>
    <w:rsid w:val="002D1FB6"/>
    <w:rsid w:val="002D2132"/>
    <w:rsid w:val="002D261E"/>
    <w:rsid w:val="002D7A14"/>
    <w:rsid w:val="002D7A18"/>
    <w:rsid w:val="002E0F35"/>
    <w:rsid w:val="002E19D1"/>
    <w:rsid w:val="002E1E62"/>
    <w:rsid w:val="002E2F57"/>
    <w:rsid w:val="002E4A83"/>
    <w:rsid w:val="002E5668"/>
    <w:rsid w:val="002E584E"/>
    <w:rsid w:val="002E5851"/>
    <w:rsid w:val="002E60DE"/>
    <w:rsid w:val="002F2AE5"/>
    <w:rsid w:val="002F3239"/>
    <w:rsid w:val="002F38BB"/>
    <w:rsid w:val="002F492A"/>
    <w:rsid w:val="00301B40"/>
    <w:rsid w:val="00302376"/>
    <w:rsid w:val="003031CE"/>
    <w:rsid w:val="0030354F"/>
    <w:rsid w:val="00303572"/>
    <w:rsid w:val="003057D7"/>
    <w:rsid w:val="0030607F"/>
    <w:rsid w:val="00306BCC"/>
    <w:rsid w:val="00307731"/>
    <w:rsid w:val="003108EC"/>
    <w:rsid w:val="00320A46"/>
    <w:rsid w:val="003225FA"/>
    <w:rsid w:val="00323515"/>
    <w:rsid w:val="003241A3"/>
    <w:rsid w:val="0032430D"/>
    <w:rsid w:val="00324403"/>
    <w:rsid w:val="00325612"/>
    <w:rsid w:val="00327DB7"/>
    <w:rsid w:val="00331F18"/>
    <w:rsid w:val="0033259B"/>
    <w:rsid w:val="00343357"/>
    <w:rsid w:val="0034606F"/>
    <w:rsid w:val="00346070"/>
    <w:rsid w:val="003460B9"/>
    <w:rsid w:val="00350008"/>
    <w:rsid w:val="00351C0A"/>
    <w:rsid w:val="003537F3"/>
    <w:rsid w:val="003546AA"/>
    <w:rsid w:val="003564AE"/>
    <w:rsid w:val="00357F27"/>
    <w:rsid w:val="00363334"/>
    <w:rsid w:val="003652F9"/>
    <w:rsid w:val="0036554F"/>
    <w:rsid w:val="00365C90"/>
    <w:rsid w:val="00365D6B"/>
    <w:rsid w:val="003667DE"/>
    <w:rsid w:val="00366D2D"/>
    <w:rsid w:val="00371B94"/>
    <w:rsid w:val="003726AE"/>
    <w:rsid w:val="0037353F"/>
    <w:rsid w:val="003802E3"/>
    <w:rsid w:val="003824B1"/>
    <w:rsid w:val="0038287C"/>
    <w:rsid w:val="00382FEC"/>
    <w:rsid w:val="0038334D"/>
    <w:rsid w:val="00384368"/>
    <w:rsid w:val="00384BEB"/>
    <w:rsid w:val="00390A6F"/>
    <w:rsid w:val="00390D8C"/>
    <w:rsid w:val="00394F54"/>
    <w:rsid w:val="0039649F"/>
    <w:rsid w:val="00396E7E"/>
    <w:rsid w:val="003A08F2"/>
    <w:rsid w:val="003A324B"/>
    <w:rsid w:val="003A79D6"/>
    <w:rsid w:val="003B0B77"/>
    <w:rsid w:val="003B19D5"/>
    <w:rsid w:val="003B40A7"/>
    <w:rsid w:val="003B625F"/>
    <w:rsid w:val="003C0186"/>
    <w:rsid w:val="003C0557"/>
    <w:rsid w:val="003C5834"/>
    <w:rsid w:val="003C6230"/>
    <w:rsid w:val="003C6C29"/>
    <w:rsid w:val="003D31EE"/>
    <w:rsid w:val="003D3263"/>
    <w:rsid w:val="003D38AF"/>
    <w:rsid w:val="003D6891"/>
    <w:rsid w:val="003D6BA0"/>
    <w:rsid w:val="003E01FE"/>
    <w:rsid w:val="003E2347"/>
    <w:rsid w:val="003E49D8"/>
    <w:rsid w:val="003E4BC2"/>
    <w:rsid w:val="003E52BB"/>
    <w:rsid w:val="003E56BE"/>
    <w:rsid w:val="003F0F5E"/>
    <w:rsid w:val="003F2AA0"/>
    <w:rsid w:val="003F2C79"/>
    <w:rsid w:val="003F2D95"/>
    <w:rsid w:val="003F2E4F"/>
    <w:rsid w:val="003F3B83"/>
    <w:rsid w:val="004002BB"/>
    <w:rsid w:val="00404B15"/>
    <w:rsid w:val="00405ADF"/>
    <w:rsid w:val="00406F07"/>
    <w:rsid w:val="00407143"/>
    <w:rsid w:val="00407395"/>
    <w:rsid w:val="00411B40"/>
    <w:rsid w:val="00413CFC"/>
    <w:rsid w:val="004145B0"/>
    <w:rsid w:val="00415DE5"/>
    <w:rsid w:val="004230C1"/>
    <w:rsid w:val="004237FD"/>
    <w:rsid w:val="00423B9B"/>
    <w:rsid w:val="00424EA2"/>
    <w:rsid w:val="00427555"/>
    <w:rsid w:val="00440F5C"/>
    <w:rsid w:val="00443107"/>
    <w:rsid w:val="00443577"/>
    <w:rsid w:val="0044465C"/>
    <w:rsid w:val="00444668"/>
    <w:rsid w:val="00445E72"/>
    <w:rsid w:val="004463E9"/>
    <w:rsid w:val="004465A9"/>
    <w:rsid w:val="00446E29"/>
    <w:rsid w:val="0045343C"/>
    <w:rsid w:val="00454670"/>
    <w:rsid w:val="004567BA"/>
    <w:rsid w:val="00457BF4"/>
    <w:rsid w:val="00457F38"/>
    <w:rsid w:val="00461797"/>
    <w:rsid w:val="00461BE7"/>
    <w:rsid w:val="00461D84"/>
    <w:rsid w:val="0046570F"/>
    <w:rsid w:val="00465D60"/>
    <w:rsid w:val="0046650F"/>
    <w:rsid w:val="0047222D"/>
    <w:rsid w:val="00473D4C"/>
    <w:rsid w:val="00474EA0"/>
    <w:rsid w:val="00476947"/>
    <w:rsid w:val="0048017C"/>
    <w:rsid w:val="00486C0D"/>
    <w:rsid w:val="004870B6"/>
    <w:rsid w:val="00490106"/>
    <w:rsid w:val="00491392"/>
    <w:rsid w:val="00491B25"/>
    <w:rsid w:val="004947D3"/>
    <w:rsid w:val="004948B3"/>
    <w:rsid w:val="004966B5"/>
    <w:rsid w:val="00497904"/>
    <w:rsid w:val="004A05E0"/>
    <w:rsid w:val="004A1041"/>
    <w:rsid w:val="004A163F"/>
    <w:rsid w:val="004A2DB2"/>
    <w:rsid w:val="004A3113"/>
    <w:rsid w:val="004A3CFF"/>
    <w:rsid w:val="004A52E5"/>
    <w:rsid w:val="004B10C9"/>
    <w:rsid w:val="004C0916"/>
    <w:rsid w:val="004C0E69"/>
    <w:rsid w:val="004C137D"/>
    <w:rsid w:val="004C255D"/>
    <w:rsid w:val="004D13BC"/>
    <w:rsid w:val="004D47E1"/>
    <w:rsid w:val="004D614A"/>
    <w:rsid w:val="004D6B35"/>
    <w:rsid w:val="004D7C94"/>
    <w:rsid w:val="004E05A5"/>
    <w:rsid w:val="004E1721"/>
    <w:rsid w:val="004E4635"/>
    <w:rsid w:val="004E7E50"/>
    <w:rsid w:val="004F145B"/>
    <w:rsid w:val="004F1AE4"/>
    <w:rsid w:val="004F283C"/>
    <w:rsid w:val="004F3507"/>
    <w:rsid w:val="00501BA5"/>
    <w:rsid w:val="00505BF9"/>
    <w:rsid w:val="005068E4"/>
    <w:rsid w:val="00510BE8"/>
    <w:rsid w:val="00513C72"/>
    <w:rsid w:val="0051560E"/>
    <w:rsid w:val="005164F1"/>
    <w:rsid w:val="00517AB1"/>
    <w:rsid w:val="00517ACA"/>
    <w:rsid w:val="00520D94"/>
    <w:rsid w:val="00522938"/>
    <w:rsid w:val="0052351E"/>
    <w:rsid w:val="005300FC"/>
    <w:rsid w:val="00530C18"/>
    <w:rsid w:val="005313F2"/>
    <w:rsid w:val="00535A1F"/>
    <w:rsid w:val="0054386A"/>
    <w:rsid w:val="00547857"/>
    <w:rsid w:val="00551CD3"/>
    <w:rsid w:val="00554D54"/>
    <w:rsid w:val="005574BD"/>
    <w:rsid w:val="00557DAD"/>
    <w:rsid w:val="00560118"/>
    <w:rsid w:val="00563E28"/>
    <w:rsid w:val="0056561A"/>
    <w:rsid w:val="00565938"/>
    <w:rsid w:val="00566CAA"/>
    <w:rsid w:val="00570609"/>
    <w:rsid w:val="005751CC"/>
    <w:rsid w:val="0057576A"/>
    <w:rsid w:val="00577203"/>
    <w:rsid w:val="005803C3"/>
    <w:rsid w:val="005820FD"/>
    <w:rsid w:val="005831A8"/>
    <w:rsid w:val="00583493"/>
    <w:rsid w:val="005834D5"/>
    <w:rsid w:val="00585C75"/>
    <w:rsid w:val="00587D82"/>
    <w:rsid w:val="00590C11"/>
    <w:rsid w:val="005926A4"/>
    <w:rsid w:val="00592AD1"/>
    <w:rsid w:val="00592E60"/>
    <w:rsid w:val="00592E62"/>
    <w:rsid w:val="00593FC9"/>
    <w:rsid w:val="005942A3"/>
    <w:rsid w:val="00594ECA"/>
    <w:rsid w:val="005969C1"/>
    <w:rsid w:val="005A4579"/>
    <w:rsid w:val="005B03C2"/>
    <w:rsid w:val="005B0FDB"/>
    <w:rsid w:val="005B179C"/>
    <w:rsid w:val="005B4A5C"/>
    <w:rsid w:val="005B7A72"/>
    <w:rsid w:val="005C3220"/>
    <w:rsid w:val="005C3E05"/>
    <w:rsid w:val="005C5B06"/>
    <w:rsid w:val="005C5BBF"/>
    <w:rsid w:val="005C68D8"/>
    <w:rsid w:val="005C787C"/>
    <w:rsid w:val="005D0FA9"/>
    <w:rsid w:val="005D5D86"/>
    <w:rsid w:val="005D7885"/>
    <w:rsid w:val="005E0F73"/>
    <w:rsid w:val="005E3C73"/>
    <w:rsid w:val="005E4078"/>
    <w:rsid w:val="005E443A"/>
    <w:rsid w:val="005F0510"/>
    <w:rsid w:val="005F3C8B"/>
    <w:rsid w:val="005F3F77"/>
    <w:rsid w:val="005F40F0"/>
    <w:rsid w:val="005F46E3"/>
    <w:rsid w:val="005F7C98"/>
    <w:rsid w:val="0060049B"/>
    <w:rsid w:val="00602CDA"/>
    <w:rsid w:val="00603E0E"/>
    <w:rsid w:val="00604B72"/>
    <w:rsid w:val="0060535C"/>
    <w:rsid w:val="00605F00"/>
    <w:rsid w:val="00607E67"/>
    <w:rsid w:val="00612D46"/>
    <w:rsid w:val="006164ED"/>
    <w:rsid w:val="00616826"/>
    <w:rsid w:val="006177AE"/>
    <w:rsid w:val="00617ECB"/>
    <w:rsid w:val="00621385"/>
    <w:rsid w:val="00621C1A"/>
    <w:rsid w:val="00622BC0"/>
    <w:rsid w:val="00622BE6"/>
    <w:rsid w:val="00624B1C"/>
    <w:rsid w:val="00630C14"/>
    <w:rsid w:val="00631650"/>
    <w:rsid w:val="00631C75"/>
    <w:rsid w:val="00632DD2"/>
    <w:rsid w:val="00640C55"/>
    <w:rsid w:val="00641E7B"/>
    <w:rsid w:val="00641EBE"/>
    <w:rsid w:val="00645F16"/>
    <w:rsid w:val="00646FEE"/>
    <w:rsid w:val="00651299"/>
    <w:rsid w:val="00651AC5"/>
    <w:rsid w:val="006526B3"/>
    <w:rsid w:val="006528B9"/>
    <w:rsid w:val="00655086"/>
    <w:rsid w:val="00661942"/>
    <w:rsid w:val="006668CF"/>
    <w:rsid w:val="00667235"/>
    <w:rsid w:val="006732B1"/>
    <w:rsid w:val="006735D8"/>
    <w:rsid w:val="0067454B"/>
    <w:rsid w:val="006760DD"/>
    <w:rsid w:val="0067684F"/>
    <w:rsid w:val="00676A40"/>
    <w:rsid w:val="00677396"/>
    <w:rsid w:val="0067785B"/>
    <w:rsid w:val="00677A12"/>
    <w:rsid w:val="0068070A"/>
    <w:rsid w:val="00682790"/>
    <w:rsid w:val="00682DAB"/>
    <w:rsid w:val="00683FE4"/>
    <w:rsid w:val="0068511B"/>
    <w:rsid w:val="00685166"/>
    <w:rsid w:val="0068552D"/>
    <w:rsid w:val="00691578"/>
    <w:rsid w:val="00691887"/>
    <w:rsid w:val="0069362F"/>
    <w:rsid w:val="00697240"/>
    <w:rsid w:val="006A02A0"/>
    <w:rsid w:val="006A0EBC"/>
    <w:rsid w:val="006A255D"/>
    <w:rsid w:val="006A33DD"/>
    <w:rsid w:val="006A477F"/>
    <w:rsid w:val="006B19A5"/>
    <w:rsid w:val="006B1BAC"/>
    <w:rsid w:val="006B7155"/>
    <w:rsid w:val="006C1545"/>
    <w:rsid w:val="006C1F72"/>
    <w:rsid w:val="006C28AB"/>
    <w:rsid w:val="006C3348"/>
    <w:rsid w:val="006C71E4"/>
    <w:rsid w:val="006C7361"/>
    <w:rsid w:val="006C7DB9"/>
    <w:rsid w:val="006D08FE"/>
    <w:rsid w:val="006D22F6"/>
    <w:rsid w:val="006E08BA"/>
    <w:rsid w:val="006E0D5B"/>
    <w:rsid w:val="006E3ABF"/>
    <w:rsid w:val="006E3B25"/>
    <w:rsid w:val="006E46B4"/>
    <w:rsid w:val="006E50CF"/>
    <w:rsid w:val="006E5952"/>
    <w:rsid w:val="006E5F21"/>
    <w:rsid w:val="006E698F"/>
    <w:rsid w:val="006E6D92"/>
    <w:rsid w:val="006E7503"/>
    <w:rsid w:val="006E768D"/>
    <w:rsid w:val="006F0901"/>
    <w:rsid w:val="006F0BD6"/>
    <w:rsid w:val="006F1347"/>
    <w:rsid w:val="006F25FF"/>
    <w:rsid w:val="006F2BA2"/>
    <w:rsid w:val="006F4181"/>
    <w:rsid w:val="006F4F9C"/>
    <w:rsid w:val="006F5A40"/>
    <w:rsid w:val="00700FA7"/>
    <w:rsid w:val="007036C7"/>
    <w:rsid w:val="00703E61"/>
    <w:rsid w:val="0070446F"/>
    <w:rsid w:val="007148C8"/>
    <w:rsid w:val="00716FB5"/>
    <w:rsid w:val="00717113"/>
    <w:rsid w:val="007234EF"/>
    <w:rsid w:val="007257A2"/>
    <w:rsid w:val="00727156"/>
    <w:rsid w:val="00731520"/>
    <w:rsid w:val="00734DC6"/>
    <w:rsid w:val="00737148"/>
    <w:rsid w:val="0074080F"/>
    <w:rsid w:val="007413C4"/>
    <w:rsid w:val="00742A10"/>
    <w:rsid w:val="007443D0"/>
    <w:rsid w:val="00744F69"/>
    <w:rsid w:val="00747044"/>
    <w:rsid w:val="00750508"/>
    <w:rsid w:val="007507BF"/>
    <w:rsid w:val="007508FC"/>
    <w:rsid w:val="00751EA2"/>
    <w:rsid w:val="00751FAE"/>
    <w:rsid w:val="00753CFF"/>
    <w:rsid w:val="00755C67"/>
    <w:rsid w:val="007562D1"/>
    <w:rsid w:val="0075795B"/>
    <w:rsid w:val="007607C0"/>
    <w:rsid w:val="007611D6"/>
    <w:rsid w:val="0076193A"/>
    <w:rsid w:val="00761D02"/>
    <w:rsid w:val="00761D2F"/>
    <w:rsid w:val="00762B6C"/>
    <w:rsid w:val="00762D0B"/>
    <w:rsid w:val="00764A54"/>
    <w:rsid w:val="00765599"/>
    <w:rsid w:val="00765645"/>
    <w:rsid w:val="00765827"/>
    <w:rsid w:val="0076748F"/>
    <w:rsid w:val="0077300C"/>
    <w:rsid w:val="0077344A"/>
    <w:rsid w:val="00773688"/>
    <w:rsid w:val="00773D46"/>
    <w:rsid w:val="00773ECB"/>
    <w:rsid w:val="00777250"/>
    <w:rsid w:val="007807F7"/>
    <w:rsid w:val="00783360"/>
    <w:rsid w:val="007847CA"/>
    <w:rsid w:val="00784F3B"/>
    <w:rsid w:val="00785AFA"/>
    <w:rsid w:val="00787639"/>
    <w:rsid w:val="00787E22"/>
    <w:rsid w:val="00790995"/>
    <w:rsid w:val="00792257"/>
    <w:rsid w:val="0079293E"/>
    <w:rsid w:val="00795903"/>
    <w:rsid w:val="007A0E1D"/>
    <w:rsid w:val="007A1869"/>
    <w:rsid w:val="007A424C"/>
    <w:rsid w:val="007A65A8"/>
    <w:rsid w:val="007A6D04"/>
    <w:rsid w:val="007A7178"/>
    <w:rsid w:val="007A773B"/>
    <w:rsid w:val="007B030E"/>
    <w:rsid w:val="007B1DAB"/>
    <w:rsid w:val="007B29A6"/>
    <w:rsid w:val="007B3D6F"/>
    <w:rsid w:val="007B4ACE"/>
    <w:rsid w:val="007B51BF"/>
    <w:rsid w:val="007B6301"/>
    <w:rsid w:val="007B67E1"/>
    <w:rsid w:val="007B72F5"/>
    <w:rsid w:val="007C17C9"/>
    <w:rsid w:val="007C27BF"/>
    <w:rsid w:val="007C4A75"/>
    <w:rsid w:val="007C4B9A"/>
    <w:rsid w:val="007C7E50"/>
    <w:rsid w:val="007D2365"/>
    <w:rsid w:val="007D2D3A"/>
    <w:rsid w:val="007D36CE"/>
    <w:rsid w:val="007D461E"/>
    <w:rsid w:val="007E2702"/>
    <w:rsid w:val="007E33DF"/>
    <w:rsid w:val="007E48BA"/>
    <w:rsid w:val="007E7F07"/>
    <w:rsid w:val="007E7F27"/>
    <w:rsid w:val="007F25E1"/>
    <w:rsid w:val="007F4ED7"/>
    <w:rsid w:val="007F5825"/>
    <w:rsid w:val="00802D4D"/>
    <w:rsid w:val="0080319C"/>
    <w:rsid w:val="0080591B"/>
    <w:rsid w:val="008062A6"/>
    <w:rsid w:val="00810071"/>
    <w:rsid w:val="00811E5C"/>
    <w:rsid w:val="00811ED6"/>
    <w:rsid w:val="00813EBA"/>
    <w:rsid w:val="008152D7"/>
    <w:rsid w:val="00816255"/>
    <w:rsid w:val="0082031A"/>
    <w:rsid w:val="00822F59"/>
    <w:rsid w:val="008249CA"/>
    <w:rsid w:val="00826A17"/>
    <w:rsid w:val="008307AC"/>
    <w:rsid w:val="008324AE"/>
    <w:rsid w:val="008324DA"/>
    <w:rsid w:val="00835850"/>
    <w:rsid w:val="00836335"/>
    <w:rsid w:val="00836910"/>
    <w:rsid w:val="00837FE6"/>
    <w:rsid w:val="00841277"/>
    <w:rsid w:val="0084308D"/>
    <w:rsid w:val="00846D07"/>
    <w:rsid w:val="008504A1"/>
    <w:rsid w:val="0085110A"/>
    <w:rsid w:val="00852339"/>
    <w:rsid w:val="008539D7"/>
    <w:rsid w:val="008545B3"/>
    <w:rsid w:val="008545C7"/>
    <w:rsid w:val="008552CC"/>
    <w:rsid w:val="00856155"/>
    <w:rsid w:val="00857327"/>
    <w:rsid w:val="008579A2"/>
    <w:rsid w:val="00862423"/>
    <w:rsid w:val="00862E38"/>
    <w:rsid w:val="00864CBC"/>
    <w:rsid w:val="00865CF4"/>
    <w:rsid w:val="008668B4"/>
    <w:rsid w:val="00872673"/>
    <w:rsid w:val="00873F60"/>
    <w:rsid w:val="0087449E"/>
    <w:rsid w:val="00875C16"/>
    <w:rsid w:val="00880961"/>
    <w:rsid w:val="00881A07"/>
    <w:rsid w:val="008822B5"/>
    <w:rsid w:val="0088453B"/>
    <w:rsid w:val="00885B37"/>
    <w:rsid w:val="00885D95"/>
    <w:rsid w:val="008901E8"/>
    <w:rsid w:val="0089050C"/>
    <w:rsid w:val="00893363"/>
    <w:rsid w:val="00895E7F"/>
    <w:rsid w:val="008974D4"/>
    <w:rsid w:val="008A0942"/>
    <w:rsid w:val="008A3849"/>
    <w:rsid w:val="008A4438"/>
    <w:rsid w:val="008A4BCD"/>
    <w:rsid w:val="008A50D9"/>
    <w:rsid w:val="008A5788"/>
    <w:rsid w:val="008A5835"/>
    <w:rsid w:val="008A5871"/>
    <w:rsid w:val="008A657A"/>
    <w:rsid w:val="008A65F6"/>
    <w:rsid w:val="008A6653"/>
    <w:rsid w:val="008A69E1"/>
    <w:rsid w:val="008A754B"/>
    <w:rsid w:val="008B0F90"/>
    <w:rsid w:val="008B54A9"/>
    <w:rsid w:val="008B5576"/>
    <w:rsid w:val="008C1E65"/>
    <w:rsid w:val="008C44A2"/>
    <w:rsid w:val="008C6656"/>
    <w:rsid w:val="008C73C7"/>
    <w:rsid w:val="008D1700"/>
    <w:rsid w:val="008D3799"/>
    <w:rsid w:val="008D6853"/>
    <w:rsid w:val="008D68F2"/>
    <w:rsid w:val="008E0626"/>
    <w:rsid w:val="008E0F3A"/>
    <w:rsid w:val="008E3AC5"/>
    <w:rsid w:val="008E5748"/>
    <w:rsid w:val="008E78C0"/>
    <w:rsid w:val="008F002C"/>
    <w:rsid w:val="008F23E6"/>
    <w:rsid w:val="008F3AEA"/>
    <w:rsid w:val="008F461B"/>
    <w:rsid w:val="008F62CD"/>
    <w:rsid w:val="00900310"/>
    <w:rsid w:val="0090057C"/>
    <w:rsid w:val="00900819"/>
    <w:rsid w:val="00904EC7"/>
    <w:rsid w:val="0090634D"/>
    <w:rsid w:val="00907305"/>
    <w:rsid w:val="00907701"/>
    <w:rsid w:val="00907EC6"/>
    <w:rsid w:val="00912420"/>
    <w:rsid w:val="00913548"/>
    <w:rsid w:val="00917D0C"/>
    <w:rsid w:val="009212AB"/>
    <w:rsid w:val="00922A28"/>
    <w:rsid w:val="00924E69"/>
    <w:rsid w:val="00924E8D"/>
    <w:rsid w:val="00924FDA"/>
    <w:rsid w:val="00926E47"/>
    <w:rsid w:val="0092729D"/>
    <w:rsid w:val="00930AF3"/>
    <w:rsid w:val="00930D58"/>
    <w:rsid w:val="00931591"/>
    <w:rsid w:val="009315AE"/>
    <w:rsid w:val="00934394"/>
    <w:rsid w:val="009353E2"/>
    <w:rsid w:val="009357ED"/>
    <w:rsid w:val="00936659"/>
    <w:rsid w:val="00944918"/>
    <w:rsid w:val="00945B56"/>
    <w:rsid w:val="00947E87"/>
    <w:rsid w:val="009508E0"/>
    <w:rsid w:val="00950B0A"/>
    <w:rsid w:val="00952F4F"/>
    <w:rsid w:val="00955817"/>
    <w:rsid w:val="00961458"/>
    <w:rsid w:val="009656F9"/>
    <w:rsid w:val="009657EB"/>
    <w:rsid w:val="0096636D"/>
    <w:rsid w:val="0097126E"/>
    <w:rsid w:val="009770A6"/>
    <w:rsid w:val="00977636"/>
    <w:rsid w:val="009820D8"/>
    <w:rsid w:val="009841FA"/>
    <w:rsid w:val="00985D9C"/>
    <w:rsid w:val="00987FF2"/>
    <w:rsid w:val="00994026"/>
    <w:rsid w:val="00994383"/>
    <w:rsid w:val="009945AE"/>
    <w:rsid w:val="00994770"/>
    <w:rsid w:val="00994FF0"/>
    <w:rsid w:val="009954FD"/>
    <w:rsid w:val="009955AF"/>
    <w:rsid w:val="00996CCE"/>
    <w:rsid w:val="00997CD5"/>
    <w:rsid w:val="009A1597"/>
    <w:rsid w:val="009A31D5"/>
    <w:rsid w:val="009A54FE"/>
    <w:rsid w:val="009A6EF6"/>
    <w:rsid w:val="009B16A1"/>
    <w:rsid w:val="009B17CA"/>
    <w:rsid w:val="009B3CD9"/>
    <w:rsid w:val="009B4296"/>
    <w:rsid w:val="009B55AC"/>
    <w:rsid w:val="009C0998"/>
    <w:rsid w:val="009C192A"/>
    <w:rsid w:val="009C1ED9"/>
    <w:rsid w:val="009C2ADF"/>
    <w:rsid w:val="009C4027"/>
    <w:rsid w:val="009C5E57"/>
    <w:rsid w:val="009C691B"/>
    <w:rsid w:val="009C71AD"/>
    <w:rsid w:val="009C76F1"/>
    <w:rsid w:val="009D09D8"/>
    <w:rsid w:val="009D2272"/>
    <w:rsid w:val="009D4343"/>
    <w:rsid w:val="009D57DC"/>
    <w:rsid w:val="009D6C69"/>
    <w:rsid w:val="009E008D"/>
    <w:rsid w:val="009E03C4"/>
    <w:rsid w:val="009E098B"/>
    <w:rsid w:val="009E3082"/>
    <w:rsid w:val="009E39AB"/>
    <w:rsid w:val="009E4755"/>
    <w:rsid w:val="009F0BFF"/>
    <w:rsid w:val="009F1DFC"/>
    <w:rsid w:val="009F2741"/>
    <w:rsid w:val="009F297D"/>
    <w:rsid w:val="009F67B5"/>
    <w:rsid w:val="009F6B0C"/>
    <w:rsid w:val="009F6DE9"/>
    <w:rsid w:val="00A007E8"/>
    <w:rsid w:val="00A04130"/>
    <w:rsid w:val="00A05206"/>
    <w:rsid w:val="00A05CD2"/>
    <w:rsid w:val="00A06612"/>
    <w:rsid w:val="00A10291"/>
    <w:rsid w:val="00A10FA2"/>
    <w:rsid w:val="00A11D4B"/>
    <w:rsid w:val="00A11D6E"/>
    <w:rsid w:val="00A11DA6"/>
    <w:rsid w:val="00A13365"/>
    <w:rsid w:val="00A13E8A"/>
    <w:rsid w:val="00A159C0"/>
    <w:rsid w:val="00A16FD9"/>
    <w:rsid w:val="00A20698"/>
    <w:rsid w:val="00A20785"/>
    <w:rsid w:val="00A2294A"/>
    <w:rsid w:val="00A229F7"/>
    <w:rsid w:val="00A22CCC"/>
    <w:rsid w:val="00A22EFD"/>
    <w:rsid w:val="00A22FD6"/>
    <w:rsid w:val="00A233AC"/>
    <w:rsid w:val="00A23CC0"/>
    <w:rsid w:val="00A23ECF"/>
    <w:rsid w:val="00A24150"/>
    <w:rsid w:val="00A25AA2"/>
    <w:rsid w:val="00A3141A"/>
    <w:rsid w:val="00A3336B"/>
    <w:rsid w:val="00A3341E"/>
    <w:rsid w:val="00A33BD1"/>
    <w:rsid w:val="00A346C1"/>
    <w:rsid w:val="00A36584"/>
    <w:rsid w:val="00A37568"/>
    <w:rsid w:val="00A41A5B"/>
    <w:rsid w:val="00A421E7"/>
    <w:rsid w:val="00A42321"/>
    <w:rsid w:val="00A425B7"/>
    <w:rsid w:val="00A4373C"/>
    <w:rsid w:val="00A45587"/>
    <w:rsid w:val="00A459EE"/>
    <w:rsid w:val="00A466EA"/>
    <w:rsid w:val="00A4784C"/>
    <w:rsid w:val="00A502BF"/>
    <w:rsid w:val="00A50CAB"/>
    <w:rsid w:val="00A51A5F"/>
    <w:rsid w:val="00A53216"/>
    <w:rsid w:val="00A5557A"/>
    <w:rsid w:val="00A56B75"/>
    <w:rsid w:val="00A574CE"/>
    <w:rsid w:val="00A60AE7"/>
    <w:rsid w:val="00A60CB1"/>
    <w:rsid w:val="00A65EB6"/>
    <w:rsid w:val="00A66791"/>
    <w:rsid w:val="00A67E22"/>
    <w:rsid w:val="00A706A5"/>
    <w:rsid w:val="00A709E6"/>
    <w:rsid w:val="00A72121"/>
    <w:rsid w:val="00A736C3"/>
    <w:rsid w:val="00A77582"/>
    <w:rsid w:val="00A77C1B"/>
    <w:rsid w:val="00A77DEB"/>
    <w:rsid w:val="00A808D8"/>
    <w:rsid w:val="00A8379B"/>
    <w:rsid w:val="00A83C3A"/>
    <w:rsid w:val="00A925F4"/>
    <w:rsid w:val="00A94132"/>
    <w:rsid w:val="00A94776"/>
    <w:rsid w:val="00A955BA"/>
    <w:rsid w:val="00A96B54"/>
    <w:rsid w:val="00AA376E"/>
    <w:rsid w:val="00AA6009"/>
    <w:rsid w:val="00AA6831"/>
    <w:rsid w:val="00AA7BEC"/>
    <w:rsid w:val="00AB3D25"/>
    <w:rsid w:val="00AB64BB"/>
    <w:rsid w:val="00AB65DD"/>
    <w:rsid w:val="00AB744A"/>
    <w:rsid w:val="00AC133D"/>
    <w:rsid w:val="00AC195B"/>
    <w:rsid w:val="00AC277E"/>
    <w:rsid w:val="00AC3162"/>
    <w:rsid w:val="00AC4FDE"/>
    <w:rsid w:val="00AC75B6"/>
    <w:rsid w:val="00AC7C86"/>
    <w:rsid w:val="00AD0D48"/>
    <w:rsid w:val="00AD461C"/>
    <w:rsid w:val="00AE0A7C"/>
    <w:rsid w:val="00AE0CE5"/>
    <w:rsid w:val="00AE2C8E"/>
    <w:rsid w:val="00AE3038"/>
    <w:rsid w:val="00AE350C"/>
    <w:rsid w:val="00AE413A"/>
    <w:rsid w:val="00AF26E9"/>
    <w:rsid w:val="00AF3861"/>
    <w:rsid w:val="00AF58C3"/>
    <w:rsid w:val="00B01847"/>
    <w:rsid w:val="00B019E3"/>
    <w:rsid w:val="00B02893"/>
    <w:rsid w:val="00B054FF"/>
    <w:rsid w:val="00B06131"/>
    <w:rsid w:val="00B06B81"/>
    <w:rsid w:val="00B071F7"/>
    <w:rsid w:val="00B07800"/>
    <w:rsid w:val="00B11BBF"/>
    <w:rsid w:val="00B13384"/>
    <w:rsid w:val="00B15E76"/>
    <w:rsid w:val="00B21250"/>
    <w:rsid w:val="00B22540"/>
    <w:rsid w:val="00B23103"/>
    <w:rsid w:val="00B24EB4"/>
    <w:rsid w:val="00B257BA"/>
    <w:rsid w:val="00B26EA5"/>
    <w:rsid w:val="00B27F73"/>
    <w:rsid w:val="00B30848"/>
    <w:rsid w:val="00B31133"/>
    <w:rsid w:val="00B3737E"/>
    <w:rsid w:val="00B40983"/>
    <w:rsid w:val="00B42A0B"/>
    <w:rsid w:val="00B44952"/>
    <w:rsid w:val="00B44D2C"/>
    <w:rsid w:val="00B4505F"/>
    <w:rsid w:val="00B5186B"/>
    <w:rsid w:val="00B55619"/>
    <w:rsid w:val="00B55934"/>
    <w:rsid w:val="00B615C0"/>
    <w:rsid w:val="00B61C56"/>
    <w:rsid w:val="00B63E80"/>
    <w:rsid w:val="00B71C68"/>
    <w:rsid w:val="00B728B7"/>
    <w:rsid w:val="00B7410B"/>
    <w:rsid w:val="00B742F1"/>
    <w:rsid w:val="00B746DA"/>
    <w:rsid w:val="00B74EAC"/>
    <w:rsid w:val="00B77E9E"/>
    <w:rsid w:val="00B818CF"/>
    <w:rsid w:val="00B823B7"/>
    <w:rsid w:val="00B83F57"/>
    <w:rsid w:val="00B8452E"/>
    <w:rsid w:val="00B861B3"/>
    <w:rsid w:val="00B902C3"/>
    <w:rsid w:val="00B91193"/>
    <w:rsid w:val="00B91D9E"/>
    <w:rsid w:val="00B9301A"/>
    <w:rsid w:val="00B955B8"/>
    <w:rsid w:val="00B967B7"/>
    <w:rsid w:val="00BA2DAF"/>
    <w:rsid w:val="00BA7121"/>
    <w:rsid w:val="00BB7DCD"/>
    <w:rsid w:val="00BC234E"/>
    <w:rsid w:val="00BC4074"/>
    <w:rsid w:val="00BC4365"/>
    <w:rsid w:val="00BC43D6"/>
    <w:rsid w:val="00BC4D17"/>
    <w:rsid w:val="00BC648D"/>
    <w:rsid w:val="00BD0D0B"/>
    <w:rsid w:val="00BD1704"/>
    <w:rsid w:val="00BD2187"/>
    <w:rsid w:val="00BD645C"/>
    <w:rsid w:val="00BE2429"/>
    <w:rsid w:val="00BE2F6F"/>
    <w:rsid w:val="00BE3897"/>
    <w:rsid w:val="00BE517C"/>
    <w:rsid w:val="00BE61D0"/>
    <w:rsid w:val="00BF2179"/>
    <w:rsid w:val="00BF5146"/>
    <w:rsid w:val="00C0245D"/>
    <w:rsid w:val="00C03899"/>
    <w:rsid w:val="00C03EE9"/>
    <w:rsid w:val="00C04CFA"/>
    <w:rsid w:val="00C05ED6"/>
    <w:rsid w:val="00C07A72"/>
    <w:rsid w:val="00C123E6"/>
    <w:rsid w:val="00C12D1B"/>
    <w:rsid w:val="00C1584B"/>
    <w:rsid w:val="00C1722E"/>
    <w:rsid w:val="00C1737C"/>
    <w:rsid w:val="00C2049E"/>
    <w:rsid w:val="00C24502"/>
    <w:rsid w:val="00C24FA6"/>
    <w:rsid w:val="00C25C88"/>
    <w:rsid w:val="00C27045"/>
    <w:rsid w:val="00C32FA2"/>
    <w:rsid w:val="00C338B6"/>
    <w:rsid w:val="00C33A20"/>
    <w:rsid w:val="00C345B2"/>
    <w:rsid w:val="00C419F0"/>
    <w:rsid w:val="00C41BC7"/>
    <w:rsid w:val="00C420A0"/>
    <w:rsid w:val="00C427BA"/>
    <w:rsid w:val="00C43991"/>
    <w:rsid w:val="00C44553"/>
    <w:rsid w:val="00C47B5F"/>
    <w:rsid w:val="00C538BC"/>
    <w:rsid w:val="00C53A30"/>
    <w:rsid w:val="00C56F35"/>
    <w:rsid w:val="00C5787D"/>
    <w:rsid w:val="00C6064A"/>
    <w:rsid w:val="00C60AB6"/>
    <w:rsid w:val="00C61A72"/>
    <w:rsid w:val="00C6346D"/>
    <w:rsid w:val="00C64313"/>
    <w:rsid w:val="00C6626F"/>
    <w:rsid w:val="00C70CFD"/>
    <w:rsid w:val="00C71B02"/>
    <w:rsid w:val="00C72601"/>
    <w:rsid w:val="00C7568C"/>
    <w:rsid w:val="00C837C1"/>
    <w:rsid w:val="00C83A35"/>
    <w:rsid w:val="00C84025"/>
    <w:rsid w:val="00C856AA"/>
    <w:rsid w:val="00C90B59"/>
    <w:rsid w:val="00C9359E"/>
    <w:rsid w:val="00C97901"/>
    <w:rsid w:val="00CA102A"/>
    <w:rsid w:val="00CA336C"/>
    <w:rsid w:val="00CA74C2"/>
    <w:rsid w:val="00CB0A33"/>
    <w:rsid w:val="00CB334D"/>
    <w:rsid w:val="00CB7080"/>
    <w:rsid w:val="00CC1748"/>
    <w:rsid w:val="00CC44A3"/>
    <w:rsid w:val="00CC588C"/>
    <w:rsid w:val="00CC64E9"/>
    <w:rsid w:val="00CC6E3E"/>
    <w:rsid w:val="00CD4604"/>
    <w:rsid w:val="00CD5B83"/>
    <w:rsid w:val="00CD738F"/>
    <w:rsid w:val="00CD796C"/>
    <w:rsid w:val="00CE01BC"/>
    <w:rsid w:val="00CE01C3"/>
    <w:rsid w:val="00CE2452"/>
    <w:rsid w:val="00CE2CE3"/>
    <w:rsid w:val="00CE500F"/>
    <w:rsid w:val="00CE51B2"/>
    <w:rsid w:val="00CE54DB"/>
    <w:rsid w:val="00CE5EFB"/>
    <w:rsid w:val="00CE7406"/>
    <w:rsid w:val="00CE7B9E"/>
    <w:rsid w:val="00CF123D"/>
    <w:rsid w:val="00CF154B"/>
    <w:rsid w:val="00CF1607"/>
    <w:rsid w:val="00CF3448"/>
    <w:rsid w:val="00CF363B"/>
    <w:rsid w:val="00CF36D0"/>
    <w:rsid w:val="00D00667"/>
    <w:rsid w:val="00D01F46"/>
    <w:rsid w:val="00D02B14"/>
    <w:rsid w:val="00D067CE"/>
    <w:rsid w:val="00D070C8"/>
    <w:rsid w:val="00D10398"/>
    <w:rsid w:val="00D12BCC"/>
    <w:rsid w:val="00D150A3"/>
    <w:rsid w:val="00D16F9A"/>
    <w:rsid w:val="00D17D5C"/>
    <w:rsid w:val="00D200E0"/>
    <w:rsid w:val="00D2335B"/>
    <w:rsid w:val="00D31F97"/>
    <w:rsid w:val="00D3287B"/>
    <w:rsid w:val="00D33781"/>
    <w:rsid w:val="00D33AC0"/>
    <w:rsid w:val="00D348AF"/>
    <w:rsid w:val="00D35454"/>
    <w:rsid w:val="00D36EA3"/>
    <w:rsid w:val="00D37282"/>
    <w:rsid w:val="00D40302"/>
    <w:rsid w:val="00D40432"/>
    <w:rsid w:val="00D40C4C"/>
    <w:rsid w:val="00D419B3"/>
    <w:rsid w:val="00D41B51"/>
    <w:rsid w:val="00D43F04"/>
    <w:rsid w:val="00D46742"/>
    <w:rsid w:val="00D47E72"/>
    <w:rsid w:val="00D50A15"/>
    <w:rsid w:val="00D51FC1"/>
    <w:rsid w:val="00D56511"/>
    <w:rsid w:val="00D601AD"/>
    <w:rsid w:val="00D609BA"/>
    <w:rsid w:val="00D63CE6"/>
    <w:rsid w:val="00D70880"/>
    <w:rsid w:val="00D73A77"/>
    <w:rsid w:val="00D75558"/>
    <w:rsid w:val="00D75B20"/>
    <w:rsid w:val="00D7683C"/>
    <w:rsid w:val="00D76EF1"/>
    <w:rsid w:val="00D82B2C"/>
    <w:rsid w:val="00D85CB3"/>
    <w:rsid w:val="00D864EF"/>
    <w:rsid w:val="00D8747D"/>
    <w:rsid w:val="00D878DF"/>
    <w:rsid w:val="00D906B1"/>
    <w:rsid w:val="00D91016"/>
    <w:rsid w:val="00D91E7C"/>
    <w:rsid w:val="00D93E85"/>
    <w:rsid w:val="00D94467"/>
    <w:rsid w:val="00D94D90"/>
    <w:rsid w:val="00D94EF3"/>
    <w:rsid w:val="00D9516C"/>
    <w:rsid w:val="00D9637B"/>
    <w:rsid w:val="00D966AC"/>
    <w:rsid w:val="00D97C4F"/>
    <w:rsid w:val="00DA1669"/>
    <w:rsid w:val="00DA5CD5"/>
    <w:rsid w:val="00DB06B5"/>
    <w:rsid w:val="00DB1AA2"/>
    <w:rsid w:val="00DB20B1"/>
    <w:rsid w:val="00DB2864"/>
    <w:rsid w:val="00DB5961"/>
    <w:rsid w:val="00DC0294"/>
    <w:rsid w:val="00DC0AB6"/>
    <w:rsid w:val="00DC3187"/>
    <w:rsid w:val="00DC3218"/>
    <w:rsid w:val="00DC3AFA"/>
    <w:rsid w:val="00DC4CCB"/>
    <w:rsid w:val="00DC576D"/>
    <w:rsid w:val="00DC58B7"/>
    <w:rsid w:val="00DC58BC"/>
    <w:rsid w:val="00DC63D6"/>
    <w:rsid w:val="00DC7163"/>
    <w:rsid w:val="00DD0D2B"/>
    <w:rsid w:val="00DD1D89"/>
    <w:rsid w:val="00DD3125"/>
    <w:rsid w:val="00DD3818"/>
    <w:rsid w:val="00DD3DAF"/>
    <w:rsid w:val="00DE10E5"/>
    <w:rsid w:val="00DE6332"/>
    <w:rsid w:val="00DE6F54"/>
    <w:rsid w:val="00DE70B8"/>
    <w:rsid w:val="00DE73C4"/>
    <w:rsid w:val="00DE7DC1"/>
    <w:rsid w:val="00DF1405"/>
    <w:rsid w:val="00DF20A9"/>
    <w:rsid w:val="00DF3EFD"/>
    <w:rsid w:val="00DF4C91"/>
    <w:rsid w:val="00E006B7"/>
    <w:rsid w:val="00E00B02"/>
    <w:rsid w:val="00E04582"/>
    <w:rsid w:val="00E0566C"/>
    <w:rsid w:val="00E11422"/>
    <w:rsid w:val="00E119C6"/>
    <w:rsid w:val="00E11CC0"/>
    <w:rsid w:val="00E152BF"/>
    <w:rsid w:val="00E17270"/>
    <w:rsid w:val="00E17808"/>
    <w:rsid w:val="00E17A13"/>
    <w:rsid w:val="00E22BD3"/>
    <w:rsid w:val="00E22DCD"/>
    <w:rsid w:val="00E25B54"/>
    <w:rsid w:val="00E268A5"/>
    <w:rsid w:val="00E32181"/>
    <w:rsid w:val="00E34E68"/>
    <w:rsid w:val="00E35D4A"/>
    <w:rsid w:val="00E37269"/>
    <w:rsid w:val="00E372EE"/>
    <w:rsid w:val="00E42750"/>
    <w:rsid w:val="00E43461"/>
    <w:rsid w:val="00E44B67"/>
    <w:rsid w:val="00E44CDF"/>
    <w:rsid w:val="00E44DE0"/>
    <w:rsid w:val="00E45DBD"/>
    <w:rsid w:val="00E51A97"/>
    <w:rsid w:val="00E5393E"/>
    <w:rsid w:val="00E53B6C"/>
    <w:rsid w:val="00E5478B"/>
    <w:rsid w:val="00E556DA"/>
    <w:rsid w:val="00E56776"/>
    <w:rsid w:val="00E61711"/>
    <w:rsid w:val="00E61EBF"/>
    <w:rsid w:val="00E628E6"/>
    <w:rsid w:val="00E629DE"/>
    <w:rsid w:val="00E647B7"/>
    <w:rsid w:val="00E66157"/>
    <w:rsid w:val="00E704ED"/>
    <w:rsid w:val="00E80793"/>
    <w:rsid w:val="00E81DF8"/>
    <w:rsid w:val="00E823D8"/>
    <w:rsid w:val="00E82890"/>
    <w:rsid w:val="00E85580"/>
    <w:rsid w:val="00E8575E"/>
    <w:rsid w:val="00E860EC"/>
    <w:rsid w:val="00E9173C"/>
    <w:rsid w:val="00E91A87"/>
    <w:rsid w:val="00E931AE"/>
    <w:rsid w:val="00E95287"/>
    <w:rsid w:val="00E9584C"/>
    <w:rsid w:val="00EA24CF"/>
    <w:rsid w:val="00EA5858"/>
    <w:rsid w:val="00EA5913"/>
    <w:rsid w:val="00EA5C72"/>
    <w:rsid w:val="00EA6D93"/>
    <w:rsid w:val="00EA6F9C"/>
    <w:rsid w:val="00EA7C10"/>
    <w:rsid w:val="00EB4B05"/>
    <w:rsid w:val="00EB6A6C"/>
    <w:rsid w:val="00EC27C2"/>
    <w:rsid w:val="00EC29E9"/>
    <w:rsid w:val="00EC3E96"/>
    <w:rsid w:val="00EC570D"/>
    <w:rsid w:val="00EC6630"/>
    <w:rsid w:val="00ED09C3"/>
    <w:rsid w:val="00ED0F54"/>
    <w:rsid w:val="00ED2589"/>
    <w:rsid w:val="00ED2C7A"/>
    <w:rsid w:val="00ED30B7"/>
    <w:rsid w:val="00ED34B6"/>
    <w:rsid w:val="00EE136B"/>
    <w:rsid w:val="00EE1999"/>
    <w:rsid w:val="00EF007F"/>
    <w:rsid w:val="00EF0AF5"/>
    <w:rsid w:val="00EF19ED"/>
    <w:rsid w:val="00EF1F14"/>
    <w:rsid w:val="00EF4CF5"/>
    <w:rsid w:val="00EF560A"/>
    <w:rsid w:val="00EF6662"/>
    <w:rsid w:val="00EF7255"/>
    <w:rsid w:val="00EF799E"/>
    <w:rsid w:val="00F03F9E"/>
    <w:rsid w:val="00F04D10"/>
    <w:rsid w:val="00F0594C"/>
    <w:rsid w:val="00F11663"/>
    <w:rsid w:val="00F13202"/>
    <w:rsid w:val="00F1490B"/>
    <w:rsid w:val="00F160C2"/>
    <w:rsid w:val="00F16102"/>
    <w:rsid w:val="00F17420"/>
    <w:rsid w:val="00F17920"/>
    <w:rsid w:val="00F20F26"/>
    <w:rsid w:val="00F231AC"/>
    <w:rsid w:val="00F24B8C"/>
    <w:rsid w:val="00F269F6"/>
    <w:rsid w:val="00F302CB"/>
    <w:rsid w:val="00F308FA"/>
    <w:rsid w:val="00F30EE0"/>
    <w:rsid w:val="00F323D8"/>
    <w:rsid w:val="00F33D23"/>
    <w:rsid w:val="00F344AD"/>
    <w:rsid w:val="00F351FA"/>
    <w:rsid w:val="00F35AD6"/>
    <w:rsid w:val="00F4040D"/>
    <w:rsid w:val="00F411A0"/>
    <w:rsid w:val="00F41923"/>
    <w:rsid w:val="00F46311"/>
    <w:rsid w:val="00F46506"/>
    <w:rsid w:val="00F47D8C"/>
    <w:rsid w:val="00F50851"/>
    <w:rsid w:val="00F54B08"/>
    <w:rsid w:val="00F557CD"/>
    <w:rsid w:val="00F5725F"/>
    <w:rsid w:val="00F57C29"/>
    <w:rsid w:val="00F60646"/>
    <w:rsid w:val="00F60833"/>
    <w:rsid w:val="00F60C8A"/>
    <w:rsid w:val="00F62CE9"/>
    <w:rsid w:val="00F62FB4"/>
    <w:rsid w:val="00F65B74"/>
    <w:rsid w:val="00F71B75"/>
    <w:rsid w:val="00F73F18"/>
    <w:rsid w:val="00F773AD"/>
    <w:rsid w:val="00F80D3B"/>
    <w:rsid w:val="00F843F2"/>
    <w:rsid w:val="00F94622"/>
    <w:rsid w:val="00F95124"/>
    <w:rsid w:val="00F973A7"/>
    <w:rsid w:val="00FA0614"/>
    <w:rsid w:val="00FA06C9"/>
    <w:rsid w:val="00FA2FA1"/>
    <w:rsid w:val="00FA473D"/>
    <w:rsid w:val="00FA5E2D"/>
    <w:rsid w:val="00FA7033"/>
    <w:rsid w:val="00FB11E0"/>
    <w:rsid w:val="00FB1835"/>
    <w:rsid w:val="00FB2103"/>
    <w:rsid w:val="00FB46E0"/>
    <w:rsid w:val="00FB72C0"/>
    <w:rsid w:val="00FC012B"/>
    <w:rsid w:val="00FC2040"/>
    <w:rsid w:val="00FC5265"/>
    <w:rsid w:val="00FD37FB"/>
    <w:rsid w:val="00FD52FF"/>
    <w:rsid w:val="00FD64D1"/>
    <w:rsid w:val="00FD7BB5"/>
    <w:rsid w:val="00FE500A"/>
    <w:rsid w:val="00FE561C"/>
    <w:rsid w:val="00FF2547"/>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shapelayout v:ext="edit">
      <o:idmap v:ext="edit" data="1"/>
    </o:shapelayout>
  </w:shapeDefaults>
  <w:decimalSymbol w:val="."/>
  <w:listSeparator w:val=","/>
  <w14:docId w14:val="6C1CEAF6"/>
  <w15:docId w15:val="{C5D755DE-EBF5-4372-91C6-B12157F6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312D"/>
    <w:pPr>
      <w:jc w:val="both"/>
    </w:pPr>
    <w:rPr>
      <w:rFonts w:ascii="Garamond" w:hAnsi="Garamond"/>
      <w:noProof/>
      <w:lang w:eastAsia="de-DE"/>
    </w:rPr>
  </w:style>
  <w:style w:type="paragraph" w:styleId="Heading1">
    <w:name w:val="heading 1"/>
    <w:basedOn w:val="Normal"/>
    <w:next w:val="Normal"/>
    <w:link w:val="Heading1Char"/>
    <w:qFormat/>
    <w:rsid w:val="00944918"/>
    <w:pPr>
      <w:keepNext/>
      <w:outlineLvl w:val="0"/>
    </w:pPr>
    <w:rPr>
      <w:rFonts w:eastAsia="Times New Roman"/>
      <w:b/>
    </w:rPr>
  </w:style>
  <w:style w:type="paragraph" w:styleId="Heading2">
    <w:name w:val="heading 2"/>
    <w:basedOn w:val="Normal"/>
    <w:next w:val="Normal"/>
    <w:link w:val="Heading2Char"/>
    <w:qFormat/>
    <w:rsid w:val="00944918"/>
    <w:pPr>
      <w:keepNext/>
      <w:outlineLvl w:val="1"/>
    </w:pPr>
    <w:rPr>
      <w:rFonts w:eastAsia="Times New Roman"/>
      <w:b/>
    </w:rPr>
  </w:style>
  <w:style w:type="paragraph" w:styleId="Heading3">
    <w:name w:val="heading 3"/>
    <w:basedOn w:val="Normal"/>
    <w:next w:val="Normal"/>
    <w:qFormat/>
    <w:rsid w:val="00E006B7"/>
    <w:pPr>
      <w:keepNext/>
      <w:outlineLvl w:val="2"/>
    </w:pPr>
    <w:rPr>
      <w:rFonts w:eastAsia="Times New Roman"/>
      <w:b/>
    </w:rPr>
  </w:style>
  <w:style w:type="paragraph" w:styleId="Heading4">
    <w:name w:val="heading 4"/>
    <w:basedOn w:val="Normal"/>
    <w:next w:val="Normal"/>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qFormat/>
    <w:rsid w:val="00002970"/>
    <w:pPr>
      <w:keepNext/>
      <w:ind w:right="563"/>
      <w:jc w:val="center"/>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970"/>
    <w:pPr>
      <w:jc w:val="center"/>
    </w:pPr>
    <w:rPr>
      <w:b/>
      <w:sz w:val="48"/>
    </w:rPr>
  </w:style>
  <w:style w:type="paragraph" w:styleId="BodyText2">
    <w:name w:val="Body Text 2"/>
    <w:basedOn w:val="Normal"/>
    <w:rsid w:val="00002970"/>
    <w:pPr>
      <w:tabs>
        <w:tab w:val="left" w:pos="993"/>
        <w:tab w:val="left" w:pos="5670"/>
      </w:tabs>
    </w:pPr>
    <w:rPr>
      <w:rFonts w:ascii="Times New Roman" w:eastAsia="Times New Roman" w:hAnsi="Times New Roman"/>
      <w:lang w:val="fr-FR"/>
    </w:rPr>
  </w:style>
  <w:style w:type="paragraph" w:styleId="BodyText3">
    <w:name w:val="Body Text 3"/>
    <w:basedOn w:val="Normal"/>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basedOn w:val="TableNormal"/>
    <w:uiPriority w:val="39"/>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semiHidden/>
    <w:rsid w:val="00DC4CCB"/>
    <w:rPr>
      <w:rFonts w:ascii="Tahoma" w:hAnsi="Tahoma" w:cs="Tahoma"/>
      <w:sz w:val="16"/>
      <w:szCs w:val="16"/>
    </w:rPr>
  </w:style>
  <w:style w:type="character" w:styleId="PageNumber">
    <w:name w:val="page number"/>
    <w:basedOn w:val="DefaultParagraphFont"/>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link w:val="ListParagraphChar"/>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rsid w:val="00AE0A7C"/>
    <w:rPr>
      <w:sz w:val="20"/>
    </w:rPr>
  </w:style>
  <w:style w:type="character" w:customStyle="1" w:styleId="CommentTextChar">
    <w:name w:val="Comment Text Char"/>
    <w:link w:val="CommentText"/>
    <w:rsid w:val="00AE0A7C"/>
    <w:rPr>
      <w:lang w:val="de-DE" w:eastAsia="de-DE"/>
    </w:rPr>
  </w:style>
  <w:style w:type="paragraph" w:styleId="CommentSubject">
    <w:name w:val="annotation subject"/>
    <w:basedOn w:val="CommentText"/>
    <w:next w:val="CommentText"/>
    <w:link w:val="CommentSubjectChar"/>
    <w:rsid w:val="00AE0A7C"/>
    <w:rPr>
      <w:b/>
      <w:bCs/>
    </w:rPr>
  </w:style>
  <w:style w:type="character" w:customStyle="1" w:styleId="CommentSubjectChar">
    <w:name w:val="Comment Subject Char"/>
    <w:link w:val="CommentSubject"/>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7EA3"/>
    <w:rPr>
      <w:rFonts w:ascii="Garamond" w:eastAsia="Times New Roman" w:hAnsi="Garamond"/>
      <w:b/>
      <w:noProof/>
      <w:lang w:eastAsia="de-DE"/>
    </w:rPr>
  </w:style>
  <w:style w:type="character" w:customStyle="1" w:styleId="Heading2Char">
    <w:name w:val="Heading 2 Char"/>
    <w:basedOn w:val="DefaultParagraphFont"/>
    <w:link w:val="Heading2"/>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17A13"/>
    <w:pPr>
      <w:jc w:val="left"/>
    </w:pPr>
    <w:rPr>
      <w:rFonts w:ascii="Times New Roman" w:eastAsiaTheme="minorHAnsi" w:hAnsi="Times New Roman"/>
      <w:noProof w:val="0"/>
      <w:color w:val="000000"/>
      <w:lang w:val="en-US" w:eastAsia="en-US"/>
    </w:rPr>
  </w:style>
  <w:style w:type="character" w:customStyle="1" w:styleId="ListParagraphChar">
    <w:name w:val="List Paragraph Char"/>
    <w:link w:val="ListParagraph"/>
    <w:uiPriority w:val="34"/>
    <w:locked/>
    <w:rsid w:val="00D609BA"/>
    <w:rPr>
      <w:rFonts w:ascii="Garamond" w:hAnsi="Garamond"/>
      <w:noProof/>
      <w:lang w:eastAsia="de-DE"/>
    </w:rPr>
  </w:style>
  <w:style w:type="table" w:customStyle="1" w:styleId="TableGrid5">
    <w:name w:val="Table Grid5"/>
    <w:basedOn w:val="TableNormal"/>
    <w:next w:val="TableGrid"/>
    <w:uiPriority w:val="39"/>
    <w:rsid w:val="00A60AE7"/>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45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494806660">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591668986">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500728100">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65412">
      <w:bodyDiv w:val="1"/>
      <w:marLeft w:val="0"/>
      <w:marRight w:val="0"/>
      <w:marTop w:val="0"/>
      <w:marBottom w:val="0"/>
      <w:divBdr>
        <w:top w:val="none" w:sz="0" w:space="0" w:color="auto"/>
        <w:left w:val="none" w:sz="0" w:space="0" w:color="auto"/>
        <w:bottom w:val="none" w:sz="0" w:space="0" w:color="auto"/>
        <w:right w:val="none" w:sz="0" w:space="0" w:color="auto"/>
      </w:divBdr>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 w:id="207061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mailto:tenders@edengeotherma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B7EDD-10B5-4FB0-8E2F-BDE5B0754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68</Pages>
  <Words>16629</Words>
  <Characters>90754</Characters>
  <Application>Microsoft Office Word</Application>
  <DocSecurity>0</DocSecurity>
  <Lines>756</Lines>
  <Paragraphs>214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107169</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Baumgärtner</dc:creator>
  <cp:keywords/>
  <dc:description/>
  <cp:lastModifiedBy>Claire Judd</cp:lastModifiedBy>
  <cp:revision>14</cp:revision>
  <cp:lastPrinted>2020-07-21T13:19:00Z</cp:lastPrinted>
  <dcterms:created xsi:type="dcterms:W3CDTF">2020-07-21T12:44:00Z</dcterms:created>
  <dcterms:modified xsi:type="dcterms:W3CDTF">2020-07-21T13:24:00Z</dcterms:modified>
</cp:coreProperties>
</file>