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2D8D8" w14:textId="77777777" w:rsidR="00D601AD" w:rsidRPr="00992604" w:rsidRDefault="00D601AD" w:rsidP="00992604">
      <w:pPr>
        <w:pStyle w:val="Heading2"/>
        <w:ind w:left="5664" w:firstLine="708"/>
        <w:jc w:val="right"/>
        <w:rPr>
          <w:rFonts w:ascii="Open Sans" w:eastAsiaTheme="minorHAnsi" w:hAnsi="Open Sans"/>
          <w:b w:val="0"/>
          <w:sz w:val="22"/>
          <w:szCs w:val="22"/>
          <w:lang w:eastAsia="en-US"/>
        </w:rPr>
      </w:pPr>
      <w:bookmarkStart w:id="0" w:name="_Hlk47090461"/>
      <w:bookmarkEnd w:id="0"/>
      <w:r w:rsidRPr="00992604">
        <w:rPr>
          <w:rFonts w:ascii="Open Sans" w:eastAsiaTheme="minorHAnsi" w:hAnsi="Open Sans"/>
          <w:b w:val="0"/>
          <w:sz w:val="22"/>
          <w:szCs w:val="22"/>
          <w:lang w:eastAsia="en-US"/>
        </w:rPr>
        <w:t>Eden Geothermal Limited</w:t>
      </w:r>
    </w:p>
    <w:p w14:paraId="5045B447"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The Eden Project</w:t>
      </w:r>
    </w:p>
    <w:p w14:paraId="1D21F185" w14:textId="77777777" w:rsidR="00D601AD" w:rsidRPr="00AC277E" w:rsidRDefault="00D601AD" w:rsidP="00D601AD">
      <w:pPr>
        <w:jc w:val="right"/>
        <w:rPr>
          <w:rFonts w:ascii="Open Sans" w:eastAsiaTheme="minorHAnsi" w:hAnsi="Open Sans" w:cs="Open Sans"/>
          <w:noProof w:val="0"/>
          <w:sz w:val="22"/>
          <w:szCs w:val="22"/>
          <w:lang w:eastAsia="en-US"/>
        </w:rPr>
      </w:pPr>
      <w:proofErr w:type="spellStart"/>
      <w:r w:rsidRPr="00AC277E">
        <w:rPr>
          <w:rFonts w:ascii="Open Sans" w:eastAsiaTheme="minorHAnsi" w:hAnsi="Open Sans" w:cs="Open Sans"/>
          <w:noProof w:val="0"/>
          <w:sz w:val="22"/>
          <w:szCs w:val="22"/>
          <w:lang w:eastAsia="en-US"/>
        </w:rPr>
        <w:t>Bodelva</w:t>
      </w:r>
      <w:proofErr w:type="spellEnd"/>
    </w:p>
    <w:p w14:paraId="3A3B3A1B"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Par</w:t>
      </w:r>
    </w:p>
    <w:p w14:paraId="0D30FFE5"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PL24 2SG</w:t>
      </w:r>
    </w:p>
    <w:p w14:paraId="2BD59EC1" w14:textId="77777777" w:rsidR="00D601AD" w:rsidRPr="00AC277E" w:rsidRDefault="00D601AD" w:rsidP="00D601AD">
      <w:pPr>
        <w:jc w:val="right"/>
        <w:rPr>
          <w:rFonts w:ascii="Open Sans" w:eastAsiaTheme="minorHAnsi" w:hAnsi="Open Sans" w:cs="Open Sans"/>
          <w:noProof w:val="0"/>
          <w:sz w:val="22"/>
          <w:szCs w:val="22"/>
          <w:lang w:eastAsia="en-US"/>
        </w:rPr>
      </w:pPr>
    </w:p>
    <w:p w14:paraId="3D380C2F" w14:textId="299367B2"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Tel: +44 (0)1726 80654</w:t>
      </w:r>
      <w:r w:rsidR="00B4505F">
        <w:rPr>
          <w:rFonts w:ascii="Open Sans" w:eastAsiaTheme="minorHAnsi" w:hAnsi="Open Sans" w:cs="Open Sans"/>
          <w:noProof w:val="0"/>
          <w:sz w:val="22"/>
          <w:szCs w:val="22"/>
          <w:lang w:eastAsia="en-US"/>
        </w:rPr>
        <w:t>5</w:t>
      </w:r>
    </w:p>
    <w:p w14:paraId="2A383826" w14:textId="655F6029" w:rsidR="00D601AD" w:rsidRDefault="00D601AD" w:rsidP="00D601AD">
      <w:pPr>
        <w:jc w:val="right"/>
        <w:rPr>
          <w:rFonts w:ascii="Open Sans" w:eastAsiaTheme="minorHAnsi" w:hAnsi="Open Sans" w:cs="Open Sans"/>
          <w:noProof w:val="0"/>
          <w:color w:val="0000FF" w:themeColor="hyperlink"/>
          <w:sz w:val="22"/>
          <w:szCs w:val="22"/>
          <w:u w:val="single"/>
          <w:lang w:eastAsia="en-US"/>
        </w:rPr>
      </w:pPr>
      <w:r w:rsidRPr="00114B91">
        <w:rPr>
          <w:rFonts w:ascii="Open Sans" w:eastAsiaTheme="minorHAnsi" w:hAnsi="Open Sans" w:cs="Open Sans"/>
          <w:noProof w:val="0"/>
          <w:sz w:val="22"/>
          <w:szCs w:val="22"/>
          <w:lang w:eastAsia="en-US"/>
        </w:rPr>
        <w:t xml:space="preserve">E: </w:t>
      </w:r>
      <w:hyperlink r:id="rId8" w:history="1">
        <w:r w:rsidRPr="00114B91">
          <w:rPr>
            <w:rFonts w:ascii="Open Sans" w:eastAsiaTheme="minorHAnsi" w:hAnsi="Open Sans" w:cs="Open Sans"/>
            <w:noProof w:val="0"/>
            <w:color w:val="0000FF" w:themeColor="hyperlink"/>
            <w:sz w:val="22"/>
            <w:szCs w:val="22"/>
            <w:u w:val="single"/>
            <w:lang w:eastAsia="en-US"/>
          </w:rPr>
          <w:t>tenders@edengeothermal.com</w:t>
        </w:r>
      </w:hyperlink>
    </w:p>
    <w:p w14:paraId="16F8F8F6" w14:textId="2AA90E28" w:rsidR="000B5263" w:rsidRDefault="000B5263" w:rsidP="00D601AD">
      <w:pPr>
        <w:jc w:val="right"/>
        <w:rPr>
          <w:rFonts w:ascii="Open Sans" w:eastAsiaTheme="minorHAnsi" w:hAnsi="Open Sans" w:cs="Open Sans"/>
          <w:noProof w:val="0"/>
          <w:color w:val="0000FF" w:themeColor="hyperlink"/>
          <w:sz w:val="22"/>
          <w:szCs w:val="22"/>
          <w:u w:val="single"/>
          <w:lang w:eastAsia="en-US"/>
        </w:rPr>
      </w:pPr>
    </w:p>
    <w:p w14:paraId="3290ED19" w14:textId="49FE4F9A" w:rsidR="000B5263" w:rsidRPr="006D63CE" w:rsidRDefault="000B5263" w:rsidP="00D601AD">
      <w:pPr>
        <w:jc w:val="right"/>
        <w:rPr>
          <w:rFonts w:ascii="Open Sans" w:eastAsiaTheme="minorHAnsi" w:hAnsi="Open Sans" w:cs="Open Sans"/>
          <w:noProof w:val="0"/>
          <w:sz w:val="22"/>
          <w:szCs w:val="22"/>
          <w:lang w:eastAsia="en-US"/>
        </w:rPr>
      </w:pPr>
      <w:r w:rsidRPr="006D63CE">
        <w:rPr>
          <w:rFonts w:ascii="Open Sans" w:eastAsiaTheme="minorHAnsi" w:hAnsi="Open Sans" w:cs="Open Sans"/>
          <w:noProof w:val="0"/>
          <w:sz w:val="22"/>
          <w:szCs w:val="22"/>
          <w:lang w:eastAsia="en-US"/>
        </w:rPr>
        <w:t xml:space="preserve">Date: </w:t>
      </w:r>
      <w:r w:rsidR="001618DD" w:rsidRPr="006D63CE">
        <w:rPr>
          <w:rFonts w:ascii="Open Sans" w:eastAsiaTheme="minorHAnsi" w:hAnsi="Open Sans" w:cs="Open Sans"/>
          <w:noProof w:val="0"/>
          <w:sz w:val="22"/>
          <w:szCs w:val="22"/>
          <w:lang w:eastAsia="en-US"/>
        </w:rPr>
        <w:t xml:space="preserve"> </w:t>
      </w:r>
      <w:r w:rsidR="00065AD3" w:rsidRPr="00065AD3">
        <w:rPr>
          <w:rFonts w:ascii="Open Sans" w:eastAsiaTheme="minorHAnsi" w:hAnsi="Open Sans" w:cs="Open Sans"/>
          <w:noProof w:val="0"/>
          <w:sz w:val="22"/>
          <w:szCs w:val="22"/>
          <w:lang w:eastAsia="en-US"/>
        </w:rPr>
        <w:t>21</w:t>
      </w:r>
      <w:r w:rsidR="00065AD3" w:rsidRPr="00065AD3">
        <w:rPr>
          <w:rFonts w:ascii="Open Sans" w:eastAsiaTheme="minorHAnsi" w:hAnsi="Open Sans" w:cs="Open Sans"/>
          <w:noProof w:val="0"/>
          <w:sz w:val="22"/>
          <w:szCs w:val="22"/>
          <w:vertAlign w:val="superscript"/>
          <w:lang w:eastAsia="en-US"/>
        </w:rPr>
        <w:t>st</w:t>
      </w:r>
      <w:r w:rsidR="00065AD3" w:rsidRPr="00065AD3">
        <w:rPr>
          <w:rFonts w:ascii="Open Sans" w:eastAsiaTheme="minorHAnsi" w:hAnsi="Open Sans" w:cs="Open Sans"/>
          <w:noProof w:val="0"/>
          <w:sz w:val="22"/>
          <w:szCs w:val="22"/>
          <w:lang w:eastAsia="en-US"/>
        </w:rPr>
        <w:t xml:space="preserve"> September</w:t>
      </w:r>
      <w:r w:rsidR="00E04AF1" w:rsidRPr="00065AD3">
        <w:rPr>
          <w:rFonts w:ascii="Open Sans" w:eastAsiaTheme="minorHAnsi" w:hAnsi="Open Sans" w:cs="Open Sans"/>
          <w:noProof w:val="0"/>
          <w:sz w:val="22"/>
          <w:szCs w:val="22"/>
          <w:lang w:eastAsia="en-US"/>
        </w:rPr>
        <w:t xml:space="preserve"> </w:t>
      </w:r>
      <w:r w:rsidR="001618DD" w:rsidRPr="00065AD3">
        <w:rPr>
          <w:rFonts w:ascii="Open Sans" w:eastAsiaTheme="minorHAnsi" w:hAnsi="Open Sans" w:cs="Open Sans"/>
          <w:noProof w:val="0"/>
          <w:sz w:val="22"/>
          <w:szCs w:val="22"/>
          <w:lang w:eastAsia="en-US"/>
        </w:rPr>
        <w:t>2020</w:t>
      </w:r>
    </w:p>
    <w:p w14:paraId="49CED1CF" w14:textId="77777777" w:rsidR="00D601AD" w:rsidRPr="006D63CE" w:rsidRDefault="00D601AD" w:rsidP="00D601AD">
      <w:pPr>
        <w:jc w:val="right"/>
        <w:rPr>
          <w:rFonts w:ascii="Open Sans" w:eastAsiaTheme="minorHAnsi" w:hAnsi="Open Sans" w:cs="Open Sans"/>
          <w:noProof w:val="0"/>
          <w:sz w:val="22"/>
          <w:szCs w:val="22"/>
          <w:lang w:eastAsia="en-US"/>
        </w:rPr>
      </w:pPr>
    </w:p>
    <w:p w14:paraId="12FAA873" w14:textId="77777777" w:rsidR="00D601AD" w:rsidRPr="006D63CE" w:rsidRDefault="00D601AD" w:rsidP="00D601AD">
      <w:pPr>
        <w:jc w:val="center"/>
        <w:rPr>
          <w:rFonts w:ascii="Open Sans" w:eastAsia="Calibri" w:hAnsi="Open Sans" w:cs="Open Sans"/>
          <w:b/>
          <w:noProof w:val="0"/>
          <w:sz w:val="22"/>
          <w:szCs w:val="22"/>
          <w:u w:val="single"/>
          <w:lang w:eastAsia="en-US"/>
        </w:rPr>
      </w:pPr>
    </w:p>
    <w:p w14:paraId="351D0591" w14:textId="77777777" w:rsidR="00D601AD" w:rsidRPr="006D63CE" w:rsidRDefault="00D601AD" w:rsidP="00D601AD">
      <w:pPr>
        <w:jc w:val="center"/>
        <w:rPr>
          <w:rFonts w:ascii="Open Sans" w:eastAsia="Calibri" w:hAnsi="Open Sans" w:cs="Open Sans"/>
          <w:b/>
          <w:noProof w:val="0"/>
          <w:sz w:val="22"/>
          <w:szCs w:val="22"/>
          <w:u w:val="single"/>
          <w:lang w:eastAsia="en-US"/>
        </w:rPr>
      </w:pPr>
      <w:r w:rsidRPr="006D63CE">
        <w:rPr>
          <w:rFonts w:ascii="Open Sans" w:eastAsia="Calibri" w:hAnsi="Open Sans" w:cs="Open Sans"/>
          <w:b/>
          <w:noProof w:val="0"/>
          <w:sz w:val="22"/>
          <w:szCs w:val="22"/>
          <w:u w:val="single"/>
          <w:lang w:eastAsia="en-US"/>
        </w:rPr>
        <w:t>INVITATION TO TENDER</w:t>
      </w:r>
    </w:p>
    <w:p w14:paraId="356B5196" w14:textId="77777777" w:rsidR="00D601AD" w:rsidRPr="006D63CE" w:rsidRDefault="00D601AD" w:rsidP="00D601AD">
      <w:pPr>
        <w:rPr>
          <w:rFonts w:ascii="Open Sans" w:eastAsia="Calibri" w:hAnsi="Open Sans" w:cs="Open Sans"/>
          <w:noProof w:val="0"/>
          <w:sz w:val="22"/>
          <w:szCs w:val="22"/>
          <w:lang w:eastAsia="en-US"/>
        </w:rPr>
      </w:pPr>
      <w:r w:rsidRPr="006D63CE">
        <w:rPr>
          <w:rFonts w:ascii="Open Sans" w:eastAsia="Calibri" w:hAnsi="Open Sans" w:cs="Open Sans"/>
          <w:noProof w:val="0"/>
          <w:sz w:val="22"/>
          <w:szCs w:val="22"/>
          <w:lang w:eastAsia="en-US"/>
        </w:rPr>
        <w:t>Dear Sir/Madam</w:t>
      </w:r>
    </w:p>
    <w:p w14:paraId="7125AD06" w14:textId="77777777" w:rsidR="00D601AD" w:rsidRPr="006D63CE" w:rsidRDefault="00D601AD" w:rsidP="00D601AD">
      <w:pPr>
        <w:rPr>
          <w:rFonts w:ascii="Open Sans" w:eastAsia="Calibri" w:hAnsi="Open Sans" w:cs="Open Sans"/>
          <w:noProof w:val="0"/>
          <w:sz w:val="22"/>
          <w:szCs w:val="22"/>
          <w:lang w:eastAsia="en-US"/>
        </w:rPr>
      </w:pPr>
    </w:p>
    <w:tbl>
      <w:tblPr>
        <w:tblW w:w="9214" w:type="dxa"/>
        <w:tblInd w:w="392" w:type="dxa"/>
        <w:tblLayout w:type="fixed"/>
        <w:tblLook w:val="04A0" w:firstRow="1" w:lastRow="0" w:firstColumn="1" w:lastColumn="0" w:noHBand="0" w:noVBand="1"/>
      </w:tblPr>
      <w:tblGrid>
        <w:gridCol w:w="2694"/>
        <w:gridCol w:w="6520"/>
      </w:tblGrid>
      <w:tr w:rsidR="00D601AD" w:rsidRPr="006D63CE" w14:paraId="6812C4FC" w14:textId="77777777" w:rsidTr="003B19D5">
        <w:trPr>
          <w:trHeight w:val="397"/>
        </w:trPr>
        <w:tc>
          <w:tcPr>
            <w:tcW w:w="2694" w:type="dxa"/>
            <w:hideMark/>
          </w:tcPr>
          <w:p w14:paraId="4D6BAE99" w14:textId="77777777" w:rsidR="00D601AD" w:rsidRPr="006D63CE" w:rsidRDefault="00D601AD" w:rsidP="00D601AD">
            <w:pPr>
              <w:spacing w:before="60" w:after="60"/>
              <w:jc w:val="left"/>
              <w:rPr>
                <w:rFonts w:ascii="Open Sans" w:eastAsia="Times New Roman" w:hAnsi="Open Sans" w:cs="Open Sans"/>
                <w:b/>
                <w:noProof w:val="0"/>
                <w:sz w:val="22"/>
                <w:szCs w:val="22"/>
                <w:lang w:eastAsia="en-US"/>
              </w:rPr>
            </w:pPr>
            <w:r w:rsidRPr="006D63CE">
              <w:rPr>
                <w:rFonts w:ascii="Open Sans" w:eastAsia="Times New Roman" w:hAnsi="Open Sans" w:cs="Open Sans"/>
                <w:b/>
                <w:noProof w:val="0"/>
                <w:sz w:val="22"/>
                <w:szCs w:val="22"/>
                <w:lang w:eastAsia="en-US"/>
              </w:rPr>
              <w:t>Project</w:t>
            </w:r>
          </w:p>
        </w:tc>
        <w:tc>
          <w:tcPr>
            <w:tcW w:w="6520" w:type="dxa"/>
            <w:hideMark/>
          </w:tcPr>
          <w:p w14:paraId="623D632E" w14:textId="087C351B" w:rsidR="00BD645C" w:rsidRPr="006D63CE" w:rsidRDefault="00D601AD" w:rsidP="007B3D6F">
            <w:pPr>
              <w:spacing w:before="60" w:after="60"/>
              <w:jc w:val="left"/>
              <w:rPr>
                <w:rFonts w:ascii="Open Sans" w:eastAsia="Times New Roman" w:hAnsi="Open Sans" w:cs="Open Sans"/>
                <w:iCs/>
                <w:noProof w:val="0"/>
                <w:color w:val="000000" w:themeColor="text1"/>
                <w:sz w:val="22"/>
                <w:szCs w:val="22"/>
                <w:lang w:eastAsia="en-US"/>
              </w:rPr>
            </w:pPr>
            <w:r w:rsidRPr="006D63CE">
              <w:rPr>
                <w:rFonts w:ascii="Open Sans" w:eastAsiaTheme="minorHAnsi" w:hAnsi="Open Sans" w:cs="Open Sans"/>
                <w:bCs/>
                <w:noProof w:val="0"/>
                <w:sz w:val="22"/>
                <w:szCs w:val="22"/>
                <w:lang w:eastAsia="en-US"/>
              </w:rPr>
              <w:t>Eden Geothermal Project</w:t>
            </w:r>
          </w:p>
        </w:tc>
      </w:tr>
      <w:tr w:rsidR="007B3D6F" w:rsidRPr="006D63CE" w14:paraId="4CAB3E72" w14:textId="77777777" w:rsidTr="003B19D5">
        <w:trPr>
          <w:trHeight w:val="397"/>
        </w:trPr>
        <w:tc>
          <w:tcPr>
            <w:tcW w:w="2694" w:type="dxa"/>
          </w:tcPr>
          <w:p w14:paraId="4554D2BC" w14:textId="3F4F89B1" w:rsidR="007B3D6F" w:rsidRPr="006D63CE" w:rsidRDefault="007B3D6F" w:rsidP="00D601AD">
            <w:pPr>
              <w:spacing w:before="60" w:after="60"/>
              <w:jc w:val="left"/>
              <w:rPr>
                <w:rFonts w:ascii="Open Sans" w:eastAsia="Times New Roman" w:hAnsi="Open Sans" w:cs="Open Sans"/>
                <w:b/>
                <w:noProof w:val="0"/>
                <w:sz w:val="22"/>
                <w:szCs w:val="22"/>
                <w:lang w:eastAsia="en-US"/>
              </w:rPr>
            </w:pPr>
            <w:bookmarkStart w:id="1" w:name="_Hlk44935813"/>
            <w:r w:rsidRPr="006D63CE">
              <w:rPr>
                <w:rFonts w:ascii="Open Sans" w:eastAsia="Times New Roman" w:hAnsi="Open Sans" w:cs="Open Sans"/>
                <w:b/>
                <w:noProof w:val="0"/>
                <w:sz w:val="22"/>
                <w:szCs w:val="22"/>
                <w:lang w:eastAsia="en-US"/>
              </w:rPr>
              <w:t>Tender Name</w:t>
            </w:r>
          </w:p>
        </w:tc>
        <w:tc>
          <w:tcPr>
            <w:tcW w:w="6520" w:type="dxa"/>
          </w:tcPr>
          <w:p w14:paraId="62255142" w14:textId="78F14368" w:rsidR="007B3D6F" w:rsidRPr="006D63CE" w:rsidRDefault="000736A9" w:rsidP="007A0E1D">
            <w:pPr>
              <w:spacing w:before="60" w:after="60"/>
              <w:jc w:val="left"/>
              <w:rPr>
                <w:rFonts w:ascii="Open Sans" w:eastAsia="Times New Roman" w:hAnsi="Open Sans" w:cs="Open Sans"/>
                <w:iCs/>
                <w:noProof w:val="0"/>
                <w:color w:val="000000" w:themeColor="text1"/>
                <w:sz w:val="22"/>
                <w:szCs w:val="22"/>
                <w:lang w:eastAsia="en-US"/>
              </w:rPr>
            </w:pPr>
            <w:r>
              <w:rPr>
                <w:rFonts w:ascii="Open Sans" w:eastAsia="Times New Roman" w:hAnsi="Open Sans" w:cs="Open Sans"/>
                <w:iCs/>
                <w:noProof w:val="0"/>
                <w:color w:val="000000" w:themeColor="text1"/>
                <w:sz w:val="22"/>
                <w:szCs w:val="22"/>
                <w:lang w:eastAsia="en-US"/>
              </w:rPr>
              <w:t xml:space="preserve">Health and </w:t>
            </w:r>
            <w:r w:rsidR="007B2EC1">
              <w:rPr>
                <w:rFonts w:ascii="Open Sans" w:eastAsia="Times New Roman" w:hAnsi="Open Sans" w:cs="Open Sans"/>
                <w:iCs/>
                <w:noProof w:val="0"/>
                <w:color w:val="000000" w:themeColor="text1"/>
                <w:sz w:val="22"/>
                <w:szCs w:val="22"/>
                <w:lang w:eastAsia="en-US"/>
              </w:rPr>
              <w:t>s</w:t>
            </w:r>
            <w:r>
              <w:rPr>
                <w:rFonts w:ascii="Open Sans" w:eastAsia="Times New Roman" w:hAnsi="Open Sans" w:cs="Open Sans"/>
                <w:iCs/>
                <w:noProof w:val="0"/>
                <w:color w:val="000000" w:themeColor="text1"/>
                <w:sz w:val="22"/>
                <w:szCs w:val="22"/>
                <w:lang w:eastAsia="en-US"/>
              </w:rPr>
              <w:t>afety advice services during deep</w:t>
            </w:r>
            <w:r w:rsidR="00E82890" w:rsidRPr="006D63CE">
              <w:rPr>
                <w:rFonts w:ascii="Open Sans" w:eastAsia="Times New Roman" w:hAnsi="Open Sans" w:cs="Open Sans"/>
                <w:iCs/>
                <w:noProof w:val="0"/>
                <w:color w:val="000000" w:themeColor="text1"/>
                <w:sz w:val="22"/>
                <w:szCs w:val="22"/>
                <w:lang w:eastAsia="en-US"/>
              </w:rPr>
              <w:t xml:space="preserve"> </w:t>
            </w:r>
            <w:r w:rsidR="000C5951" w:rsidRPr="006D63CE">
              <w:rPr>
                <w:rFonts w:ascii="Open Sans" w:eastAsia="Times New Roman" w:hAnsi="Open Sans" w:cs="Open Sans"/>
                <w:iCs/>
                <w:noProof w:val="0"/>
                <w:color w:val="000000" w:themeColor="text1"/>
                <w:sz w:val="22"/>
                <w:szCs w:val="22"/>
                <w:lang w:eastAsia="en-US"/>
              </w:rPr>
              <w:t xml:space="preserve">geothermal development </w:t>
            </w:r>
          </w:p>
        </w:tc>
      </w:tr>
      <w:bookmarkEnd w:id="1"/>
      <w:tr w:rsidR="00D601AD" w:rsidRPr="006D63CE" w14:paraId="6300791F" w14:textId="77777777" w:rsidTr="003B19D5">
        <w:trPr>
          <w:trHeight w:val="397"/>
        </w:trPr>
        <w:tc>
          <w:tcPr>
            <w:tcW w:w="2694" w:type="dxa"/>
          </w:tcPr>
          <w:p w14:paraId="331BD941" w14:textId="77777777" w:rsidR="00D601AD" w:rsidRPr="006D63CE" w:rsidRDefault="00D601AD" w:rsidP="00D601AD">
            <w:pPr>
              <w:spacing w:before="60" w:after="60"/>
              <w:jc w:val="left"/>
              <w:rPr>
                <w:rFonts w:ascii="Open Sans" w:eastAsia="Times New Roman" w:hAnsi="Open Sans" w:cs="Open Sans"/>
                <w:b/>
                <w:noProof w:val="0"/>
                <w:sz w:val="22"/>
                <w:szCs w:val="22"/>
                <w:lang w:eastAsia="en-US"/>
              </w:rPr>
            </w:pPr>
            <w:r w:rsidRPr="006D63CE">
              <w:rPr>
                <w:rFonts w:ascii="Open Sans" w:eastAsia="Times New Roman" w:hAnsi="Open Sans" w:cs="Open Sans"/>
                <w:b/>
                <w:noProof w:val="0"/>
                <w:sz w:val="22"/>
                <w:szCs w:val="22"/>
                <w:lang w:eastAsia="en-US"/>
              </w:rPr>
              <w:t>Tender reference</w:t>
            </w:r>
          </w:p>
        </w:tc>
        <w:tc>
          <w:tcPr>
            <w:tcW w:w="6520" w:type="dxa"/>
          </w:tcPr>
          <w:p w14:paraId="4E6A670F" w14:textId="51EF0C9C" w:rsidR="00D601AD" w:rsidRPr="006D63CE" w:rsidRDefault="00D601AD" w:rsidP="007A0E1D">
            <w:pPr>
              <w:spacing w:before="60" w:after="60"/>
              <w:jc w:val="left"/>
              <w:rPr>
                <w:rFonts w:ascii="Open Sans" w:eastAsia="Times New Roman" w:hAnsi="Open Sans" w:cs="Open Sans"/>
                <w:iCs/>
                <w:noProof w:val="0"/>
                <w:color w:val="000000" w:themeColor="text1"/>
                <w:sz w:val="22"/>
                <w:szCs w:val="22"/>
                <w:lang w:eastAsia="en-US"/>
              </w:rPr>
            </w:pPr>
            <w:r w:rsidRPr="006D63CE">
              <w:rPr>
                <w:rFonts w:ascii="Open Sans" w:eastAsia="Times New Roman" w:hAnsi="Open Sans" w:cs="Open Sans"/>
                <w:iCs/>
                <w:noProof w:val="0"/>
                <w:color w:val="000000" w:themeColor="text1"/>
                <w:sz w:val="22"/>
                <w:szCs w:val="22"/>
                <w:lang w:eastAsia="en-US"/>
              </w:rPr>
              <w:t>EGL</w:t>
            </w:r>
            <w:r w:rsidR="00B257BA" w:rsidRPr="006D63CE">
              <w:rPr>
                <w:rFonts w:ascii="Open Sans" w:eastAsia="Times New Roman" w:hAnsi="Open Sans" w:cs="Open Sans"/>
                <w:iCs/>
                <w:noProof w:val="0"/>
                <w:color w:val="000000" w:themeColor="text1"/>
                <w:sz w:val="22"/>
                <w:szCs w:val="22"/>
                <w:lang w:eastAsia="en-US"/>
              </w:rPr>
              <w:t>-</w:t>
            </w:r>
            <w:r w:rsidRPr="006D63CE">
              <w:rPr>
                <w:rFonts w:ascii="Open Sans" w:eastAsia="Times New Roman" w:hAnsi="Open Sans" w:cs="Open Sans"/>
                <w:iCs/>
                <w:noProof w:val="0"/>
                <w:color w:val="000000" w:themeColor="text1"/>
                <w:sz w:val="22"/>
                <w:szCs w:val="22"/>
                <w:lang w:eastAsia="en-US"/>
              </w:rPr>
              <w:t>ITT</w:t>
            </w:r>
            <w:r w:rsidR="00B257BA" w:rsidRPr="006D63CE">
              <w:rPr>
                <w:rFonts w:ascii="Open Sans" w:eastAsia="Times New Roman" w:hAnsi="Open Sans" w:cs="Open Sans"/>
                <w:iCs/>
                <w:noProof w:val="0"/>
                <w:color w:val="000000" w:themeColor="text1"/>
                <w:sz w:val="22"/>
                <w:szCs w:val="22"/>
                <w:lang w:eastAsia="en-US"/>
              </w:rPr>
              <w:t>-</w:t>
            </w:r>
            <w:r w:rsidR="009C76F1" w:rsidRPr="006D63CE">
              <w:rPr>
                <w:rFonts w:ascii="Open Sans" w:eastAsia="Times New Roman" w:hAnsi="Open Sans" w:cs="Open Sans"/>
                <w:iCs/>
                <w:noProof w:val="0"/>
                <w:color w:val="000000" w:themeColor="text1"/>
                <w:sz w:val="22"/>
                <w:szCs w:val="22"/>
                <w:lang w:eastAsia="en-US"/>
              </w:rPr>
              <w:t>CO</w:t>
            </w:r>
            <w:r w:rsidR="00206905" w:rsidRPr="0050196A">
              <w:rPr>
                <w:rFonts w:ascii="Open Sans" w:eastAsia="Times New Roman" w:hAnsi="Open Sans" w:cs="Open Sans"/>
                <w:iCs/>
                <w:noProof w:val="0"/>
                <w:color w:val="000000" w:themeColor="text1"/>
                <w:sz w:val="22"/>
                <w:szCs w:val="22"/>
                <w:lang w:eastAsia="en-US"/>
              </w:rPr>
              <w:t>03</w:t>
            </w:r>
          </w:p>
        </w:tc>
      </w:tr>
    </w:tbl>
    <w:p w14:paraId="24338FD4" w14:textId="77777777" w:rsidR="00D601AD" w:rsidRPr="006D63CE" w:rsidRDefault="00D601AD" w:rsidP="00D601AD">
      <w:pPr>
        <w:rPr>
          <w:rFonts w:ascii="Open Sans" w:eastAsia="Calibri" w:hAnsi="Open Sans" w:cs="Open Sans"/>
          <w:noProof w:val="0"/>
          <w:sz w:val="22"/>
          <w:szCs w:val="22"/>
          <w:lang w:eastAsia="en-US"/>
        </w:rPr>
      </w:pPr>
    </w:p>
    <w:p w14:paraId="69216B44" w14:textId="7D939266" w:rsidR="00D601AD" w:rsidRPr="006D63CE" w:rsidRDefault="00D601AD" w:rsidP="00D601AD">
      <w:pPr>
        <w:rPr>
          <w:rFonts w:ascii="Open Sans" w:eastAsia="Calibri" w:hAnsi="Open Sans" w:cs="Open Sans"/>
          <w:noProof w:val="0"/>
          <w:sz w:val="22"/>
          <w:szCs w:val="22"/>
          <w:lang w:eastAsia="en-US"/>
        </w:rPr>
      </w:pPr>
      <w:r w:rsidRPr="006D63CE">
        <w:rPr>
          <w:rFonts w:ascii="Open Sans" w:eastAsia="Calibri" w:hAnsi="Open Sans" w:cs="Open Sans"/>
          <w:noProof w:val="0"/>
          <w:sz w:val="22"/>
          <w:szCs w:val="22"/>
          <w:lang w:eastAsia="en-US"/>
        </w:rPr>
        <w:t xml:space="preserve">You are invited to submit a competitive tender for </w:t>
      </w:r>
      <w:r w:rsidR="009900D6">
        <w:rPr>
          <w:rFonts w:ascii="Open Sans" w:eastAsia="Calibri" w:hAnsi="Open Sans" w:cs="Open Sans"/>
          <w:noProof w:val="0"/>
          <w:sz w:val="22"/>
          <w:szCs w:val="22"/>
          <w:lang w:eastAsia="en-US"/>
        </w:rPr>
        <w:t>h</w:t>
      </w:r>
      <w:r w:rsidR="007B2EC1">
        <w:rPr>
          <w:rFonts w:ascii="Open Sans" w:eastAsia="Calibri" w:hAnsi="Open Sans" w:cs="Open Sans"/>
          <w:noProof w:val="0"/>
          <w:sz w:val="22"/>
          <w:szCs w:val="22"/>
          <w:lang w:eastAsia="en-US"/>
        </w:rPr>
        <w:t>ealth and safety</w:t>
      </w:r>
      <w:r w:rsidR="000C5951" w:rsidRPr="006D63CE">
        <w:rPr>
          <w:rFonts w:ascii="Open Sans" w:eastAsia="Calibri" w:hAnsi="Open Sans" w:cs="Open Sans"/>
          <w:noProof w:val="0"/>
          <w:sz w:val="22"/>
          <w:szCs w:val="22"/>
          <w:lang w:eastAsia="en-US"/>
        </w:rPr>
        <w:t xml:space="preserve"> advice</w:t>
      </w:r>
      <w:r w:rsidR="00E82890" w:rsidRPr="006D63CE">
        <w:rPr>
          <w:rFonts w:ascii="Open Sans" w:eastAsia="Calibri" w:hAnsi="Open Sans" w:cs="Open Sans"/>
          <w:noProof w:val="0"/>
          <w:sz w:val="22"/>
          <w:szCs w:val="22"/>
          <w:lang w:eastAsia="en-US"/>
        </w:rPr>
        <w:t xml:space="preserve"> services</w:t>
      </w:r>
      <w:r w:rsidR="007A0E1D" w:rsidRPr="006D63CE">
        <w:rPr>
          <w:rFonts w:ascii="Open Sans" w:eastAsia="Calibri" w:hAnsi="Open Sans" w:cs="Open Sans"/>
          <w:noProof w:val="0"/>
          <w:sz w:val="22"/>
          <w:szCs w:val="22"/>
          <w:lang w:eastAsia="en-US"/>
        </w:rPr>
        <w:t xml:space="preserve"> </w:t>
      </w:r>
      <w:r w:rsidRPr="006D63CE">
        <w:rPr>
          <w:rFonts w:ascii="Open Sans" w:eastAsia="Calibri" w:hAnsi="Open Sans" w:cs="Open Sans"/>
          <w:noProof w:val="0"/>
          <w:sz w:val="22"/>
          <w:szCs w:val="22"/>
          <w:lang w:eastAsia="en-US"/>
        </w:rPr>
        <w:t xml:space="preserve">for a project co-funded by the European Regional Development Fund. </w:t>
      </w:r>
    </w:p>
    <w:p w14:paraId="421CF2D5" w14:textId="77777777" w:rsidR="00D601AD" w:rsidRPr="006D63CE" w:rsidRDefault="00D601AD" w:rsidP="00D601AD">
      <w:pPr>
        <w:rPr>
          <w:rFonts w:ascii="Open Sans" w:eastAsia="Calibri" w:hAnsi="Open Sans" w:cs="Open Sans"/>
          <w:noProof w:val="0"/>
          <w:sz w:val="22"/>
          <w:szCs w:val="22"/>
          <w:lang w:eastAsia="en-US"/>
        </w:rPr>
      </w:pPr>
      <w:r w:rsidRPr="006D63CE">
        <w:rPr>
          <w:rFonts w:ascii="Open Sans" w:eastAsia="Calibri" w:hAnsi="Open Sans" w:cs="Open Sans"/>
          <w:noProof w:val="0"/>
          <w:sz w:val="22"/>
          <w:szCs w:val="22"/>
          <w:lang w:eastAsia="en-US"/>
        </w:rPr>
        <w:t xml:space="preserve"> </w:t>
      </w:r>
    </w:p>
    <w:p w14:paraId="6B9CBB21" w14:textId="77777777" w:rsidR="00D601AD" w:rsidRPr="006D63CE" w:rsidRDefault="00D601AD" w:rsidP="00D601AD">
      <w:pPr>
        <w:spacing w:after="120"/>
        <w:rPr>
          <w:rFonts w:ascii="Open Sans" w:eastAsia="Calibri" w:hAnsi="Open Sans" w:cs="Open Sans"/>
          <w:b/>
          <w:noProof w:val="0"/>
          <w:sz w:val="22"/>
          <w:szCs w:val="22"/>
          <w:lang w:eastAsia="en-US"/>
        </w:rPr>
      </w:pPr>
      <w:r w:rsidRPr="006D63CE">
        <w:rPr>
          <w:rFonts w:ascii="Open Sans" w:eastAsia="Calibri" w:hAnsi="Open Sans" w:cs="Open Sans"/>
          <w:noProof w:val="0"/>
          <w:sz w:val="22"/>
          <w:szCs w:val="22"/>
          <w:lang w:eastAsia="en-US"/>
        </w:rPr>
        <w:t>Please submit your proposal in full no later than:</w:t>
      </w:r>
      <w:r w:rsidRPr="006D63CE">
        <w:rPr>
          <w:rFonts w:ascii="Open Sans" w:eastAsia="Calibri" w:hAnsi="Open Sans" w:cs="Open Sans"/>
          <w:b/>
          <w:noProof w:val="0"/>
          <w:sz w:val="22"/>
          <w:szCs w:val="22"/>
          <w:lang w:eastAsia="en-US"/>
        </w:rPr>
        <w:t xml:space="preserve"> </w:t>
      </w:r>
    </w:p>
    <w:p w14:paraId="76C3D473" w14:textId="66121234" w:rsidR="00D601AD" w:rsidRPr="006D63CE" w:rsidRDefault="00065AD3" w:rsidP="00D601AD">
      <w:pPr>
        <w:jc w:val="center"/>
        <w:rPr>
          <w:rFonts w:ascii="Open Sans" w:eastAsia="Calibri" w:hAnsi="Open Sans" w:cs="Open Sans"/>
          <w:b/>
          <w:noProof w:val="0"/>
          <w:sz w:val="22"/>
          <w:szCs w:val="22"/>
          <w:lang w:eastAsia="en-US"/>
        </w:rPr>
      </w:pPr>
      <w:r w:rsidRPr="00065AD3">
        <w:rPr>
          <w:rFonts w:ascii="Open Sans" w:eastAsiaTheme="minorHAnsi" w:hAnsi="Open Sans" w:cs="Open Sans"/>
          <w:b/>
          <w:bCs/>
          <w:noProof w:val="0"/>
          <w:sz w:val="22"/>
          <w:szCs w:val="22"/>
          <w:lang w:eastAsia="en-US"/>
        </w:rPr>
        <w:t>Thursday 15th</w:t>
      </w:r>
      <w:r w:rsidR="005D46A1" w:rsidRPr="00065AD3">
        <w:rPr>
          <w:rFonts w:ascii="Open Sans" w:eastAsiaTheme="minorHAnsi" w:hAnsi="Open Sans" w:cs="Open Sans"/>
          <w:b/>
          <w:bCs/>
          <w:noProof w:val="0"/>
          <w:sz w:val="22"/>
          <w:szCs w:val="22"/>
          <w:lang w:eastAsia="en-US"/>
        </w:rPr>
        <w:t xml:space="preserve"> October</w:t>
      </w:r>
      <w:r w:rsidR="007B3D6F" w:rsidRPr="00065AD3">
        <w:rPr>
          <w:rFonts w:ascii="Open Sans" w:eastAsiaTheme="minorHAnsi" w:hAnsi="Open Sans" w:cs="Open Sans"/>
          <w:b/>
          <w:bCs/>
          <w:noProof w:val="0"/>
          <w:sz w:val="22"/>
          <w:szCs w:val="22"/>
          <w:lang w:eastAsia="en-US"/>
        </w:rPr>
        <w:t xml:space="preserve"> </w:t>
      </w:r>
      <w:r w:rsidR="007B3D6F" w:rsidRPr="00065AD3">
        <w:rPr>
          <w:rFonts w:ascii="Open Sans" w:eastAsiaTheme="minorHAnsi" w:hAnsi="Open Sans" w:cs="Open Sans"/>
          <w:bCs/>
          <w:noProof w:val="0"/>
          <w:sz w:val="22"/>
          <w:szCs w:val="22"/>
          <w:lang w:eastAsia="en-US"/>
        </w:rPr>
        <w:t>at</w:t>
      </w:r>
      <w:r w:rsidR="007B3D6F" w:rsidRPr="006D63CE">
        <w:rPr>
          <w:rFonts w:ascii="Open Sans" w:eastAsiaTheme="minorHAnsi" w:hAnsi="Open Sans" w:cs="Open Sans"/>
          <w:b/>
          <w:bCs/>
          <w:noProof w:val="0"/>
          <w:sz w:val="22"/>
          <w:szCs w:val="22"/>
          <w:lang w:eastAsia="en-US"/>
        </w:rPr>
        <w:t xml:space="preserve"> </w:t>
      </w:r>
      <w:r w:rsidR="007B3D6F" w:rsidRPr="006D63CE">
        <w:rPr>
          <w:rFonts w:ascii="Open Sans" w:eastAsiaTheme="minorHAnsi" w:hAnsi="Open Sans" w:cs="Open Sans"/>
          <w:b/>
          <w:noProof w:val="0"/>
          <w:sz w:val="22"/>
          <w:szCs w:val="22"/>
          <w:lang w:eastAsia="en-US"/>
        </w:rPr>
        <w:t>16:00</w:t>
      </w:r>
      <w:r w:rsidR="007B3D6F" w:rsidRPr="006D63CE">
        <w:rPr>
          <w:rFonts w:ascii="Open Sans" w:eastAsiaTheme="minorHAnsi" w:hAnsi="Open Sans" w:cs="Open Sans"/>
          <w:noProof w:val="0"/>
          <w:sz w:val="22"/>
          <w:szCs w:val="22"/>
          <w:lang w:eastAsia="en-US"/>
        </w:rPr>
        <w:t xml:space="preserve"> </w:t>
      </w:r>
      <w:r w:rsidR="007B3D6F" w:rsidRPr="006D63CE">
        <w:rPr>
          <w:rFonts w:ascii="Open Sans" w:eastAsiaTheme="minorHAnsi" w:hAnsi="Open Sans" w:cs="Open Sans"/>
          <w:b/>
          <w:noProof w:val="0"/>
          <w:sz w:val="22"/>
          <w:szCs w:val="22"/>
          <w:lang w:eastAsia="en-US"/>
        </w:rPr>
        <w:t xml:space="preserve">hours </w:t>
      </w:r>
    </w:p>
    <w:p w14:paraId="51BA3C88" w14:textId="77777777" w:rsidR="00D601AD" w:rsidRPr="006D63CE" w:rsidRDefault="00D601AD" w:rsidP="00D601AD">
      <w:pPr>
        <w:rPr>
          <w:rFonts w:ascii="Open Sans" w:eastAsia="Calibri" w:hAnsi="Open Sans" w:cs="Open Sans"/>
          <w:b/>
          <w:noProof w:val="0"/>
          <w:sz w:val="22"/>
          <w:szCs w:val="22"/>
          <w:lang w:eastAsia="en-US"/>
        </w:rPr>
      </w:pPr>
    </w:p>
    <w:p w14:paraId="70B117E0" w14:textId="77777777" w:rsidR="00D601AD" w:rsidRPr="006D63CE" w:rsidRDefault="00D601AD" w:rsidP="00D601AD">
      <w:pPr>
        <w:rPr>
          <w:rFonts w:ascii="Open Sans" w:eastAsia="Calibri" w:hAnsi="Open Sans" w:cs="Open Sans"/>
          <w:noProof w:val="0"/>
          <w:sz w:val="22"/>
          <w:szCs w:val="22"/>
          <w:lang w:eastAsia="en-US"/>
        </w:rPr>
      </w:pPr>
      <w:r w:rsidRPr="006D63CE">
        <w:rPr>
          <w:rFonts w:ascii="Open Sans" w:eastAsia="Calibri" w:hAnsi="Open Sans" w:cs="Open Sans"/>
          <w:noProof w:val="0"/>
          <w:color w:val="000000"/>
          <w:sz w:val="22"/>
          <w:szCs w:val="22"/>
          <w:lang w:eastAsia="en-US"/>
        </w:rPr>
        <w:t xml:space="preserve">Except under exceptional circumstances, </w:t>
      </w:r>
      <w:r w:rsidRPr="006D63CE">
        <w:rPr>
          <w:rFonts w:ascii="Open Sans" w:eastAsia="Calibri" w:hAnsi="Open Sans" w:cs="Open Sans"/>
          <w:bCs/>
          <w:noProof w:val="0"/>
          <w:color w:val="000000"/>
          <w:sz w:val="22"/>
          <w:szCs w:val="22"/>
          <w:lang w:eastAsia="en-US"/>
        </w:rPr>
        <w:t xml:space="preserve">no extension of time and date by which the tender must be submitted will be granted. </w:t>
      </w:r>
      <w:r w:rsidRPr="006D63CE">
        <w:rPr>
          <w:rFonts w:ascii="Open Sans" w:eastAsia="Calibri" w:hAnsi="Open Sans" w:cs="Open Sans"/>
          <w:noProof w:val="0"/>
          <w:sz w:val="22"/>
          <w:szCs w:val="22"/>
          <w:lang w:eastAsia="en-US"/>
        </w:rPr>
        <w:t>Late submissions will not be accepted.</w:t>
      </w:r>
    </w:p>
    <w:p w14:paraId="54EDF0D9" w14:textId="77777777" w:rsidR="00D601AD" w:rsidRPr="006D63CE" w:rsidRDefault="00D601AD" w:rsidP="00D601AD">
      <w:pPr>
        <w:rPr>
          <w:rFonts w:ascii="Open Sans" w:eastAsia="Calibri" w:hAnsi="Open Sans" w:cs="Open Sans"/>
          <w:noProof w:val="0"/>
          <w:sz w:val="22"/>
          <w:szCs w:val="22"/>
          <w:lang w:eastAsia="en-US"/>
        </w:rPr>
      </w:pPr>
    </w:p>
    <w:p w14:paraId="4808C301" w14:textId="33E4B967" w:rsidR="007B3D6F" w:rsidRPr="006D63CE" w:rsidRDefault="00D601AD" w:rsidP="00D601AD">
      <w:pPr>
        <w:rPr>
          <w:rFonts w:ascii="Open Sans" w:eastAsia="Calibri" w:hAnsi="Open Sans" w:cs="Open Sans"/>
          <w:noProof w:val="0"/>
          <w:sz w:val="22"/>
          <w:szCs w:val="22"/>
          <w:lang w:eastAsia="en-US"/>
        </w:rPr>
      </w:pPr>
      <w:r w:rsidRPr="006D63CE">
        <w:rPr>
          <w:rFonts w:ascii="Open Sans" w:eastAsia="Calibri" w:hAnsi="Open Sans" w:cs="Open Sans"/>
          <w:noProof w:val="0"/>
          <w:sz w:val="22"/>
          <w:szCs w:val="22"/>
          <w:lang w:eastAsia="en-US"/>
        </w:rPr>
        <w:t xml:space="preserve">Any query in connection with this tender or the invitation to tender shall be submitted in writing </w:t>
      </w:r>
      <w:r w:rsidR="00E82890" w:rsidRPr="006D63CE">
        <w:rPr>
          <w:rFonts w:ascii="Open Sans" w:eastAsia="Calibri" w:hAnsi="Open Sans" w:cs="Open Sans"/>
          <w:noProof w:val="0"/>
          <w:sz w:val="22"/>
          <w:szCs w:val="22"/>
          <w:lang w:eastAsia="en-US"/>
        </w:rPr>
        <w:t xml:space="preserve">(by email) </w:t>
      </w:r>
      <w:r w:rsidRPr="006D63CE">
        <w:rPr>
          <w:rFonts w:ascii="Open Sans" w:eastAsia="Calibri" w:hAnsi="Open Sans" w:cs="Open Sans"/>
          <w:noProof w:val="0"/>
          <w:sz w:val="22"/>
          <w:szCs w:val="22"/>
          <w:lang w:eastAsia="en-US"/>
        </w:rPr>
        <w:t xml:space="preserve">to </w:t>
      </w:r>
      <w:hyperlink r:id="rId9" w:history="1">
        <w:r w:rsidR="00E82890" w:rsidRPr="006D63CE">
          <w:rPr>
            <w:rFonts w:ascii="Open Sans" w:eastAsiaTheme="minorHAnsi" w:hAnsi="Open Sans" w:cs="Open Sans"/>
            <w:noProof w:val="0"/>
            <w:color w:val="0000FF" w:themeColor="hyperlink"/>
            <w:sz w:val="22"/>
            <w:szCs w:val="22"/>
            <w:u w:val="single"/>
            <w:lang w:eastAsia="en-US"/>
          </w:rPr>
          <w:t>tenders@edengeothermal.com</w:t>
        </w:r>
      </w:hyperlink>
      <w:r w:rsidR="00E82890" w:rsidRPr="006D63CE">
        <w:rPr>
          <w:rFonts w:ascii="Open Sans" w:eastAsiaTheme="minorHAnsi" w:hAnsi="Open Sans" w:cs="Open Sans"/>
          <w:noProof w:val="0"/>
          <w:color w:val="0000FF" w:themeColor="hyperlink"/>
          <w:sz w:val="22"/>
          <w:szCs w:val="22"/>
          <w:u w:val="single"/>
          <w:lang w:eastAsia="en-US"/>
        </w:rPr>
        <w:t xml:space="preserve"> </w:t>
      </w:r>
      <w:r w:rsidRPr="006D63CE">
        <w:rPr>
          <w:rFonts w:ascii="Open Sans" w:eastAsia="Calibri" w:hAnsi="Open Sans" w:cs="Open Sans"/>
          <w:noProof w:val="0"/>
          <w:sz w:val="22"/>
          <w:szCs w:val="22"/>
          <w:lang w:eastAsia="en-US"/>
        </w:rPr>
        <w:t>by</w:t>
      </w:r>
      <w:r w:rsidR="007B3D6F" w:rsidRPr="006D63CE">
        <w:rPr>
          <w:rFonts w:ascii="Open Sans" w:eastAsia="Calibri" w:hAnsi="Open Sans" w:cs="Open Sans"/>
          <w:noProof w:val="0"/>
          <w:sz w:val="22"/>
          <w:szCs w:val="22"/>
          <w:lang w:eastAsia="en-US"/>
        </w:rPr>
        <w:t>:</w:t>
      </w:r>
    </w:p>
    <w:p w14:paraId="0018ECC0" w14:textId="77777777" w:rsidR="008A3849" w:rsidRPr="006D63CE" w:rsidRDefault="008A3849" w:rsidP="007B3D6F">
      <w:pPr>
        <w:jc w:val="center"/>
        <w:rPr>
          <w:rFonts w:ascii="Open Sans" w:eastAsia="Calibri" w:hAnsi="Open Sans" w:cs="Open Sans"/>
          <w:b/>
          <w:noProof w:val="0"/>
          <w:sz w:val="22"/>
          <w:szCs w:val="22"/>
          <w:lang w:eastAsia="en-US"/>
        </w:rPr>
      </w:pPr>
    </w:p>
    <w:p w14:paraId="206624D9" w14:textId="59464628" w:rsidR="00D601AD" w:rsidRPr="00AC277E" w:rsidRDefault="003D3648" w:rsidP="007B3D6F">
      <w:pPr>
        <w:jc w:val="center"/>
        <w:rPr>
          <w:rFonts w:ascii="Open Sans" w:eastAsia="Calibri" w:hAnsi="Open Sans" w:cs="Open Sans"/>
          <w:noProof w:val="0"/>
          <w:sz w:val="22"/>
          <w:szCs w:val="22"/>
          <w:lang w:eastAsia="en-US"/>
        </w:rPr>
      </w:pPr>
      <w:r>
        <w:rPr>
          <w:rFonts w:ascii="Open Sans" w:eastAsia="Calibri" w:hAnsi="Open Sans" w:cs="Open Sans"/>
          <w:b/>
          <w:noProof w:val="0"/>
          <w:sz w:val="22"/>
          <w:szCs w:val="22"/>
          <w:lang w:eastAsia="en-US"/>
        </w:rPr>
        <w:t>Monday 5</w:t>
      </w:r>
      <w:r w:rsidRPr="003D3648">
        <w:rPr>
          <w:rFonts w:ascii="Open Sans" w:eastAsia="Calibri" w:hAnsi="Open Sans" w:cs="Open Sans"/>
          <w:b/>
          <w:noProof w:val="0"/>
          <w:sz w:val="22"/>
          <w:szCs w:val="22"/>
          <w:vertAlign w:val="superscript"/>
          <w:lang w:eastAsia="en-US"/>
        </w:rPr>
        <w:t>th</w:t>
      </w:r>
      <w:r>
        <w:rPr>
          <w:rFonts w:ascii="Open Sans" w:eastAsia="Calibri" w:hAnsi="Open Sans" w:cs="Open Sans"/>
          <w:b/>
          <w:noProof w:val="0"/>
          <w:sz w:val="22"/>
          <w:szCs w:val="22"/>
          <w:lang w:eastAsia="en-US"/>
        </w:rPr>
        <w:t xml:space="preserve"> </w:t>
      </w:r>
      <w:r w:rsidR="00065AD3" w:rsidRPr="00065AD3">
        <w:rPr>
          <w:rFonts w:ascii="Open Sans" w:eastAsia="Calibri" w:hAnsi="Open Sans" w:cs="Open Sans"/>
          <w:b/>
          <w:noProof w:val="0"/>
          <w:sz w:val="22"/>
          <w:szCs w:val="22"/>
          <w:lang w:eastAsia="en-US"/>
        </w:rPr>
        <w:t>October</w:t>
      </w:r>
      <w:r w:rsidR="007B3D6F" w:rsidRPr="006D63CE">
        <w:rPr>
          <w:rFonts w:ascii="Open Sans" w:eastAsia="Calibri" w:hAnsi="Open Sans" w:cs="Open Sans"/>
          <w:noProof w:val="0"/>
          <w:sz w:val="22"/>
          <w:szCs w:val="22"/>
          <w:lang w:eastAsia="en-US"/>
        </w:rPr>
        <w:t xml:space="preserve"> at</w:t>
      </w:r>
      <w:r w:rsidR="007B3D6F" w:rsidRPr="006D63CE">
        <w:rPr>
          <w:rFonts w:ascii="Open Sans" w:eastAsia="Calibri" w:hAnsi="Open Sans" w:cs="Open Sans"/>
          <w:b/>
          <w:noProof w:val="0"/>
          <w:sz w:val="22"/>
          <w:szCs w:val="22"/>
          <w:lang w:eastAsia="en-US"/>
        </w:rPr>
        <w:t xml:space="preserve"> 12.00 noon</w:t>
      </w:r>
    </w:p>
    <w:p w14:paraId="6711F38E" w14:textId="77777777" w:rsidR="00D601AD" w:rsidRPr="00AC277E" w:rsidRDefault="00D601AD" w:rsidP="00D601AD">
      <w:pPr>
        <w:rPr>
          <w:rFonts w:ascii="Open Sans" w:eastAsia="Calibri" w:hAnsi="Open Sans" w:cs="Open Sans"/>
          <w:noProof w:val="0"/>
          <w:sz w:val="22"/>
          <w:szCs w:val="22"/>
          <w:lang w:eastAsia="en-US"/>
        </w:rPr>
      </w:pPr>
    </w:p>
    <w:p w14:paraId="36B98FB0"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We look forward to receiving your submission.  </w:t>
      </w:r>
    </w:p>
    <w:p w14:paraId="07CA2B82" w14:textId="77777777" w:rsidR="00B257BA" w:rsidRPr="00AC277E" w:rsidRDefault="00B257BA" w:rsidP="00D601AD">
      <w:pPr>
        <w:jc w:val="left"/>
        <w:rPr>
          <w:rFonts w:ascii="Open Sans" w:eastAsia="Calibri" w:hAnsi="Open Sans" w:cs="Open Sans"/>
          <w:noProof w:val="0"/>
          <w:sz w:val="22"/>
          <w:szCs w:val="22"/>
          <w:lang w:eastAsia="en-US"/>
        </w:rPr>
      </w:pPr>
    </w:p>
    <w:p w14:paraId="2F6C97FB"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Yours faithfully</w:t>
      </w:r>
    </w:p>
    <w:p w14:paraId="740F4009" w14:textId="77777777" w:rsidR="00D601AD" w:rsidRPr="00AC277E" w:rsidRDefault="00D601AD" w:rsidP="00D601AD">
      <w:pPr>
        <w:jc w:val="left"/>
        <w:rPr>
          <w:rFonts w:ascii="Open Sans" w:eastAsia="Calibri" w:hAnsi="Open Sans" w:cs="Open Sans"/>
          <w:noProof w:val="0"/>
          <w:sz w:val="22"/>
          <w:szCs w:val="22"/>
          <w:lang w:eastAsia="en-US"/>
        </w:rPr>
      </w:pPr>
    </w:p>
    <w:p w14:paraId="0818A0E5" w14:textId="77777777" w:rsidR="00D601AD" w:rsidRPr="00AC277E" w:rsidRDefault="00D601AD" w:rsidP="00D601AD">
      <w:pPr>
        <w:jc w:val="left"/>
        <w:rPr>
          <w:rFonts w:ascii="Open Sans" w:eastAsia="Calibri" w:hAnsi="Open Sans" w:cs="Open Sans"/>
          <w:noProof w:val="0"/>
          <w:sz w:val="22"/>
          <w:szCs w:val="22"/>
          <w:lang w:eastAsia="en-US"/>
        </w:rPr>
      </w:pPr>
    </w:p>
    <w:p w14:paraId="33E11BFA"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Augusta Grand</w:t>
      </w:r>
    </w:p>
    <w:p w14:paraId="19157CD3" w14:textId="13DF4A9C" w:rsidR="00936659"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Executive Director</w:t>
      </w:r>
    </w:p>
    <w:p w14:paraId="63371C72" w14:textId="544B33E8" w:rsidR="00CE5EFB" w:rsidRDefault="00CE5EFB" w:rsidP="00D601AD">
      <w:pPr>
        <w:jc w:val="left"/>
        <w:rPr>
          <w:rFonts w:ascii="Open Sans" w:eastAsia="Calibri" w:hAnsi="Open Sans" w:cs="Open Sans"/>
          <w:noProof w:val="0"/>
          <w:sz w:val="22"/>
          <w:szCs w:val="22"/>
          <w:lang w:eastAsia="en-US"/>
        </w:rPr>
      </w:pPr>
    </w:p>
    <w:p w14:paraId="64131F33" w14:textId="71E292A6" w:rsidR="003406EA" w:rsidRDefault="003406EA" w:rsidP="003424C2">
      <w:pPr>
        <w:jc w:val="center"/>
        <w:rPr>
          <w:rFonts w:ascii="Open Sans" w:eastAsia="Calibri" w:hAnsi="Open Sans" w:cs="Open Sans"/>
          <w:noProof w:val="0"/>
          <w:sz w:val="22"/>
          <w:szCs w:val="22"/>
          <w:lang w:eastAsia="en-US"/>
        </w:rPr>
      </w:pPr>
    </w:p>
    <w:p w14:paraId="1C20E6FD" w14:textId="2EC6E360" w:rsidR="00CE5EFB" w:rsidRPr="00936659" w:rsidRDefault="00CE5EFB" w:rsidP="003406EA">
      <w:pPr>
        <w:jc w:val="center"/>
        <w:rPr>
          <w:rFonts w:ascii="Open Sans" w:eastAsia="Calibri" w:hAnsi="Open Sans" w:cs="Open Sans"/>
          <w:sz w:val="22"/>
          <w:szCs w:val="22"/>
          <w:lang w:eastAsia="en-US"/>
        </w:rPr>
      </w:pPr>
      <w:r w:rsidRPr="003406EA">
        <w:rPr>
          <w:rFonts w:ascii="Open Sans" w:eastAsia="Calibri" w:hAnsi="Open Sans" w:cs="Open Sans"/>
          <w:sz w:val="22"/>
          <w:szCs w:val="22"/>
          <w:lang w:eastAsia="en-US"/>
        </w:rPr>
        <w:br w:type="page"/>
      </w:r>
      <w:r>
        <w:rPr>
          <w:rFonts w:ascii="Open Sans" w:eastAsia="Calibri" w:hAnsi="Open Sans" w:cs="Open Sans"/>
          <w:noProof w:val="0"/>
          <w:sz w:val="22"/>
          <w:szCs w:val="22"/>
          <w:lang w:eastAsia="en-US"/>
        </w:rPr>
        <w:lastRenderedPageBreak/>
        <w:t>This page intentionally blank</w:t>
      </w:r>
    </w:p>
    <w:p w14:paraId="04599AD3" w14:textId="77777777" w:rsidR="00753CFF" w:rsidRPr="007508FC" w:rsidRDefault="00753CFF">
      <w:pPr>
        <w:ind w:right="563"/>
        <w:jc w:val="center"/>
        <w:rPr>
          <w:b/>
        </w:rPr>
      </w:pPr>
    </w:p>
    <w:p w14:paraId="4C534A0F" w14:textId="77777777" w:rsidR="00490106" w:rsidRDefault="00490106">
      <w:r>
        <w:br w:type="page"/>
      </w:r>
    </w:p>
    <w:tbl>
      <w:tblPr>
        <w:tblW w:w="0" w:type="auto"/>
        <w:tblBorders>
          <w:top w:val="nil"/>
          <w:left w:val="nil"/>
          <w:bottom w:val="nil"/>
          <w:right w:val="nil"/>
        </w:tblBorders>
        <w:tblLayout w:type="fixed"/>
        <w:tblLook w:val="0000" w:firstRow="0" w:lastRow="0" w:firstColumn="0" w:lastColumn="0" w:noHBand="0" w:noVBand="0"/>
      </w:tblPr>
      <w:tblGrid>
        <w:gridCol w:w="8755"/>
      </w:tblGrid>
      <w:tr w:rsidR="00B257BA" w:rsidRPr="002C5C2D" w14:paraId="39651A3F" w14:textId="77777777" w:rsidTr="003E01FE">
        <w:trPr>
          <w:trHeight w:val="1691"/>
        </w:trPr>
        <w:tc>
          <w:tcPr>
            <w:tcW w:w="8755" w:type="dxa"/>
          </w:tcPr>
          <w:p w14:paraId="024D6BE0" w14:textId="5F549E8C" w:rsidR="00810071" w:rsidRDefault="00810071" w:rsidP="003E01FE">
            <w:pPr>
              <w:pStyle w:val="Default"/>
              <w:rPr>
                <w:rFonts w:ascii="Open Sans" w:hAnsi="Open Sans" w:cs="Open Sans"/>
                <w:b/>
                <w:sz w:val="34"/>
                <w:szCs w:val="32"/>
              </w:rPr>
            </w:pPr>
          </w:p>
          <w:p w14:paraId="23BCC0CE" w14:textId="77777777" w:rsidR="00810071" w:rsidRDefault="00810071" w:rsidP="003E01FE">
            <w:pPr>
              <w:pStyle w:val="Default"/>
              <w:rPr>
                <w:rFonts w:ascii="Open Sans" w:hAnsi="Open Sans" w:cs="Open Sans"/>
                <w:b/>
                <w:sz w:val="34"/>
                <w:szCs w:val="32"/>
              </w:rPr>
            </w:pPr>
          </w:p>
          <w:p w14:paraId="1C7442C0" w14:textId="77777777" w:rsidR="00810071" w:rsidRDefault="00810071" w:rsidP="003E01FE">
            <w:pPr>
              <w:pStyle w:val="Default"/>
              <w:rPr>
                <w:rFonts w:ascii="Open Sans" w:hAnsi="Open Sans" w:cs="Open Sans"/>
                <w:b/>
                <w:sz w:val="34"/>
                <w:szCs w:val="32"/>
              </w:rPr>
            </w:pPr>
          </w:p>
          <w:p w14:paraId="0F4B99A3" w14:textId="77777777" w:rsidR="00810071" w:rsidRDefault="00810071" w:rsidP="003E01FE">
            <w:pPr>
              <w:pStyle w:val="Default"/>
              <w:rPr>
                <w:rFonts w:ascii="Open Sans" w:hAnsi="Open Sans" w:cs="Open Sans"/>
                <w:b/>
                <w:sz w:val="34"/>
                <w:szCs w:val="32"/>
              </w:rPr>
            </w:pPr>
          </w:p>
          <w:p w14:paraId="7C95336A" w14:textId="33318F1A" w:rsidR="00B257BA" w:rsidRPr="00FE561C" w:rsidRDefault="00B257BA" w:rsidP="003E01FE">
            <w:pPr>
              <w:pStyle w:val="Default"/>
              <w:rPr>
                <w:rFonts w:ascii="Open Sans" w:hAnsi="Open Sans" w:cs="Open Sans"/>
                <w:b/>
                <w:sz w:val="34"/>
                <w:szCs w:val="32"/>
              </w:rPr>
            </w:pPr>
            <w:r w:rsidRPr="00FE561C">
              <w:rPr>
                <w:rFonts w:ascii="Open Sans" w:hAnsi="Open Sans" w:cs="Open Sans"/>
                <w:b/>
                <w:sz w:val="34"/>
                <w:szCs w:val="32"/>
              </w:rPr>
              <w:t xml:space="preserve">Invitation to Tender: </w:t>
            </w:r>
          </w:p>
          <w:p w14:paraId="02E27481" w14:textId="77777777" w:rsidR="00B257BA" w:rsidRPr="00FE561C" w:rsidRDefault="00B257BA" w:rsidP="003E01FE">
            <w:pPr>
              <w:pStyle w:val="Default"/>
              <w:rPr>
                <w:rFonts w:ascii="Open Sans" w:hAnsi="Open Sans" w:cs="Open Sans"/>
                <w:sz w:val="34"/>
                <w:szCs w:val="32"/>
              </w:rPr>
            </w:pPr>
          </w:p>
          <w:p w14:paraId="360D5AE7" w14:textId="21F76FFF" w:rsidR="00B257BA" w:rsidRPr="009C76F1" w:rsidRDefault="00206905" w:rsidP="003E01FE">
            <w:pPr>
              <w:pStyle w:val="Default"/>
              <w:rPr>
                <w:rFonts w:ascii="Open Sans" w:hAnsi="Open Sans" w:cs="Open Sans"/>
                <w:b/>
                <w:sz w:val="34"/>
                <w:szCs w:val="20"/>
              </w:rPr>
            </w:pPr>
            <w:r>
              <w:rPr>
                <w:rFonts w:ascii="Open Sans" w:eastAsia="Calibri" w:hAnsi="Open Sans" w:cs="Open Sans"/>
                <w:b/>
                <w:sz w:val="34"/>
                <w:szCs w:val="34"/>
              </w:rPr>
              <w:t xml:space="preserve">Health and </w:t>
            </w:r>
            <w:r w:rsidR="009900D6">
              <w:rPr>
                <w:rFonts w:ascii="Open Sans" w:eastAsia="Calibri" w:hAnsi="Open Sans" w:cs="Open Sans"/>
                <w:b/>
                <w:sz w:val="34"/>
                <w:szCs w:val="34"/>
              </w:rPr>
              <w:t>s</w:t>
            </w:r>
            <w:r>
              <w:rPr>
                <w:rFonts w:ascii="Open Sans" w:eastAsia="Calibri" w:hAnsi="Open Sans" w:cs="Open Sans"/>
                <w:b/>
                <w:sz w:val="34"/>
                <w:szCs w:val="34"/>
              </w:rPr>
              <w:t>afety advice</w:t>
            </w:r>
            <w:r w:rsidR="00543AB8">
              <w:rPr>
                <w:rFonts w:ascii="Open Sans" w:eastAsia="Calibri" w:hAnsi="Open Sans" w:cs="Open Sans"/>
                <w:b/>
                <w:sz w:val="34"/>
                <w:szCs w:val="34"/>
              </w:rPr>
              <w:t xml:space="preserve"> services</w:t>
            </w:r>
            <w:r w:rsidR="00133CBC">
              <w:rPr>
                <w:rFonts w:ascii="Open Sans" w:eastAsia="Calibri" w:hAnsi="Open Sans" w:cs="Open Sans"/>
                <w:b/>
                <w:sz w:val="34"/>
                <w:szCs w:val="34"/>
              </w:rPr>
              <w:t xml:space="preserve"> during</w:t>
            </w:r>
            <w:r>
              <w:rPr>
                <w:rFonts w:ascii="Open Sans" w:eastAsia="Calibri" w:hAnsi="Open Sans" w:cs="Open Sans"/>
                <w:b/>
                <w:sz w:val="34"/>
                <w:szCs w:val="34"/>
              </w:rPr>
              <w:t xml:space="preserve"> deep geothermal development</w:t>
            </w:r>
          </w:p>
        </w:tc>
      </w:tr>
      <w:tr w:rsidR="00B257BA" w:rsidRPr="002C5C2D" w14:paraId="5CE4F0D3" w14:textId="77777777" w:rsidTr="003E01FE">
        <w:trPr>
          <w:trHeight w:val="116"/>
        </w:trPr>
        <w:tc>
          <w:tcPr>
            <w:tcW w:w="8755" w:type="dxa"/>
          </w:tcPr>
          <w:p w14:paraId="76ACC3EA" w14:textId="77777777" w:rsidR="00B257BA" w:rsidRPr="002C5C2D" w:rsidRDefault="00B257BA" w:rsidP="003E01FE">
            <w:pPr>
              <w:pStyle w:val="Default"/>
              <w:rPr>
                <w:rFonts w:ascii="Open Sans" w:hAnsi="Open Sans" w:cs="Open Sans"/>
                <w:sz w:val="20"/>
                <w:szCs w:val="20"/>
              </w:rPr>
            </w:pPr>
          </w:p>
        </w:tc>
      </w:tr>
    </w:tbl>
    <w:p w14:paraId="55F7C291" w14:textId="77777777" w:rsidR="00B257BA" w:rsidRPr="002C5C2D" w:rsidRDefault="00B257BA" w:rsidP="00B257BA">
      <w:pPr>
        <w:rPr>
          <w:rFonts w:ascii="Open Sans" w:hAnsi="Open Sans" w:cs="Open Sans"/>
          <w:sz w:val="20"/>
          <w:szCs w:val="20"/>
        </w:rPr>
      </w:pPr>
    </w:p>
    <w:p w14:paraId="1CF00E71" w14:textId="77777777" w:rsidR="00B257BA" w:rsidRPr="002C5C2D" w:rsidRDefault="00B257BA" w:rsidP="00B257BA">
      <w:pPr>
        <w:rPr>
          <w:rFonts w:ascii="Open Sans" w:hAnsi="Open Sans" w:cs="Open Sans"/>
          <w:sz w:val="20"/>
          <w:szCs w:val="20"/>
        </w:rPr>
      </w:pPr>
    </w:p>
    <w:p w14:paraId="4066CFC1" w14:textId="77777777" w:rsidR="00B257BA" w:rsidRPr="002C5C2D" w:rsidRDefault="00B257BA" w:rsidP="00B257BA">
      <w:pPr>
        <w:rPr>
          <w:rFonts w:ascii="Open Sans" w:hAnsi="Open Sans" w:cs="Open Sans"/>
          <w:sz w:val="20"/>
          <w:szCs w:val="20"/>
        </w:rPr>
      </w:pPr>
    </w:p>
    <w:p w14:paraId="433CFCA0" w14:textId="77777777" w:rsidR="00B257BA" w:rsidRPr="002C5C2D" w:rsidRDefault="00B257BA" w:rsidP="00B257BA">
      <w:pPr>
        <w:rPr>
          <w:rFonts w:ascii="Open Sans" w:hAnsi="Open Sans" w:cs="Open Sans"/>
          <w:sz w:val="20"/>
          <w:szCs w:val="20"/>
        </w:rPr>
      </w:pPr>
    </w:p>
    <w:p w14:paraId="15B453FA" w14:textId="77777777" w:rsidR="00B257BA" w:rsidRPr="002C5C2D" w:rsidRDefault="00B257BA" w:rsidP="00B257BA">
      <w:pPr>
        <w:rPr>
          <w:rFonts w:ascii="Open Sans" w:hAnsi="Open Sans" w:cs="Open Sans"/>
          <w:sz w:val="20"/>
          <w:szCs w:val="20"/>
        </w:rPr>
      </w:pPr>
    </w:p>
    <w:p w14:paraId="42066D18" w14:textId="77777777" w:rsidR="00B257BA" w:rsidRPr="002C5C2D" w:rsidRDefault="00B257BA" w:rsidP="00B257BA">
      <w:pPr>
        <w:rPr>
          <w:rFonts w:ascii="Open Sans" w:hAnsi="Open Sans" w:cs="Open Sans"/>
          <w:sz w:val="20"/>
          <w:szCs w:val="20"/>
        </w:rPr>
      </w:pPr>
    </w:p>
    <w:p w14:paraId="0B94124E" w14:textId="77777777" w:rsidR="00B257BA" w:rsidRPr="002C5C2D" w:rsidRDefault="00B257BA" w:rsidP="00B257BA">
      <w:pPr>
        <w:rPr>
          <w:rFonts w:ascii="Open Sans" w:hAnsi="Open Sans" w:cs="Open Sans"/>
          <w:sz w:val="20"/>
          <w:szCs w:val="20"/>
        </w:rPr>
      </w:pPr>
    </w:p>
    <w:p w14:paraId="4A8EF2FB" w14:textId="77777777" w:rsidR="00B257BA" w:rsidRPr="002C5C2D" w:rsidRDefault="00B257BA" w:rsidP="00B257BA">
      <w:pPr>
        <w:rPr>
          <w:rFonts w:ascii="Open Sans" w:hAnsi="Open Sans" w:cs="Open Sans"/>
          <w:sz w:val="20"/>
          <w:szCs w:val="20"/>
        </w:rPr>
      </w:pPr>
    </w:p>
    <w:p w14:paraId="690C6D4F" w14:textId="77777777" w:rsidR="00B257BA" w:rsidRPr="002C5C2D" w:rsidRDefault="00B257BA" w:rsidP="00B257BA">
      <w:pPr>
        <w:rPr>
          <w:rFonts w:ascii="Open Sans" w:hAnsi="Open Sans" w:cs="Open Sans"/>
          <w:sz w:val="20"/>
          <w:szCs w:val="20"/>
        </w:rPr>
      </w:pPr>
    </w:p>
    <w:p w14:paraId="1CCA5FA5" w14:textId="77777777" w:rsidR="00B257BA" w:rsidRPr="002C5C2D" w:rsidRDefault="00B257BA" w:rsidP="00B257BA">
      <w:pPr>
        <w:rPr>
          <w:rFonts w:ascii="Open Sans" w:hAnsi="Open Sans" w:cs="Open Sans"/>
          <w:sz w:val="20"/>
          <w:szCs w:val="20"/>
        </w:rPr>
      </w:pPr>
    </w:p>
    <w:p w14:paraId="1AC3FEA8" w14:textId="77777777" w:rsidR="00B257BA" w:rsidRPr="002C5C2D" w:rsidRDefault="00B257BA" w:rsidP="00B257BA">
      <w:pPr>
        <w:rPr>
          <w:rFonts w:ascii="Open Sans" w:hAnsi="Open Sans" w:cs="Open Sans"/>
          <w:sz w:val="20"/>
          <w:szCs w:val="20"/>
        </w:rPr>
      </w:pPr>
    </w:p>
    <w:p w14:paraId="6C0D31F8" w14:textId="77777777" w:rsidR="00B257BA" w:rsidRPr="00AC277E" w:rsidRDefault="00B257BA" w:rsidP="00B257BA">
      <w:pPr>
        <w:rPr>
          <w:rFonts w:ascii="Open Sans" w:hAnsi="Open Sans" w:cs="Open Sans"/>
          <w:sz w:val="22"/>
          <w:szCs w:val="22"/>
        </w:rPr>
      </w:pPr>
    </w:p>
    <w:tbl>
      <w:tblPr>
        <w:tblW w:w="6947" w:type="dxa"/>
        <w:tblInd w:w="392" w:type="dxa"/>
        <w:tblLayout w:type="fixed"/>
        <w:tblLook w:val="04A0" w:firstRow="1" w:lastRow="0" w:firstColumn="1" w:lastColumn="0" w:noHBand="0" w:noVBand="1"/>
      </w:tblPr>
      <w:tblGrid>
        <w:gridCol w:w="2864"/>
        <w:gridCol w:w="4083"/>
      </w:tblGrid>
      <w:tr w:rsidR="00B257BA" w:rsidRPr="00AB3D25" w14:paraId="06495B09" w14:textId="77777777" w:rsidTr="00AC277E">
        <w:trPr>
          <w:trHeight w:val="397"/>
        </w:trPr>
        <w:tc>
          <w:tcPr>
            <w:tcW w:w="2864" w:type="dxa"/>
            <w:hideMark/>
          </w:tcPr>
          <w:p w14:paraId="5142E71C"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Project</w:t>
            </w:r>
          </w:p>
        </w:tc>
        <w:tc>
          <w:tcPr>
            <w:tcW w:w="4083" w:type="dxa"/>
            <w:hideMark/>
          </w:tcPr>
          <w:p w14:paraId="0EA90C4B" w14:textId="77777777" w:rsidR="00B257BA" w:rsidRPr="00AC277E" w:rsidRDefault="00B257BA" w:rsidP="003E01FE">
            <w:pPr>
              <w:spacing w:before="60" w:after="60"/>
              <w:rPr>
                <w:rFonts w:ascii="Open Sans" w:eastAsia="Times New Roman" w:hAnsi="Open Sans" w:cs="Open Sans"/>
                <w:i/>
                <w:iCs/>
                <w:color w:val="0000FF"/>
                <w:sz w:val="22"/>
                <w:szCs w:val="22"/>
              </w:rPr>
            </w:pPr>
            <w:r w:rsidRPr="00AC277E">
              <w:rPr>
                <w:rFonts w:ascii="Open Sans" w:hAnsi="Open Sans" w:cs="Open Sans"/>
                <w:b/>
                <w:bCs/>
                <w:sz w:val="22"/>
                <w:szCs w:val="22"/>
              </w:rPr>
              <w:t>Eden Geothermal Project</w:t>
            </w:r>
          </w:p>
        </w:tc>
      </w:tr>
      <w:tr w:rsidR="00B257BA" w:rsidRPr="00AB3D25" w14:paraId="17F719F2" w14:textId="77777777" w:rsidTr="00AC277E">
        <w:trPr>
          <w:trHeight w:val="397"/>
        </w:trPr>
        <w:tc>
          <w:tcPr>
            <w:tcW w:w="2864" w:type="dxa"/>
          </w:tcPr>
          <w:p w14:paraId="47362E2D"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Tender reference</w:t>
            </w:r>
          </w:p>
        </w:tc>
        <w:tc>
          <w:tcPr>
            <w:tcW w:w="4083" w:type="dxa"/>
          </w:tcPr>
          <w:p w14:paraId="04966040" w14:textId="6FDEBFE8" w:rsidR="00B257BA" w:rsidRPr="00AC277E" w:rsidRDefault="00B257BA" w:rsidP="007A0E1D">
            <w:pPr>
              <w:spacing w:before="60" w:after="60"/>
              <w:rPr>
                <w:rFonts w:ascii="Open Sans" w:eastAsia="Times New Roman" w:hAnsi="Open Sans" w:cs="Open Sans"/>
                <w:iCs/>
                <w:color w:val="000000" w:themeColor="text1"/>
                <w:sz w:val="22"/>
                <w:szCs w:val="22"/>
                <w:highlight w:val="yellow"/>
              </w:rPr>
            </w:pPr>
            <w:r w:rsidRPr="00AC277E">
              <w:rPr>
                <w:rFonts w:ascii="Open Sans" w:eastAsia="Times New Roman" w:hAnsi="Open Sans" w:cs="Open Sans"/>
                <w:iCs/>
                <w:color w:val="000000" w:themeColor="text1"/>
                <w:sz w:val="22"/>
                <w:szCs w:val="22"/>
              </w:rPr>
              <w:t>EGL-ITT-</w:t>
            </w:r>
            <w:r w:rsidR="009C76F1" w:rsidRPr="009C76F1">
              <w:rPr>
                <w:rFonts w:ascii="Open Sans" w:eastAsia="Times New Roman" w:hAnsi="Open Sans" w:cs="Open Sans"/>
                <w:iCs/>
                <w:color w:val="000000" w:themeColor="text1"/>
                <w:sz w:val="22"/>
                <w:szCs w:val="22"/>
              </w:rPr>
              <w:t>CO</w:t>
            </w:r>
            <w:r w:rsidR="0050196A">
              <w:rPr>
                <w:rFonts w:ascii="Open Sans" w:eastAsia="Times New Roman" w:hAnsi="Open Sans" w:cs="Open Sans"/>
                <w:iCs/>
                <w:color w:val="000000" w:themeColor="text1"/>
                <w:sz w:val="22"/>
                <w:szCs w:val="22"/>
              </w:rPr>
              <w:t>03</w:t>
            </w:r>
          </w:p>
        </w:tc>
      </w:tr>
      <w:tr w:rsidR="00B257BA" w:rsidRPr="00AB3D25" w14:paraId="73EA33E3" w14:textId="77777777" w:rsidTr="00AC277E">
        <w:trPr>
          <w:trHeight w:val="397"/>
        </w:trPr>
        <w:tc>
          <w:tcPr>
            <w:tcW w:w="2864" w:type="dxa"/>
            <w:hideMark/>
          </w:tcPr>
          <w:p w14:paraId="7DAB1035"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Revision</w:t>
            </w:r>
          </w:p>
        </w:tc>
        <w:tc>
          <w:tcPr>
            <w:tcW w:w="4083" w:type="dxa"/>
            <w:hideMark/>
          </w:tcPr>
          <w:p w14:paraId="2699C368" w14:textId="35E7C065" w:rsidR="00B257BA" w:rsidRPr="009315AE" w:rsidRDefault="00032508" w:rsidP="003E01FE">
            <w:pPr>
              <w:spacing w:before="60" w:after="60"/>
              <w:rPr>
                <w:rFonts w:ascii="Open Sans" w:eastAsia="Times New Roman" w:hAnsi="Open Sans" w:cs="Open Sans"/>
                <w:iCs/>
                <w:color w:val="0000FF"/>
                <w:sz w:val="22"/>
                <w:szCs w:val="22"/>
              </w:rPr>
            </w:pPr>
            <w:r w:rsidRPr="009315AE">
              <w:rPr>
                <w:rFonts w:ascii="Open Sans" w:eastAsia="Times New Roman" w:hAnsi="Open Sans" w:cs="Open Sans"/>
                <w:iCs/>
                <w:color w:val="000000" w:themeColor="text1"/>
                <w:sz w:val="22"/>
                <w:szCs w:val="22"/>
              </w:rPr>
              <w:t xml:space="preserve">Ver </w:t>
            </w:r>
            <w:r w:rsidR="008016F9">
              <w:rPr>
                <w:rFonts w:ascii="Open Sans" w:eastAsia="Times New Roman" w:hAnsi="Open Sans" w:cs="Open Sans"/>
                <w:iCs/>
                <w:color w:val="000000" w:themeColor="text1"/>
                <w:sz w:val="22"/>
                <w:szCs w:val="22"/>
              </w:rPr>
              <w:t>3</w:t>
            </w:r>
            <w:r w:rsidRPr="009315AE">
              <w:rPr>
                <w:rFonts w:ascii="Open Sans" w:eastAsia="Times New Roman" w:hAnsi="Open Sans" w:cs="Open Sans"/>
                <w:iCs/>
                <w:color w:val="000000" w:themeColor="text1"/>
                <w:sz w:val="22"/>
                <w:szCs w:val="22"/>
              </w:rPr>
              <w:t>.0</w:t>
            </w:r>
          </w:p>
        </w:tc>
      </w:tr>
      <w:tr w:rsidR="00B257BA" w:rsidRPr="00AB3D25" w14:paraId="11738218" w14:textId="77777777" w:rsidTr="00AC277E">
        <w:trPr>
          <w:trHeight w:val="397"/>
        </w:trPr>
        <w:tc>
          <w:tcPr>
            <w:tcW w:w="2864" w:type="dxa"/>
            <w:hideMark/>
          </w:tcPr>
          <w:p w14:paraId="7AD573C3"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Release Date</w:t>
            </w:r>
          </w:p>
        </w:tc>
        <w:tc>
          <w:tcPr>
            <w:tcW w:w="4083" w:type="dxa"/>
            <w:hideMark/>
          </w:tcPr>
          <w:p w14:paraId="69C6FA0C" w14:textId="1DA22C5B" w:rsidR="00B257BA" w:rsidRPr="006D63CE" w:rsidRDefault="00065AD3" w:rsidP="003726AE">
            <w:pPr>
              <w:spacing w:before="60" w:after="60"/>
              <w:rPr>
                <w:rFonts w:ascii="Open Sans" w:eastAsia="Times New Roman" w:hAnsi="Open Sans" w:cs="Open Sans"/>
                <w:iCs/>
                <w:color w:val="000000" w:themeColor="text1"/>
                <w:sz w:val="22"/>
                <w:szCs w:val="22"/>
              </w:rPr>
            </w:pPr>
            <w:r w:rsidRPr="00065AD3">
              <w:rPr>
                <w:rFonts w:ascii="Open Sans" w:eastAsia="Times New Roman" w:hAnsi="Open Sans" w:cs="Open Sans"/>
                <w:iCs/>
                <w:color w:val="000000" w:themeColor="text1"/>
                <w:sz w:val="22"/>
                <w:szCs w:val="22"/>
              </w:rPr>
              <w:t>21</w:t>
            </w:r>
            <w:r w:rsidRPr="00065AD3">
              <w:rPr>
                <w:rFonts w:ascii="Open Sans" w:eastAsia="Times New Roman" w:hAnsi="Open Sans" w:cs="Open Sans"/>
                <w:iCs/>
                <w:color w:val="000000" w:themeColor="text1"/>
                <w:sz w:val="22"/>
                <w:szCs w:val="22"/>
                <w:vertAlign w:val="superscript"/>
              </w:rPr>
              <w:t>st</w:t>
            </w:r>
            <w:r w:rsidRPr="00065AD3">
              <w:rPr>
                <w:rFonts w:ascii="Open Sans" w:eastAsia="Times New Roman" w:hAnsi="Open Sans" w:cs="Open Sans"/>
                <w:iCs/>
                <w:color w:val="000000" w:themeColor="text1"/>
                <w:sz w:val="22"/>
                <w:szCs w:val="22"/>
              </w:rPr>
              <w:t xml:space="preserve"> </w:t>
            </w:r>
            <w:r w:rsidR="005775AA" w:rsidRPr="00065AD3">
              <w:rPr>
                <w:rFonts w:ascii="Open Sans" w:eastAsia="Times New Roman" w:hAnsi="Open Sans" w:cs="Open Sans"/>
                <w:iCs/>
                <w:color w:val="000000" w:themeColor="text1"/>
                <w:sz w:val="22"/>
                <w:szCs w:val="22"/>
              </w:rPr>
              <w:t xml:space="preserve">September </w:t>
            </w:r>
            <w:r w:rsidR="002445B6" w:rsidRPr="006D63CE">
              <w:rPr>
                <w:rFonts w:ascii="Open Sans" w:eastAsia="Times New Roman" w:hAnsi="Open Sans" w:cs="Open Sans"/>
                <w:iCs/>
                <w:color w:val="000000" w:themeColor="text1"/>
                <w:sz w:val="22"/>
                <w:szCs w:val="22"/>
              </w:rPr>
              <w:t>2020</w:t>
            </w:r>
          </w:p>
        </w:tc>
      </w:tr>
      <w:tr w:rsidR="00B257BA" w:rsidRPr="00AB3D25" w14:paraId="0CB8C75D" w14:textId="77777777" w:rsidTr="00AC277E">
        <w:trPr>
          <w:trHeight w:val="397"/>
        </w:trPr>
        <w:tc>
          <w:tcPr>
            <w:tcW w:w="2864" w:type="dxa"/>
            <w:hideMark/>
          </w:tcPr>
          <w:p w14:paraId="17527D22"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Issuer</w:t>
            </w:r>
          </w:p>
        </w:tc>
        <w:tc>
          <w:tcPr>
            <w:tcW w:w="4083" w:type="dxa"/>
            <w:hideMark/>
          </w:tcPr>
          <w:p w14:paraId="52972D7C" w14:textId="77777777" w:rsidR="00B257BA" w:rsidRPr="006D63CE" w:rsidRDefault="00B257BA" w:rsidP="003E01FE">
            <w:pPr>
              <w:spacing w:before="60" w:after="60"/>
              <w:rPr>
                <w:rFonts w:ascii="Open Sans" w:eastAsia="Times New Roman" w:hAnsi="Open Sans" w:cs="Open Sans"/>
                <w:iCs/>
                <w:color w:val="000000" w:themeColor="text1"/>
                <w:sz w:val="22"/>
                <w:szCs w:val="22"/>
              </w:rPr>
            </w:pPr>
            <w:r w:rsidRPr="006D63CE">
              <w:rPr>
                <w:rFonts w:ascii="Open Sans" w:eastAsia="Times New Roman" w:hAnsi="Open Sans" w:cs="Open Sans"/>
                <w:iCs/>
                <w:color w:val="000000" w:themeColor="text1"/>
                <w:sz w:val="22"/>
                <w:szCs w:val="22"/>
              </w:rPr>
              <w:t>Eden Geothermal Limited (“EGL”</w:t>
            </w:r>
            <w:r w:rsidR="00607E67" w:rsidRPr="006D63CE">
              <w:rPr>
                <w:rFonts w:ascii="Open Sans" w:eastAsia="Times New Roman" w:hAnsi="Open Sans" w:cs="Open Sans"/>
                <w:iCs/>
                <w:color w:val="000000" w:themeColor="text1"/>
                <w:sz w:val="22"/>
                <w:szCs w:val="22"/>
              </w:rPr>
              <w:t>)</w:t>
            </w:r>
          </w:p>
        </w:tc>
      </w:tr>
      <w:tr w:rsidR="00B257BA" w:rsidRPr="00AB3D25" w14:paraId="3EF5499D" w14:textId="77777777" w:rsidTr="00AC277E">
        <w:trPr>
          <w:trHeight w:val="397"/>
        </w:trPr>
        <w:tc>
          <w:tcPr>
            <w:tcW w:w="2864" w:type="dxa"/>
            <w:hideMark/>
          </w:tcPr>
          <w:p w14:paraId="27C5020B"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Supplier</w:t>
            </w:r>
            <w:r w:rsidR="00AB3D25">
              <w:rPr>
                <w:rFonts w:ascii="Open Sans" w:eastAsia="Times New Roman" w:hAnsi="Open Sans" w:cs="Open Sans"/>
                <w:b/>
                <w:sz w:val="22"/>
                <w:szCs w:val="22"/>
              </w:rPr>
              <w:t xml:space="preserve"> </w:t>
            </w:r>
            <w:r w:rsidRPr="00AC277E">
              <w:rPr>
                <w:rFonts w:ascii="Open Sans" w:eastAsia="Times New Roman" w:hAnsi="Open Sans" w:cs="Open Sans"/>
                <w:b/>
                <w:sz w:val="22"/>
                <w:szCs w:val="22"/>
              </w:rPr>
              <w:t>Response</w:t>
            </w:r>
            <w:r w:rsidR="00AB3D25">
              <w:rPr>
                <w:rFonts w:ascii="Open Sans" w:eastAsia="Times New Roman" w:hAnsi="Open Sans" w:cs="Open Sans"/>
                <w:b/>
                <w:sz w:val="22"/>
                <w:szCs w:val="22"/>
              </w:rPr>
              <w:t xml:space="preserve"> Date</w:t>
            </w:r>
          </w:p>
        </w:tc>
        <w:tc>
          <w:tcPr>
            <w:tcW w:w="4083" w:type="dxa"/>
          </w:tcPr>
          <w:p w14:paraId="4BEC2FDF" w14:textId="78758D87" w:rsidR="00B257BA" w:rsidRPr="006D63CE" w:rsidRDefault="00065AD3" w:rsidP="002A2A69">
            <w:pPr>
              <w:spacing w:before="60" w:after="60"/>
              <w:rPr>
                <w:rFonts w:ascii="Open Sans" w:eastAsia="Times New Roman" w:hAnsi="Open Sans" w:cs="Open Sans"/>
                <w:color w:val="000000" w:themeColor="text1"/>
                <w:sz w:val="22"/>
                <w:szCs w:val="22"/>
              </w:rPr>
            </w:pPr>
            <w:r w:rsidRPr="00065AD3">
              <w:rPr>
                <w:rFonts w:ascii="Open Sans" w:eastAsia="Times New Roman" w:hAnsi="Open Sans" w:cs="Open Sans"/>
                <w:color w:val="000000" w:themeColor="text1"/>
                <w:sz w:val="22"/>
                <w:szCs w:val="22"/>
              </w:rPr>
              <w:t>15</w:t>
            </w:r>
            <w:r w:rsidR="005775AA" w:rsidRPr="00065AD3">
              <w:rPr>
                <w:rFonts w:ascii="Open Sans" w:eastAsia="Times New Roman" w:hAnsi="Open Sans" w:cs="Open Sans"/>
                <w:color w:val="000000" w:themeColor="text1"/>
                <w:sz w:val="22"/>
                <w:szCs w:val="22"/>
                <w:vertAlign w:val="superscript"/>
              </w:rPr>
              <w:t>th</w:t>
            </w:r>
            <w:r w:rsidR="005775AA" w:rsidRPr="00065AD3">
              <w:rPr>
                <w:rFonts w:ascii="Open Sans" w:eastAsia="Times New Roman" w:hAnsi="Open Sans" w:cs="Open Sans"/>
                <w:color w:val="000000" w:themeColor="text1"/>
                <w:sz w:val="22"/>
                <w:szCs w:val="22"/>
              </w:rPr>
              <w:t xml:space="preserve"> October</w:t>
            </w:r>
            <w:r w:rsidR="0022280D" w:rsidRPr="00065AD3">
              <w:rPr>
                <w:rFonts w:ascii="Open Sans" w:eastAsia="Times New Roman" w:hAnsi="Open Sans" w:cs="Open Sans"/>
                <w:color w:val="000000" w:themeColor="text1"/>
                <w:sz w:val="22"/>
                <w:szCs w:val="22"/>
              </w:rPr>
              <w:t xml:space="preserve"> 2020</w:t>
            </w:r>
            <w:r w:rsidR="001618DD" w:rsidRPr="00065AD3">
              <w:rPr>
                <w:rFonts w:ascii="Open Sans" w:eastAsia="Times New Roman" w:hAnsi="Open Sans" w:cs="Open Sans"/>
                <w:color w:val="000000" w:themeColor="text1"/>
                <w:sz w:val="22"/>
                <w:szCs w:val="22"/>
              </w:rPr>
              <w:t xml:space="preserve"> </w:t>
            </w:r>
            <w:r w:rsidR="007B3D6F" w:rsidRPr="00065AD3">
              <w:rPr>
                <w:rFonts w:ascii="Open Sans" w:eastAsia="Times New Roman" w:hAnsi="Open Sans" w:cs="Open Sans"/>
                <w:color w:val="000000" w:themeColor="text1"/>
                <w:sz w:val="22"/>
                <w:szCs w:val="22"/>
              </w:rPr>
              <w:t>at</w:t>
            </w:r>
            <w:r w:rsidR="007B3D6F" w:rsidRPr="006D63CE">
              <w:rPr>
                <w:rFonts w:ascii="Open Sans" w:eastAsia="Times New Roman" w:hAnsi="Open Sans" w:cs="Open Sans"/>
                <w:color w:val="000000" w:themeColor="text1"/>
                <w:sz w:val="22"/>
                <w:szCs w:val="22"/>
              </w:rPr>
              <w:t xml:space="preserve"> 16.00 </w:t>
            </w:r>
          </w:p>
        </w:tc>
      </w:tr>
    </w:tbl>
    <w:p w14:paraId="6315F070" w14:textId="77777777" w:rsidR="00B257BA" w:rsidRPr="00AC277E" w:rsidRDefault="00B257BA" w:rsidP="00B257BA">
      <w:pPr>
        <w:rPr>
          <w:rFonts w:ascii="Open Sans" w:hAnsi="Open Sans" w:cs="Open Sans"/>
          <w:sz w:val="22"/>
          <w:szCs w:val="22"/>
        </w:rPr>
      </w:pPr>
    </w:p>
    <w:p w14:paraId="5BB5E1CF" w14:textId="77777777" w:rsidR="00B257BA" w:rsidRPr="00AC277E" w:rsidRDefault="00B257BA" w:rsidP="00B257BA">
      <w:pPr>
        <w:rPr>
          <w:rFonts w:ascii="Open Sans" w:hAnsi="Open Sans" w:cs="Open Sans"/>
          <w:b/>
          <w:bCs/>
          <w:color w:val="000000"/>
          <w:sz w:val="22"/>
          <w:szCs w:val="22"/>
          <w:u w:val="single"/>
        </w:rPr>
      </w:pPr>
    </w:p>
    <w:p w14:paraId="2748B9AE" w14:textId="77777777" w:rsidR="00B257BA" w:rsidRPr="00AC277E" w:rsidRDefault="00B257BA" w:rsidP="009B17CA">
      <w:pPr>
        <w:ind w:right="563"/>
        <w:rPr>
          <w:b/>
          <w:sz w:val="22"/>
          <w:szCs w:val="22"/>
        </w:rPr>
      </w:pPr>
    </w:p>
    <w:p w14:paraId="2C07FF0F" w14:textId="77777777" w:rsidR="00B257BA" w:rsidRPr="00AC277E" w:rsidRDefault="00B257BA" w:rsidP="009B17CA">
      <w:pPr>
        <w:ind w:right="563"/>
        <w:rPr>
          <w:b/>
          <w:sz w:val="22"/>
          <w:szCs w:val="22"/>
        </w:rPr>
      </w:pPr>
    </w:p>
    <w:p w14:paraId="3570BF2A" w14:textId="77777777" w:rsidR="00B257BA" w:rsidRPr="00AC277E" w:rsidRDefault="00B257BA" w:rsidP="009B17CA">
      <w:pPr>
        <w:ind w:right="563"/>
        <w:rPr>
          <w:b/>
          <w:sz w:val="22"/>
          <w:szCs w:val="22"/>
        </w:rPr>
      </w:pPr>
    </w:p>
    <w:p w14:paraId="416274FE" w14:textId="77777777" w:rsidR="00B257BA" w:rsidRPr="00AC277E" w:rsidRDefault="00B257BA" w:rsidP="009B17CA">
      <w:pPr>
        <w:ind w:right="563"/>
        <w:rPr>
          <w:b/>
          <w:sz w:val="22"/>
          <w:szCs w:val="22"/>
        </w:rPr>
      </w:pPr>
    </w:p>
    <w:p w14:paraId="792EF9BB" w14:textId="77777777" w:rsidR="00B257BA" w:rsidRPr="00AC277E" w:rsidRDefault="00B257BA" w:rsidP="009B17CA">
      <w:pPr>
        <w:ind w:right="563"/>
        <w:rPr>
          <w:b/>
          <w:sz w:val="22"/>
          <w:szCs w:val="22"/>
        </w:rPr>
      </w:pPr>
    </w:p>
    <w:p w14:paraId="1A2F6363" w14:textId="303BAA61" w:rsidR="00742A10" w:rsidRDefault="00742A10" w:rsidP="009B17CA">
      <w:pPr>
        <w:ind w:right="563"/>
        <w:rPr>
          <w:b/>
          <w:sz w:val="22"/>
          <w:szCs w:val="22"/>
        </w:rPr>
      </w:pPr>
    </w:p>
    <w:p w14:paraId="7C0428AC" w14:textId="6D2685EB" w:rsidR="00B257BA" w:rsidRPr="00742A10" w:rsidRDefault="00742A10" w:rsidP="00742A10">
      <w:pPr>
        <w:tabs>
          <w:tab w:val="left" w:pos="1485"/>
        </w:tabs>
        <w:rPr>
          <w:sz w:val="22"/>
          <w:szCs w:val="22"/>
        </w:rPr>
      </w:pPr>
      <w:r>
        <w:rPr>
          <w:sz w:val="22"/>
          <w:szCs w:val="22"/>
        </w:rPr>
        <w:tab/>
      </w:r>
    </w:p>
    <w:p w14:paraId="006AEFF2" w14:textId="77777777" w:rsidR="002C45DE" w:rsidRPr="00520D94" w:rsidRDefault="00461797" w:rsidP="00810071">
      <w:pPr>
        <w:jc w:val="left"/>
        <w:rPr>
          <w:rFonts w:ascii="Open Sans" w:hAnsi="Open Sans" w:cs="Open Sans"/>
          <w:b/>
          <w:bCs/>
          <w:sz w:val="28"/>
          <w:szCs w:val="28"/>
        </w:rPr>
      </w:pPr>
      <w:r w:rsidRPr="00742A10">
        <w:rPr>
          <w:rFonts w:ascii="Open Sans" w:hAnsi="Open Sans" w:cs="Open Sans"/>
          <w:sz w:val="28"/>
          <w:szCs w:val="28"/>
        </w:rP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C45DE" w:rsidRPr="00EB6714" w14:paraId="762EC466" w14:textId="77777777" w:rsidTr="00037876">
        <w:tc>
          <w:tcPr>
            <w:tcW w:w="7508" w:type="dxa"/>
          </w:tcPr>
          <w:p w14:paraId="14C8BD23" w14:textId="6175699E" w:rsidR="00C41BC7" w:rsidRPr="00C41BC7" w:rsidRDefault="00C41BC7" w:rsidP="0022032B">
            <w:pPr>
              <w:autoSpaceDE w:val="0"/>
              <w:autoSpaceDN w:val="0"/>
              <w:adjustRightInd w:val="0"/>
              <w:rPr>
                <w:rFonts w:ascii="Open Sans" w:eastAsiaTheme="minorHAnsi" w:hAnsi="Open Sans" w:cs="Open Sans"/>
                <w:b/>
                <w:bCs/>
                <w:noProof w:val="0"/>
                <w:color w:val="31849B" w:themeColor="accent5" w:themeShade="BF"/>
                <w:sz w:val="32"/>
                <w:szCs w:val="32"/>
                <w:lang w:eastAsia="en-US"/>
              </w:rPr>
            </w:pPr>
            <w:r w:rsidRPr="00C41BC7">
              <w:rPr>
                <w:rFonts w:ascii="Open Sans" w:hAnsi="Open Sans" w:cs="Open Sans"/>
                <w:b/>
                <w:bCs/>
                <w:sz w:val="32"/>
                <w:szCs w:val="32"/>
              </w:rPr>
              <w:lastRenderedPageBreak/>
              <w:t>Contents</w:t>
            </w:r>
          </w:p>
          <w:p w14:paraId="6BA32117" w14:textId="77777777" w:rsidR="0030354F" w:rsidRDefault="0030354F"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2183BBDB" w14:textId="156C025B"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A: INSTRUCTIONS TO TENDERERS </w:t>
            </w:r>
            <w:r w:rsidRPr="00EB6714">
              <w:rPr>
                <w:rFonts w:ascii="Open Sans" w:eastAsiaTheme="minorHAnsi" w:hAnsi="Open Sans" w:cs="Open Sans"/>
                <w:b/>
                <w:bCs/>
                <w:noProof w:val="0"/>
                <w:color w:val="000000"/>
                <w:sz w:val="22"/>
                <w:szCs w:val="22"/>
                <w:lang w:eastAsia="en-US"/>
              </w:rPr>
              <w:t xml:space="preserve">               </w:t>
            </w:r>
          </w:p>
          <w:p w14:paraId="55CA8917" w14:textId="77777777" w:rsidR="002C45DE" w:rsidRPr="00EB6714" w:rsidRDefault="002C45DE" w:rsidP="0022032B"/>
        </w:tc>
        <w:tc>
          <w:tcPr>
            <w:tcW w:w="1508" w:type="dxa"/>
          </w:tcPr>
          <w:p w14:paraId="55FA161A" w14:textId="77777777" w:rsidR="002C45DE" w:rsidRPr="00EB6714" w:rsidRDefault="002C45DE" w:rsidP="0022032B"/>
        </w:tc>
      </w:tr>
      <w:tr w:rsidR="002C45DE" w:rsidRPr="00EB6714" w14:paraId="5177993C" w14:textId="77777777" w:rsidTr="00037876">
        <w:tc>
          <w:tcPr>
            <w:tcW w:w="7508" w:type="dxa"/>
          </w:tcPr>
          <w:p w14:paraId="7B317EE7"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1 Instructions for Completion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34DE5BE1" w14:textId="24A3767E" w:rsidR="002C45DE" w:rsidRPr="00EB6714" w:rsidRDefault="0032397A" w:rsidP="0022032B">
            <w:pPr>
              <w:jc w:val="right"/>
              <w:rPr>
                <w:rFonts w:ascii="Open Sans" w:hAnsi="Open Sans" w:cs="Open Sans"/>
                <w:b/>
                <w:sz w:val="22"/>
                <w:szCs w:val="22"/>
              </w:rPr>
            </w:pPr>
            <w:r>
              <w:rPr>
                <w:rFonts w:ascii="Open Sans" w:hAnsi="Open Sans" w:cs="Open Sans"/>
                <w:b/>
                <w:sz w:val="22"/>
                <w:szCs w:val="22"/>
              </w:rPr>
              <w:t>7</w:t>
            </w:r>
          </w:p>
        </w:tc>
      </w:tr>
      <w:tr w:rsidR="002C45DE" w:rsidRPr="00EB6714" w14:paraId="69BC4AB1" w14:textId="77777777" w:rsidTr="00037876">
        <w:tc>
          <w:tcPr>
            <w:tcW w:w="7508" w:type="dxa"/>
          </w:tcPr>
          <w:p w14:paraId="743E6C1C"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1.1 Submission Details                                    </w:t>
            </w:r>
            <w:r w:rsidRPr="00EB6714">
              <w:rPr>
                <w:rFonts w:ascii="Open Sans" w:hAnsi="Open Sans" w:cs="Open Sans"/>
                <w:sz w:val="22"/>
                <w:szCs w:val="22"/>
              </w:rPr>
              <w:tab/>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19C65BCB" w14:textId="3D108D3E" w:rsidR="002C45DE" w:rsidRPr="00EB6714" w:rsidRDefault="00186C5B"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1538B7D8" w14:textId="77777777" w:rsidTr="00037876">
        <w:tc>
          <w:tcPr>
            <w:tcW w:w="7508" w:type="dxa"/>
          </w:tcPr>
          <w:p w14:paraId="778A613B"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1.2 Enquiries and Tender Queries                                                  </w:t>
            </w:r>
            <w:r w:rsidRPr="00EB6714">
              <w:rPr>
                <w:rFonts w:ascii="Open Sans" w:eastAsiaTheme="minorHAnsi" w:hAnsi="Open Sans" w:cs="Open Sans"/>
                <w:noProof w:val="0"/>
                <w:color w:val="000000"/>
                <w:sz w:val="22"/>
                <w:szCs w:val="22"/>
                <w:lang w:eastAsia="en-US"/>
              </w:rPr>
              <w:tab/>
            </w:r>
          </w:p>
        </w:tc>
        <w:tc>
          <w:tcPr>
            <w:tcW w:w="1508" w:type="dxa"/>
          </w:tcPr>
          <w:p w14:paraId="12C11B15" w14:textId="1905A56A" w:rsidR="002C45DE" w:rsidRPr="00EB6714" w:rsidRDefault="00186C5B"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0A7866B6" w14:textId="77777777" w:rsidTr="00037876">
        <w:tc>
          <w:tcPr>
            <w:tcW w:w="7508" w:type="dxa"/>
          </w:tcPr>
          <w:p w14:paraId="3BF18A53"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1.3 Format of Tender Submission                                             </w:t>
            </w:r>
            <w:r w:rsidRPr="00EB6714">
              <w:rPr>
                <w:rFonts w:ascii="Open Sans" w:hAnsi="Open Sans" w:cs="Open Sans"/>
                <w:sz w:val="22"/>
                <w:szCs w:val="22"/>
              </w:rPr>
              <w:tab/>
            </w:r>
          </w:p>
        </w:tc>
        <w:tc>
          <w:tcPr>
            <w:tcW w:w="1508" w:type="dxa"/>
          </w:tcPr>
          <w:p w14:paraId="3C54561D" w14:textId="2289EE54" w:rsidR="002C45DE" w:rsidRPr="00EB6714" w:rsidRDefault="00186C5B"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17FE0352" w14:textId="77777777" w:rsidTr="00037876">
        <w:tc>
          <w:tcPr>
            <w:tcW w:w="7508" w:type="dxa"/>
          </w:tcPr>
          <w:p w14:paraId="4809153B" w14:textId="1AF22F53"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1.4 </w:t>
            </w:r>
            <w:r w:rsidR="00862E38">
              <w:rPr>
                <w:rFonts w:ascii="Open Sans" w:eastAsiaTheme="minorHAnsi" w:hAnsi="Open Sans" w:cs="Open Sans"/>
                <w:noProof w:val="0"/>
                <w:color w:val="000000"/>
                <w:sz w:val="22"/>
                <w:szCs w:val="22"/>
                <w:lang w:eastAsia="en-US"/>
              </w:rPr>
              <w:t>P</w:t>
            </w:r>
            <w:r w:rsidRPr="00EB6714">
              <w:rPr>
                <w:rFonts w:ascii="Open Sans" w:eastAsiaTheme="minorHAnsi" w:hAnsi="Open Sans" w:cs="Open Sans"/>
                <w:noProof w:val="0"/>
                <w:color w:val="000000"/>
                <w:sz w:val="22"/>
                <w:szCs w:val="22"/>
                <w:lang w:eastAsia="en-US"/>
              </w:rPr>
              <w:t>roject Description</w:t>
            </w:r>
            <w:r w:rsidRPr="00EB6714">
              <w:rPr>
                <w:rFonts w:ascii="Open Sans" w:eastAsiaTheme="minorHAnsi" w:hAnsi="Open Sans" w:cs="Open Sans"/>
                <w:noProof w:val="0"/>
                <w:color w:val="000000"/>
                <w:sz w:val="22"/>
                <w:szCs w:val="22"/>
                <w:lang w:eastAsia="en-US"/>
              </w:rPr>
              <w:tab/>
            </w:r>
          </w:p>
        </w:tc>
        <w:tc>
          <w:tcPr>
            <w:tcW w:w="1508" w:type="dxa"/>
          </w:tcPr>
          <w:p w14:paraId="1F804C5B" w14:textId="3987E174" w:rsidR="002C45DE" w:rsidRPr="00EB6714" w:rsidRDefault="00186C5B"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694F2DB2" w14:textId="77777777" w:rsidTr="00037876">
        <w:tc>
          <w:tcPr>
            <w:tcW w:w="7508" w:type="dxa"/>
          </w:tcPr>
          <w:p w14:paraId="06D2267A" w14:textId="56AF3934"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1.5 Outline </w:t>
            </w:r>
            <w:r>
              <w:rPr>
                <w:rFonts w:ascii="Open Sans" w:eastAsiaTheme="minorHAnsi" w:hAnsi="Open Sans" w:cs="Open Sans"/>
                <w:noProof w:val="0"/>
                <w:color w:val="000000"/>
                <w:sz w:val="22"/>
                <w:szCs w:val="22"/>
                <w:lang w:eastAsia="en-US"/>
              </w:rPr>
              <w:t>of Requirements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471AC6F3" w14:textId="4E3DE109" w:rsidR="002C45DE" w:rsidRPr="00EB6714" w:rsidRDefault="00186C5B"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38042A39" w14:textId="77777777" w:rsidTr="00037876">
        <w:tc>
          <w:tcPr>
            <w:tcW w:w="7508" w:type="dxa"/>
          </w:tcPr>
          <w:p w14:paraId="1D98E234"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1.6 Validity Period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D2AA4E2" w14:textId="086149A1" w:rsidR="002C45DE" w:rsidRPr="00EB6714" w:rsidRDefault="00186C5B"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61150410" w14:textId="77777777" w:rsidTr="00037876">
        <w:tc>
          <w:tcPr>
            <w:tcW w:w="7508" w:type="dxa"/>
          </w:tcPr>
          <w:p w14:paraId="12D4A86C" w14:textId="07FCFE09"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1.7 Form of Contract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34DF74D" w14:textId="500E8C2A" w:rsidR="002C45DE" w:rsidRPr="00EB6714" w:rsidRDefault="00186C5B"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4B1FF5A6" w14:textId="77777777" w:rsidTr="00037876">
        <w:tc>
          <w:tcPr>
            <w:tcW w:w="7508" w:type="dxa"/>
          </w:tcPr>
          <w:p w14:paraId="7B89461E" w14:textId="77777777" w:rsidR="002C45DE" w:rsidRDefault="005F40F0" w:rsidP="0022032B">
            <w:pPr>
              <w:rPr>
                <w:rFonts w:ascii="Open Sans" w:hAnsi="Open Sans" w:cs="Open Sans"/>
                <w:sz w:val="22"/>
                <w:szCs w:val="22"/>
              </w:rPr>
            </w:pPr>
            <w:r>
              <w:rPr>
                <w:rFonts w:ascii="Open Sans" w:hAnsi="Open Sans" w:cs="Open Sans"/>
                <w:sz w:val="22"/>
                <w:szCs w:val="22"/>
              </w:rPr>
              <w:t>1.8 Financial Terms</w:t>
            </w:r>
          </w:p>
          <w:p w14:paraId="7E49B167" w14:textId="36E7F405" w:rsidR="005F40F0" w:rsidRPr="00EB6714" w:rsidRDefault="005F40F0" w:rsidP="0022032B">
            <w:pPr>
              <w:rPr>
                <w:rFonts w:ascii="Open Sans" w:hAnsi="Open Sans" w:cs="Open Sans"/>
                <w:sz w:val="22"/>
                <w:szCs w:val="22"/>
              </w:rPr>
            </w:pPr>
          </w:p>
        </w:tc>
        <w:tc>
          <w:tcPr>
            <w:tcW w:w="1508" w:type="dxa"/>
          </w:tcPr>
          <w:p w14:paraId="6C27BA38" w14:textId="5F4C2812" w:rsidR="002C45DE" w:rsidRPr="00EB6714" w:rsidRDefault="003F0E51" w:rsidP="0022032B">
            <w:pPr>
              <w:jc w:val="right"/>
              <w:rPr>
                <w:rFonts w:ascii="Open Sans" w:hAnsi="Open Sans" w:cs="Open Sans"/>
                <w:sz w:val="22"/>
                <w:szCs w:val="22"/>
              </w:rPr>
            </w:pPr>
            <w:r>
              <w:rPr>
                <w:rFonts w:ascii="Open Sans" w:hAnsi="Open Sans" w:cs="Open Sans"/>
                <w:sz w:val="22"/>
                <w:szCs w:val="22"/>
              </w:rPr>
              <w:t>10</w:t>
            </w:r>
          </w:p>
        </w:tc>
      </w:tr>
      <w:tr w:rsidR="002C45DE" w:rsidRPr="00EB6714" w14:paraId="528113CB" w14:textId="77777777" w:rsidTr="00037876">
        <w:tc>
          <w:tcPr>
            <w:tcW w:w="7508" w:type="dxa"/>
          </w:tcPr>
          <w:p w14:paraId="241FAC29" w14:textId="77777777" w:rsidR="002C45DE" w:rsidRPr="00EB6714" w:rsidRDefault="002C45DE" w:rsidP="0022032B">
            <w:pPr>
              <w:autoSpaceDE w:val="0"/>
              <w:autoSpaceDN w:val="0"/>
              <w:adjustRightInd w:val="0"/>
              <w:rPr>
                <w:rFonts w:ascii="Open Sans" w:eastAsiaTheme="minorHAnsi" w:hAnsi="Open Sans" w:cs="Open Sans"/>
                <w:b/>
                <w:bC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2 Timetable                                                                </w:t>
            </w:r>
            <w:r w:rsidRPr="00EB6714">
              <w:rPr>
                <w:rFonts w:ascii="Open Sans" w:eastAsiaTheme="minorHAnsi" w:hAnsi="Open Sans" w:cs="Open Sans"/>
                <w:b/>
                <w:bCs/>
                <w:noProof w:val="0"/>
                <w:color w:val="000000"/>
                <w:sz w:val="22"/>
                <w:szCs w:val="22"/>
                <w:lang w:eastAsia="en-US"/>
              </w:rPr>
              <w:tab/>
            </w:r>
          </w:p>
        </w:tc>
        <w:tc>
          <w:tcPr>
            <w:tcW w:w="1508" w:type="dxa"/>
          </w:tcPr>
          <w:p w14:paraId="6E1C65FA" w14:textId="25F81ADF" w:rsidR="002C45DE" w:rsidRPr="00EB6714" w:rsidRDefault="003F0E51" w:rsidP="0022032B">
            <w:pPr>
              <w:jc w:val="right"/>
              <w:rPr>
                <w:rFonts w:ascii="Open Sans" w:hAnsi="Open Sans" w:cs="Open Sans"/>
                <w:b/>
                <w:sz w:val="22"/>
                <w:szCs w:val="22"/>
              </w:rPr>
            </w:pPr>
            <w:r>
              <w:rPr>
                <w:rFonts w:ascii="Open Sans" w:hAnsi="Open Sans" w:cs="Open Sans"/>
                <w:b/>
                <w:sz w:val="22"/>
                <w:szCs w:val="22"/>
              </w:rPr>
              <w:t>11</w:t>
            </w:r>
          </w:p>
        </w:tc>
      </w:tr>
      <w:tr w:rsidR="002C45DE" w:rsidRPr="00EB6714" w14:paraId="12B386DD" w14:textId="77777777" w:rsidTr="00037876">
        <w:tc>
          <w:tcPr>
            <w:tcW w:w="7508" w:type="dxa"/>
          </w:tcPr>
          <w:p w14:paraId="3CE122D8" w14:textId="77777777" w:rsidR="002C45DE" w:rsidRPr="00EB6714" w:rsidRDefault="002C45DE" w:rsidP="0022032B">
            <w:pPr>
              <w:rPr>
                <w:rFonts w:ascii="Open Sans" w:hAnsi="Open Sans" w:cs="Open Sans"/>
                <w:sz w:val="22"/>
                <w:szCs w:val="22"/>
              </w:rPr>
            </w:pPr>
          </w:p>
        </w:tc>
        <w:tc>
          <w:tcPr>
            <w:tcW w:w="1508" w:type="dxa"/>
          </w:tcPr>
          <w:p w14:paraId="240298FA" w14:textId="77777777" w:rsidR="002C45DE" w:rsidRPr="00EB6714" w:rsidRDefault="002C45DE" w:rsidP="0022032B">
            <w:pPr>
              <w:jc w:val="right"/>
              <w:rPr>
                <w:rFonts w:ascii="Open Sans" w:hAnsi="Open Sans" w:cs="Open Sans"/>
                <w:sz w:val="22"/>
                <w:szCs w:val="22"/>
              </w:rPr>
            </w:pPr>
          </w:p>
        </w:tc>
      </w:tr>
      <w:tr w:rsidR="002C45DE" w:rsidRPr="00EB6714" w14:paraId="436EAED1" w14:textId="77777777" w:rsidTr="00037876">
        <w:tc>
          <w:tcPr>
            <w:tcW w:w="7508" w:type="dxa"/>
          </w:tcPr>
          <w:p w14:paraId="0C49902C" w14:textId="56528FB5" w:rsidR="002C45DE" w:rsidRPr="002855A9" w:rsidRDefault="002C45DE" w:rsidP="00452977">
            <w:pPr>
              <w:autoSpaceDE w:val="0"/>
              <w:autoSpaceDN w:val="0"/>
              <w:adjustRightInd w:val="0"/>
              <w:spacing w:before="12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B: </w:t>
            </w:r>
            <w:r w:rsidR="00452977">
              <w:rPr>
                <w:rFonts w:ascii="Open Sans" w:eastAsiaTheme="minorHAnsi" w:hAnsi="Open Sans" w:cs="Open Sans"/>
                <w:b/>
                <w:bCs/>
                <w:noProof w:val="0"/>
                <w:color w:val="31849B" w:themeColor="accent5" w:themeShade="BF"/>
                <w:sz w:val="22"/>
                <w:szCs w:val="22"/>
                <w:lang w:eastAsia="en-US"/>
              </w:rPr>
              <w:t>BACKGROUND INFORMATION</w:t>
            </w:r>
          </w:p>
          <w:p w14:paraId="7D2CB130" w14:textId="77777777" w:rsidR="002C45DE" w:rsidRPr="00EB6714" w:rsidRDefault="002C45DE" w:rsidP="0022032B">
            <w:pPr>
              <w:rPr>
                <w:rFonts w:ascii="Open Sans" w:hAnsi="Open Sans" w:cs="Open Sans"/>
                <w:sz w:val="22"/>
                <w:szCs w:val="22"/>
              </w:rPr>
            </w:pPr>
          </w:p>
        </w:tc>
        <w:tc>
          <w:tcPr>
            <w:tcW w:w="1508" w:type="dxa"/>
          </w:tcPr>
          <w:p w14:paraId="36966A09" w14:textId="77777777" w:rsidR="002C45DE" w:rsidRPr="00EB6714" w:rsidRDefault="002C45DE" w:rsidP="0022032B">
            <w:pPr>
              <w:jc w:val="right"/>
              <w:rPr>
                <w:rFonts w:ascii="Open Sans" w:hAnsi="Open Sans" w:cs="Open Sans"/>
                <w:sz w:val="22"/>
                <w:szCs w:val="22"/>
              </w:rPr>
            </w:pPr>
          </w:p>
        </w:tc>
      </w:tr>
      <w:tr w:rsidR="002C45DE" w:rsidRPr="00EB6714" w14:paraId="25DE541E" w14:textId="77777777" w:rsidTr="00037876">
        <w:tc>
          <w:tcPr>
            <w:tcW w:w="7508" w:type="dxa"/>
          </w:tcPr>
          <w:p w14:paraId="08354FB6" w14:textId="0FDA9D61"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3 </w:t>
            </w:r>
            <w:r w:rsidR="00452977">
              <w:rPr>
                <w:rFonts w:ascii="Open Sans" w:eastAsiaTheme="minorHAnsi" w:hAnsi="Open Sans" w:cs="Open Sans"/>
                <w:b/>
                <w:bCs/>
                <w:noProof w:val="0"/>
                <w:color w:val="000000"/>
                <w:sz w:val="22"/>
                <w:szCs w:val="22"/>
                <w:lang w:eastAsia="en-US"/>
              </w:rPr>
              <w:t>Background Information</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003FAD0C" w14:textId="35A60DD3" w:rsidR="002C45DE" w:rsidRPr="00EB6714" w:rsidRDefault="00186C5B" w:rsidP="0022032B">
            <w:pPr>
              <w:jc w:val="right"/>
              <w:rPr>
                <w:rFonts w:ascii="Open Sans" w:hAnsi="Open Sans" w:cs="Open Sans"/>
                <w:b/>
                <w:sz w:val="22"/>
                <w:szCs w:val="22"/>
              </w:rPr>
            </w:pPr>
            <w:r>
              <w:rPr>
                <w:rFonts w:ascii="Open Sans" w:hAnsi="Open Sans" w:cs="Open Sans"/>
                <w:b/>
                <w:sz w:val="22"/>
                <w:szCs w:val="22"/>
              </w:rPr>
              <w:t>1</w:t>
            </w:r>
            <w:r w:rsidR="003F0E51">
              <w:rPr>
                <w:rFonts w:ascii="Open Sans" w:hAnsi="Open Sans" w:cs="Open Sans"/>
                <w:b/>
                <w:sz w:val="22"/>
                <w:szCs w:val="22"/>
              </w:rPr>
              <w:t>2</w:t>
            </w:r>
          </w:p>
        </w:tc>
      </w:tr>
      <w:tr w:rsidR="002C45DE" w:rsidRPr="00EB6714" w14:paraId="3BAE522D" w14:textId="77777777" w:rsidTr="00037876">
        <w:tc>
          <w:tcPr>
            <w:tcW w:w="7508" w:type="dxa"/>
          </w:tcPr>
          <w:p w14:paraId="339DF274" w14:textId="77777777" w:rsidR="00452977" w:rsidRDefault="002C45DE" w:rsidP="0022032B">
            <w:pPr>
              <w:rPr>
                <w:rFonts w:ascii="Open Sans" w:hAnsi="Open Sans" w:cs="Open Sans"/>
                <w:sz w:val="22"/>
                <w:szCs w:val="22"/>
              </w:rPr>
            </w:pPr>
            <w:r w:rsidRPr="00EB6714">
              <w:rPr>
                <w:rFonts w:ascii="Open Sans" w:hAnsi="Open Sans" w:cs="Open Sans"/>
                <w:sz w:val="22"/>
                <w:szCs w:val="22"/>
              </w:rPr>
              <w:t xml:space="preserve">3.1 </w:t>
            </w:r>
            <w:r w:rsidR="00452977">
              <w:rPr>
                <w:rFonts w:ascii="Open Sans" w:hAnsi="Open Sans" w:cs="Open Sans"/>
                <w:sz w:val="22"/>
                <w:szCs w:val="22"/>
              </w:rPr>
              <w:t>Eden Geothermal Project</w:t>
            </w:r>
          </w:p>
          <w:p w14:paraId="7C3E2250" w14:textId="77777777" w:rsidR="00452977" w:rsidRDefault="00452977" w:rsidP="0022032B">
            <w:pPr>
              <w:rPr>
                <w:rFonts w:ascii="Open Sans" w:hAnsi="Open Sans" w:cs="Open Sans"/>
                <w:sz w:val="22"/>
                <w:szCs w:val="22"/>
              </w:rPr>
            </w:pPr>
            <w:r>
              <w:rPr>
                <w:rFonts w:ascii="Open Sans" w:hAnsi="Open Sans" w:cs="Open Sans"/>
                <w:sz w:val="22"/>
                <w:szCs w:val="22"/>
              </w:rPr>
              <w:t>3.2 About Eden Geothermal Ltd</w:t>
            </w:r>
          </w:p>
          <w:p w14:paraId="03640E81" w14:textId="77777777" w:rsidR="00452977" w:rsidRDefault="00452977" w:rsidP="0022032B">
            <w:pPr>
              <w:rPr>
                <w:rFonts w:ascii="Open Sans" w:hAnsi="Open Sans" w:cs="Open Sans"/>
                <w:sz w:val="22"/>
                <w:szCs w:val="22"/>
              </w:rPr>
            </w:pPr>
            <w:r>
              <w:rPr>
                <w:rFonts w:ascii="Open Sans" w:hAnsi="Open Sans" w:cs="Open Sans"/>
                <w:sz w:val="22"/>
                <w:szCs w:val="22"/>
              </w:rPr>
              <w:t>3.3 Eden Geothermal Development Site</w:t>
            </w:r>
            <w:r w:rsidR="002C45DE" w:rsidRPr="00EB6714">
              <w:rPr>
                <w:rFonts w:ascii="Open Sans" w:hAnsi="Open Sans" w:cs="Open Sans"/>
                <w:sz w:val="22"/>
                <w:szCs w:val="22"/>
              </w:rPr>
              <w:t xml:space="preserve"> </w:t>
            </w:r>
          </w:p>
          <w:p w14:paraId="5D4DC390" w14:textId="3B10FEDA" w:rsidR="002C45DE" w:rsidRPr="00EB6714" w:rsidRDefault="00452977" w:rsidP="0022032B">
            <w:pPr>
              <w:rPr>
                <w:rFonts w:ascii="Open Sans" w:hAnsi="Open Sans" w:cs="Open Sans"/>
                <w:sz w:val="22"/>
                <w:szCs w:val="22"/>
              </w:rPr>
            </w:pPr>
            <w:r>
              <w:rPr>
                <w:rFonts w:ascii="Open Sans" w:hAnsi="Open Sans" w:cs="Open Sans"/>
                <w:sz w:val="22"/>
                <w:szCs w:val="22"/>
              </w:rPr>
              <w:t xml:space="preserve">3.4 </w:t>
            </w:r>
            <w:r w:rsidR="003F0E51">
              <w:rPr>
                <w:rFonts w:ascii="Open Sans" w:hAnsi="Open Sans" w:cs="Open Sans"/>
                <w:sz w:val="22"/>
                <w:szCs w:val="22"/>
              </w:rPr>
              <w:t>Access</w:t>
            </w:r>
            <w:r w:rsidR="002C45DE" w:rsidRPr="00EB6714">
              <w:rPr>
                <w:rFonts w:ascii="Open Sans" w:hAnsi="Open Sans" w:cs="Open Sans"/>
                <w:sz w:val="22"/>
                <w:szCs w:val="22"/>
              </w:rPr>
              <w:t xml:space="preserve">                                            </w:t>
            </w:r>
            <w:r w:rsidR="002C45DE" w:rsidRPr="00EB6714">
              <w:rPr>
                <w:rFonts w:ascii="Open Sans" w:hAnsi="Open Sans" w:cs="Open Sans"/>
                <w:sz w:val="22"/>
                <w:szCs w:val="22"/>
              </w:rPr>
              <w:tab/>
            </w:r>
            <w:r w:rsidR="002C45DE" w:rsidRPr="00EB6714">
              <w:rPr>
                <w:rFonts w:ascii="Open Sans" w:hAnsi="Open Sans" w:cs="Open Sans"/>
                <w:sz w:val="22"/>
                <w:szCs w:val="22"/>
              </w:rPr>
              <w:tab/>
            </w:r>
          </w:p>
        </w:tc>
        <w:tc>
          <w:tcPr>
            <w:tcW w:w="1508" w:type="dxa"/>
          </w:tcPr>
          <w:p w14:paraId="6F9211BA" w14:textId="394AD54A" w:rsidR="002C45DE" w:rsidRDefault="003F0E51" w:rsidP="0022032B">
            <w:pPr>
              <w:jc w:val="right"/>
              <w:rPr>
                <w:rFonts w:ascii="Open Sans" w:hAnsi="Open Sans" w:cs="Open Sans"/>
                <w:sz w:val="22"/>
                <w:szCs w:val="22"/>
              </w:rPr>
            </w:pPr>
            <w:r>
              <w:rPr>
                <w:rFonts w:ascii="Open Sans" w:hAnsi="Open Sans" w:cs="Open Sans"/>
                <w:sz w:val="22"/>
                <w:szCs w:val="22"/>
              </w:rPr>
              <w:t>12</w:t>
            </w:r>
          </w:p>
          <w:p w14:paraId="2320989B" w14:textId="5C19B97A" w:rsidR="00186C5B" w:rsidRDefault="003F0E51" w:rsidP="0022032B">
            <w:pPr>
              <w:jc w:val="right"/>
              <w:rPr>
                <w:rFonts w:ascii="Open Sans" w:hAnsi="Open Sans" w:cs="Open Sans"/>
                <w:sz w:val="22"/>
                <w:szCs w:val="22"/>
              </w:rPr>
            </w:pPr>
            <w:r>
              <w:rPr>
                <w:rFonts w:ascii="Open Sans" w:hAnsi="Open Sans" w:cs="Open Sans"/>
                <w:sz w:val="22"/>
                <w:szCs w:val="22"/>
              </w:rPr>
              <w:t>13</w:t>
            </w:r>
          </w:p>
          <w:p w14:paraId="489CE292" w14:textId="11F17EBE" w:rsidR="00186C5B" w:rsidRDefault="003F0E51" w:rsidP="0022032B">
            <w:pPr>
              <w:jc w:val="right"/>
              <w:rPr>
                <w:rFonts w:ascii="Open Sans" w:hAnsi="Open Sans" w:cs="Open Sans"/>
                <w:sz w:val="22"/>
                <w:szCs w:val="22"/>
              </w:rPr>
            </w:pPr>
            <w:r>
              <w:rPr>
                <w:rFonts w:ascii="Open Sans" w:hAnsi="Open Sans" w:cs="Open Sans"/>
                <w:sz w:val="22"/>
                <w:szCs w:val="22"/>
              </w:rPr>
              <w:t>14</w:t>
            </w:r>
          </w:p>
          <w:p w14:paraId="0B544A2D" w14:textId="76AC7C46" w:rsidR="00186C5B" w:rsidRPr="00EB6714" w:rsidRDefault="00186C5B" w:rsidP="00186C5B">
            <w:pPr>
              <w:jc w:val="right"/>
              <w:rPr>
                <w:rFonts w:ascii="Open Sans" w:hAnsi="Open Sans" w:cs="Open Sans"/>
                <w:sz w:val="22"/>
                <w:szCs w:val="22"/>
              </w:rPr>
            </w:pPr>
            <w:r>
              <w:rPr>
                <w:rFonts w:ascii="Open Sans" w:hAnsi="Open Sans" w:cs="Open Sans"/>
                <w:sz w:val="22"/>
                <w:szCs w:val="22"/>
              </w:rPr>
              <w:t>1</w:t>
            </w:r>
            <w:r w:rsidR="003F0E51">
              <w:rPr>
                <w:rFonts w:ascii="Open Sans" w:hAnsi="Open Sans" w:cs="Open Sans"/>
                <w:sz w:val="22"/>
                <w:szCs w:val="22"/>
              </w:rPr>
              <w:t>5</w:t>
            </w:r>
          </w:p>
        </w:tc>
      </w:tr>
      <w:tr w:rsidR="002C45DE" w:rsidRPr="00EB6714" w14:paraId="40CB2474" w14:textId="77777777" w:rsidTr="00037876">
        <w:tc>
          <w:tcPr>
            <w:tcW w:w="7508" w:type="dxa"/>
          </w:tcPr>
          <w:p w14:paraId="176E20D8" w14:textId="531E653C"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ab/>
            </w:r>
          </w:p>
        </w:tc>
        <w:tc>
          <w:tcPr>
            <w:tcW w:w="1508" w:type="dxa"/>
          </w:tcPr>
          <w:p w14:paraId="76EEC366" w14:textId="2AA08B33" w:rsidR="002C45DE" w:rsidRPr="00EB6714" w:rsidRDefault="002C45DE" w:rsidP="0022032B">
            <w:pPr>
              <w:jc w:val="right"/>
              <w:rPr>
                <w:rFonts w:ascii="Open Sans" w:hAnsi="Open Sans" w:cs="Open Sans"/>
                <w:sz w:val="22"/>
                <w:szCs w:val="22"/>
              </w:rPr>
            </w:pPr>
          </w:p>
        </w:tc>
      </w:tr>
      <w:tr w:rsidR="002C45DE" w:rsidRPr="00EB6714" w14:paraId="7310C4AA" w14:textId="77777777" w:rsidTr="00037876">
        <w:tc>
          <w:tcPr>
            <w:tcW w:w="7508" w:type="dxa"/>
          </w:tcPr>
          <w:p w14:paraId="0FDF9F73" w14:textId="143AD924" w:rsidR="002C45DE" w:rsidRPr="002855A9" w:rsidRDefault="002C45DE" w:rsidP="00AE37D5">
            <w:pPr>
              <w:autoSpaceDE w:val="0"/>
              <w:autoSpaceDN w:val="0"/>
              <w:adjustRightInd w:val="0"/>
              <w:spacing w:before="12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C: </w:t>
            </w:r>
            <w:r w:rsidR="00893AA9">
              <w:rPr>
                <w:rFonts w:ascii="Open Sans" w:eastAsiaTheme="minorHAnsi" w:hAnsi="Open Sans" w:cs="Open Sans"/>
                <w:b/>
                <w:bCs/>
                <w:noProof w:val="0"/>
                <w:color w:val="31849B" w:themeColor="accent5" w:themeShade="BF"/>
                <w:sz w:val="22"/>
                <w:szCs w:val="22"/>
                <w:lang w:eastAsia="en-US"/>
              </w:rPr>
              <w:t>EGL’s REQUIREMENTS / SCOPE OF WORK</w:t>
            </w:r>
          </w:p>
          <w:p w14:paraId="10F4C43D"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p>
        </w:tc>
        <w:tc>
          <w:tcPr>
            <w:tcW w:w="1508" w:type="dxa"/>
          </w:tcPr>
          <w:p w14:paraId="19191A40" w14:textId="77777777" w:rsidR="002C45DE" w:rsidRPr="00EB6714" w:rsidRDefault="002C45DE" w:rsidP="0022032B">
            <w:pPr>
              <w:jc w:val="right"/>
              <w:rPr>
                <w:rFonts w:ascii="Open Sans" w:hAnsi="Open Sans" w:cs="Open Sans"/>
                <w:sz w:val="22"/>
                <w:szCs w:val="22"/>
              </w:rPr>
            </w:pPr>
          </w:p>
        </w:tc>
      </w:tr>
      <w:tr w:rsidR="002C45DE" w:rsidRPr="00EB6714" w14:paraId="4BD970BA" w14:textId="77777777" w:rsidTr="00037876">
        <w:tc>
          <w:tcPr>
            <w:tcW w:w="7508" w:type="dxa"/>
          </w:tcPr>
          <w:p w14:paraId="6555AF88" w14:textId="307D5456" w:rsidR="002C45DE" w:rsidRPr="00EB6714" w:rsidRDefault="002C45DE" w:rsidP="00F7615F">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4 </w:t>
            </w:r>
            <w:r w:rsidR="00BE61C3">
              <w:rPr>
                <w:rFonts w:ascii="Open Sans" w:eastAsiaTheme="minorHAnsi" w:hAnsi="Open Sans" w:cs="Open Sans"/>
                <w:b/>
                <w:bCs/>
                <w:noProof w:val="0"/>
                <w:color w:val="000000"/>
                <w:sz w:val="22"/>
                <w:szCs w:val="22"/>
                <w:lang w:eastAsia="en-US"/>
              </w:rPr>
              <w:t>EGL</w:t>
            </w:r>
            <w:r w:rsidR="00F7615F">
              <w:rPr>
                <w:rFonts w:ascii="Open Sans" w:eastAsiaTheme="minorHAnsi" w:hAnsi="Open Sans" w:cs="Open Sans"/>
                <w:b/>
                <w:bCs/>
                <w:noProof w:val="0"/>
                <w:color w:val="000000"/>
                <w:sz w:val="22"/>
                <w:szCs w:val="22"/>
                <w:lang w:eastAsia="en-US"/>
              </w:rPr>
              <w:t>’s</w:t>
            </w:r>
            <w:r>
              <w:rPr>
                <w:rFonts w:ascii="Open Sans" w:eastAsiaTheme="minorHAnsi" w:hAnsi="Open Sans" w:cs="Open Sans"/>
                <w:b/>
                <w:bCs/>
                <w:noProof w:val="0"/>
                <w:color w:val="000000"/>
                <w:sz w:val="22"/>
                <w:szCs w:val="22"/>
                <w:lang w:eastAsia="en-US"/>
              </w:rPr>
              <w:t xml:space="preserve"> Requirements</w:t>
            </w:r>
            <w:r w:rsidR="00F7615F">
              <w:rPr>
                <w:rFonts w:ascii="Open Sans" w:eastAsiaTheme="minorHAnsi" w:hAnsi="Open Sans" w:cs="Open Sans"/>
                <w:b/>
                <w:bCs/>
                <w:noProof w:val="0"/>
                <w:color w:val="000000"/>
                <w:sz w:val="22"/>
                <w:szCs w:val="22"/>
                <w:lang w:eastAsia="en-US"/>
              </w:rPr>
              <w:t>/Scope of Work</w:t>
            </w:r>
            <w:r w:rsidRPr="00EB6714">
              <w:rPr>
                <w:rFonts w:ascii="Open Sans" w:eastAsiaTheme="minorHAnsi" w:hAnsi="Open Sans" w:cs="Open Sans"/>
                <w:b/>
                <w:bCs/>
                <w:noProof w:val="0"/>
                <w:color w:val="000000"/>
                <w:sz w:val="22"/>
                <w:szCs w:val="22"/>
                <w:lang w:eastAsia="en-US"/>
              </w:rPr>
              <w:t xml:space="preserve">                                                  </w:t>
            </w:r>
          </w:p>
        </w:tc>
        <w:tc>
          <w:tcPr>
            <w:tcW w:w="1508" w:type="dxa"/>
          </w:tcPr>
          <w:p w14:paraId="233BE553" w14:textId="26A692CF" w:rsidR="002C45DE" w:rsidRPr="00EB6714" w:rsidRDefault="00186C5B" w:rsidP="0022032B">
            <w:pPr>
              <w:jc w:val="right"/>
              <w:rPr>
                <w:rFonts w:ascii="Open Sans" w:hAnsi="Open Sans" w:cs="Open Sans"/>
                <w:b/>
                <w:sz w:val="22"/>
                <w:szCs w:val="22"/>
              </w:rPr>
            </w:pPr>
            <w:r>
              <w:rPr>
                <w:rFonts w:ascii="Open Sans" w:hAnsi="Open Sans" w:cs="Open Sans"/>
                <w:b/>
                <w:sz w:val="22"/>
                <w:szCs w:val="22"/>
              </w:rPr>
              <w:t>1</w:t>
            </w:r>
            <w:r w:rsidR="003F0E51">
              <w:rPr>
                <w:rFonts w:ascii="Open Sans" w:hAnsi="Open Sans" w:cs="Open Sans"/>
                <w:b/>
                <w:sz w:val="22"/>
                <w:szCs w:val="22"/>
              </w:rPr>
              <w:t>6</w:t>
            </w:r>
          </w:p>
        </w:tc>
      </w:tr>
      <w:tr w:rsidR="002C45DE" w:rsidRPr="00EB6714" w14:paraId="3D0626C8" w14:textId="77777777" w:rsidTr="00037876">
        <w:tc>
          <w:tcPr>
            <w:tcW w:w="7508" w:type="dxa"/>
          </w:tcPr>
          <w:p w14:paraId="6FC665A9" w14:textId="613A69D7" w:rsidR="002C45DE" w:rsidRPr="00EB6714" w:rsidRDefault="002C45DE" w:rsidP="00893AA9">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4.1 </w:t>
            </w:r>
            <w:r w:rsidR="003F0E51">
              <w:rPr>
                <w:rFonts w:ascii="Open Sans" w:eastAsiaTheme="minorHAnsi" w:hAnsi="Open Sans" w:cs="Open Sans"/>
                <w:noProof w:val="0"/>
                <w:color w:val="000000"/>
                <w:sz w:val="22"/>
                <w:szCs w:val="22"/>
                <w:lang w:eastAsia="en-US"/>
              </w:rPr>
              <w:t>Context</w:t>
            </w:r>
            <w:r w:rsidRPr="00EB6714">
              <w:rPr>
                <w:rFonts w:ascii="Open Sans" w:eastAsiaTheme="minorHAnsi" w:hAnsi="Open Sans" w:cs="Open Sans"/>
                <w:noProof w:val="0"/>
                <w:color w:val="000000"/>
                <w:sz w:val="22"/>
                <w:szCs w:val="22"/>
                <w:lang w:eastAsia="en-US"/>
              </w:rPr>
              <w:t xml:space="preserve">                                              </w:t>
            </w:r>
          </w:p>
        </w:tc>
        <w:tc>
          <w:tcPr>
            <w:tcW w:w="1508" w:type="dxa"/>
          </w:tcPr>
          <w:p w14:paraId="2936F949" w14:textId="37337F6E" w:rsidR="002C45DE" w:rsidRPr="00EB6714" w:rsidRDefault="003F0E51" w:rsidP="0022032B">
            <w:pPr>
              <w:jc w:val="right"/>
              <w:rPr>
                <w:rFonts w:ascii="Open Sans" w:hAnsi="Open Sans" w:cs="Open Sans"/>
                <w:sz w:val="22"/>
                <w:szCs w:val="22"/>
              </w:rPr>
            </w:pPr>
            <w:r>
              <w:rPr>
                <w:rFonts w:ascii="Open Sans" w:hAnsi="Open Sans" w:cs="Open Sans"/>
                <w:sz w:val="22"/>
                <w:szCs w:val="22"/>
              </w:rPr>
              <w:t>16</w:t>
            </w:r>
          </w:p>
        </w:tc>
      </w:tr>
      <w:tr w:rsidR="002C45DE" w:rsidRPr="00EB6714" w14:paraId="37D995E4" w14:textId="77777777" w:rsidTr="00037876">
        <w:tc>
          <w:tcPr>
            <w:tcW w:w="7508" w:type="dxa"/>
          </w:tcPr>
          <w:p w14:paraId="300AA884" w14:textId="2BD61E06" w:rsidR="002C45DE" w:rsidRPr="00EB6714" w:rsidRDefault="002C45DE" w:rsidP="00A45587">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4.2 </w:t>
            </w:r>
            <w:r w:rsidR="003F0E51">
              <w:rPr>
                <w:rFonts w:ascii="Open Sans" w:eastAsiaTheme="minorHAnsi" w:hAnsi="Open Sans" w:cs="Open Sans"/>
                <w:noProof w:val="0"/>
                <w:color w:val="000000"/>
                <w:sz w:val="22"/>
                <w:szCs w:val="22"/>
                <w:lang w:eastAsia="en-US"/>
              </w:rPr>
              <w:t>Safety and Environmental Management System and Information</w:t>
            </w:r>
            <w:r w:rsidRPr="00EB6714">
              <w:rPr>
                <w:rFonts w:ascii="Open Sans" w:eastAsiaTheme="minorHAnsi" w:hAnsi="Open Sans" w:cs="Open Sans"/>
                <w:noProof w:val="0"/>
                <w:color w:val="000000"/>
                <w:sz w:val="22"/>
                <w:szCs w:val="22"/>
                <w:lang w:eastAsia="en-US"/>
              </w:rPr>
              <w:t xml:space="preserve">                                                 </w:t>
            </w:r>
          </w:p>
        </w:tc>
        <w:tc>
          <w:tcPr>
            <w:tcW w:w="1508" w:type="dxa"/>
          </w:tcPr>
          <w:p w14:paraId="23EF8BF9" w14:textId="7C887FFC" w:rsidR="002C45DE" w:rsidRPr="00EB6714" w:rsidRDefault="003F0E51" w:rsidP="0022032B">
            <w:pPr>
              <w:jc w:val="right"/>
              <w:rPr>
                <w:rFonts w:ascii="Open Sans" w:hAnsi="Open Sans" w:cs="Open Sans"/>
                <w:sz w:val="22"/>
                <w:szCs w:val="22"/>
              </w:rPr>
            </w:pPr>
            <w:r>
              <w:rPr>
                <w:rFonts w:ascii="Open Sans" w:hAnsi="Open Sans" w:cs="Open Sans"/>
                <w:sz w:val="22"/>
                <w:szCs w:val="22"/>
              </w:rPr>
              <w:t>16</w:t>
            </w:r>
          </w:p>
        </w:tc>
      </w:tr>
      <w:tr w:rsidR="002C45DE" w:rsidRPr="00EB6714" w14:paraId="3D1FC592" w14:textId="77777777" w:rsidTr="00037876">
        <w:tc>
          <w:tcPr>
            <w:tcW w:w="7508" w:type="dxa"/>
          </w:tcPr>
          <w:p w14:paraId="6EE9F716" w14:textId="77777777" w:rsidR="003F0E51" w:rsidRDefault="002C45DE" w:rsidP="00992604">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4.3 </w:t>
            </w:r>
            <w:r w:rsidR="003F0E51">
              <w:rPr>
                <w:rFonts w:ascii="Open Sans" w:eastAsiaTheme="minorHAnsi" w:hAnsi="Open Sans" w:cs="Open Sans"/>
                <w:noProof w:val="0"/>
                <w:color w:val="000000"/>
                <w:sz w:val="22"/>
                <w:szCs w:val="22"/>
                <w:lang w:eastAsia="en-US"/>
              </w:rPr>
              <w:t>Health and Safety Advisor</w:t>
            </w:r>
            <w:r w:rsidRPr="00EB6714">
              <w:rPr>
                <w:rFonts w:ascii="Open Sans" w:eastAsiaTheme="minorHAnsi" w:hAnsi="Open Sans" w:cs="Open Sans"/>
                <w:noProof w:val="0"/>
                <w:color w:val="000000"/>
                <w:sz w:val="22"/>
                <w:szCs w:val="22"/>
                <w:lang w:eastAsia="en-US"/>
              </w:rPr>
              <w:t xml:space="preserve">       </w:t>
            </w:r>
          </w:p>
          <w:p w14:paraId="31581BC7" w14:textId="13564035" w:rsidR="002C45DE" w:rsidRPr="00EB6714" w:rsidRDefault="002C45DE" w:rsidP="00992604">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508" w:type="dxa"/>
          </w:tcPr>
          <w:p w14:paraId="1C2E73DE" w14:textId="3A596A78" w:rsidR="002C45DE" w:rsidRPr="00EB6714" w:rsidRDefault="003F0E51" w:rsidP="0022032B">
            <w:pPr>
              <w:jc w:val="right"/>
              <w:rPr>
                <w:rFonts w:ascii="Open Sans" w:hAnsi="Open Sans" w:cs="Open Sans"/>
                <w:sz w:val="22"/>
                <w:szCs w:val="22"/>
              </w:rPr>
            </w:pPr>
            <w:r>
              <w:rPr>
                <w:rFonts w:ascii="Open Sans" w:hAnsi="Open Sans" w:cs="Open Sans"/>
                <w:sz w:val="22"/>
                <w:szCs w:val="22"/>
              </w:rPr>
              <w:t>19</w:t>
            </w:r>
          </w:p>
        </w:tc>
      </w:tr>
      <w:tr w:rsidR="00AE37D5" w:rsidRPr="00EB6714" w14:paraId="4D58FBC0" w14:textId="77777777" w:rsidTr="00AE37D5">
        <w:tc>
          <w:tcPr>
            <w:tcW w:w="7508" w:type="dxa"/>
          </w:tcPr>
          <w:p w14:paraId="3FD6BA3E" w14:textId="77777777" w:rsidR="00AE37D5" w:rsidRDefault="00AE37D5" w:rsidP="0022032B">
            <w:pPr>
              <w:autoSpaceDE w:val="0"/>
              <w:autoSpaceDN w:val="0"/>
              <w:adjustRightInd w:val="0"/>
              <w:rPr>
                <w:rFonts w:ascii="Open Sans" w:eastAsiaTheme="minorHAnsi" w:hAnsi="Open Sans" w:cs="Open Sans"/>
                <w:b/>
                <w:noProof w:val="0"/>
                <w:color w:val="31849B" w:themeColor="accent5" w:themeShade="BF"/>
                <w:sz w:val="22"/>
                <w:szCs w:val="22"/>
                <w:lang w:eastAsia="en-US"/>
              </w:rPr>
            </w:pPr>
            <w:r w:rsidRPr="002855A9">
              <w:rPr>
                <w:rFonts w:ascii="Open Sans" w:eastAsiaTheme="minorHAnsi" w:hAnsi="Open Sans" w:cs="Open Sans"/>
                <w:b/>
                <w:noProof w:val="0"/>
                <w:color w:val="31849B" w:themeColor="accent5" w:themeShade="BF"/>
                <w:sz w:val="22"/>
                <w:szCs w:val="22"/>
                <w:lang w:eastAsia="en-US"/>
              </w:rPr>
              <w:t xml:space="preserve">PART D: </w:t>
            </w:r>
            <w:r>
              <w:rPr>
                <w:rFonts w:ascii="Open Sans" w:eastAsiaTheme="minorHAnsi" w:hAnsi="Open Sans" w:cs="Open Sans"/>
                <w:b/>
                <w:noProof w:val="0"/>
                <w:color w:val="31849B" w:themeColor="accent5" w:themeShade="BF"/>
                <w:sz w:val="22"/>
                <w:szCs w:val="22"/>
                <w:lang w:eastAsia="en-US"/>
              </w:rPr>
              <w:t>RETURN OF TENDER</w:t>
            </w:r>
            <w:r w:rsidRPr="002855A9">
              <w:rPr>
                <w:rFonts w:ascii="Open Sans" w:eastAsiaTheme="minorHAnsi" w:hAnsi="Open Sans" w:cs="Open Sans"/>
                <w:b/>
                <w:noProof w:val="0"/>
                <w:color w:val="31849B" w:themeColor="accent5" w:themeShade="BF"/>
                <w:sz w:val="22"/>
                <w:szCs w:val="22"/>
                <w:lang w:eastAsia="en-US"/>
              </w:rPr>
              <w:t xml:space="preserve">       </w:t>
            </w:r>
          </w:p>
          <w:p w14:paraId="241C0BFE" w14:textId="69E98D18" w:rsidR="00AE37D5" w:rsidRPr="0084165F" w:rsidRDefault="00AE37D5" w:rsidP="0022032B">
            <w:pPr>
              <w:autoSpaceDE w:val="0"/>
              <w:autoSpaceDN w:val="0"/>
              <w:adjustRightInd w:val="0"/>
              <w:rPr>
                <w:rFonts w:ascii="Open Sans" w:eastAsiaTheme="minorHAnsi" w:hAnsi="Open Sans" w:cs="Open Sans"/>
                <w:b/>
                <w:noProof w:val="0"/>
                <w:color w:val="000000"/>
                <w:sz w:val="22"/>
                <w:szCs w:val="22"/>
                <w:lang w:eastAsia="en-US"/>
              </w:rPr>
            </w:pPr>
            <w:r w:rsidRPr="002855A9">
              <w:rPr>
                <w:rFonts w:ascii="Open Sans" w:eastAsiaTheme="minorHAnsi" w:hAnsi="Open Sans" w:cs="Open Sans"/>
                <w:b/>
                <w:noProof w:val="0"/>
                <w:color w:val="31849B" w:themeColor="accent5" w:themeShade="BF"/>
                <w:sz w:val="22"/>
                <w:szCs w:val="22"/>
                <w:lang w:eastAsia="en-US"/>
              </w:rPr>
              <w:t xml:space="preserve">                                      </w:t>
            </w:r>
          </w:p>
        </w:tc>
        <w:tc>
          <w:tcPr>
            <w:tcW w:w="1508" w:type="dxa"/>
          </w:tcPr>
          <w:p w14:paraId="6304E1D8" w14:textId="77777777" w:rsidR="00AE37D5" w:rsidRDefault="00AE37D5" w:rsidP="0022032B">
            <w:pPr>
              <w:jc w:val="right"/>
              <w:rPr>
                <w:rFonts w:ascii="Open Sans" w:hAnsi="Open Sans" w:cs="Open Sans"/>
                <w:b/>
                <w:sz w:val="22"/>
                <w:szCs w:val="22"/>
              </w:rPr>
            </w:pPr>
          </w:p>
        </w:tc>
      </w:tr>
      <w:tr w:rsidR="00AE37D5" w:rsidRPr="00EB6714" w14:paraId="2E6A9E82" w14:textId="77777777" w:rsidTr="00AE37D5">
        <w:tc>
          <w:tcPr>
            <w:tcW w:w="7508" w:type="dxa"/>
          </w:tcPr>
          <w:p w14:paraId="3E875D3F" w14:textId="027CA9FC" w:rsidR="00AE37D5" w:rsidRPr="00EB6714" w:rsidRDefault="00AE37D5" w:rsidP="0022032B">
            <w:pPr>
              <w:autoSpaceDE w:val="0"/>
              <w:autoSpaceDN w:val="0"/>
              <w:adjustRightInd w:val="0"/>
              <w:rPr>
                <w:rFonts w:ascii="Open Sans" w:eastAsiaTheme="minorHAnsi" w:hAnsi="Open Sans" w:cs="Open Sans"/>
                <w:noProof w:val="0"/>
                <w:color w:val="000000" w:themeColor="text1"/>
                <w:sz w:val="22"/>
                <w:szCs w:val="22"/>
                <w:lang w:eastAsia="en-US"/>
              </w:rPr>
            </w:pPr>
            <w:r w:rsidRPr="0084165F">
              <w:rPr>
                <w:rFonts w:ascii="Open Sans" w:eastAsiaTheme="minorHAnsi" w:hAnsi="Open Sans" w:cs="Open Sans"/>
                <w:b/>
                <w:noProof w:val="0"/>
                <w:color w:val="000000"/>
                <w:sz w:val="22"/>
                <w:szCs w:val="22"/>
                <w:lang w:eastAsia="en-US"/>
              </w:rPr>
              <w:t xml:space="preserve">5 </w:t>
            </w:r>
            <w:r>
              <w:rPr>
                <w:rFonts w:ascii="Open Sans" w:eastAsiaTheme="minorHAnsi" w:hAnsi="Open Sans" w:cs="Open Sans"/>
                <w:b/>
                <w:noProof w:val="0"/>
                <w:color w:val="000000"/>
                <w:sz w:val="22"/>
                <w:szCs w:val="22"/>
                <w:lang w:eastAsia="en-US"/>
              </w:rPr>
              <w:t>Tender Completion Documentation</w:t>
            </w:r>
          </w:p>
        </w:tc>
        <w:tc>
          <w:tcPr>
            <w:tcW w:w="1508" w:type="dxa"/>
          </w:tcPr>
          <w:p w14:paraId="6A1122A2" w14:textId="2D9D6CCD" w:rsidR="00AE37D5" w:rsidRDefault="003F0E51" w:rsidP="0022032B">
            <w:pPr>
              <w:jc w:val="right"/>
              <w:rPr>
                <w:rFonts w:ascii="Open Sans" w:hAnsi="Open Sans" w:cs="Open Sans"/>
                <w:sz w:val="22"/>
                <w:szCs w:val="22"/>
              </w:rPr>
            </w:pPr>
            <w:r>
              <w:rPr>
                <w:rFonts w:ascii="Open Sans" w:hAnsi="Open Sans" w:cs="Open Sans"/>
                <w:b/>
                <w:sz w:val="22"/>
                <w:szCs w:val="22"/>
              </w:rPr>
              <w:t>21</w:t>
            </w:r>
          </w:p>
        </w:tc>
      </w:tr>
      <w:tr w:rsidR="002C45DE" w:rsidRPr="00EB6714" w14:paraId="11D3C589" w14:textId="77777777" w:rsidTr="00AE37D5">
        <w:tc>
          <w:tcPr>
            <w:tcW w:w="7508" w:type="dxa"/>
          </w:tcPr>
          <w:p w14:paraId="75A4F49D" w14:textId="0204F604" w:rsidR="002C45DE" w:rsidRPr="00EB6714" w:rsidRDefault="002C45DE" w:rsidP="0022032B">
            <w:pPr>
              <w:autoSpaceDE w:val="0"/>
              <w:autoSpaceDN w:val="0"/>
              <w:adjustRightInd w:val="0"/>
              <w:rPr>
                <w:rFonts w:ascii="Open Sans" w:eastAsiaTheme="minorHAnsi" w:hAnsi="Open Sans" w:cs="Open Sans"/>
                <w:noProof w:val="0"/>
                <w:color w:val="000000" w:themeColor="text1"/>
                <w:sz w:val="22"/>
                <w:szCs w:val="22"/>
                <w:lang w:eastAsia="en-US"/>
              </w:rPr>
            </w:pPr>
            <w:r w:rsidRPr="00EB6714">
              <w:rPr>
                <w:rFonts w:ascii="Open Sans" w:eastAsiaTheme="minorHAnsi" w:hAnsi="Open Sans" w:cs="Open Sans"/>
                <w:noProof w:val="0"/>
                <w:color w:val="000000" w:themeColor="text1"/>
                <w:sz w:val="22"/>
                <w:szCs w:val="22"/>
                <w:lang w:eastAsia="en-US"/>
              </w:rPr>
              <w:t xml:space="preserve">5.1 </w:t>
            </w:r>
            <w:r w:rsidR="00862E38">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54490F10" w14:textId="11B2DF81" w:rsidR="002C45DE" w:rsidRPr="00EB6714" w:rsidRDefault="003F0E51" w:rsidP="0022032B">
            <w:pPr>
              <w:jc w:val="right"/>
              <w:rPr>
                <w:rFonts w:ascii="Open Sans" w:hAnsi="Open Sans" w:cs="Open Sans"/>
                <w:sz w:val="22"/>
                <w:szCs w:val="22"/>
              </w:rPr>
            </w:pPr>
            <w:r>
              <w:rPr>
                <w:rFonts w:ascii="Open Sans" w:hAnsi="Open Sans" w:cs="Open Sans"/>
                <w:sz w:val="22"/>
                <w:szCs w:val="22"/>
              </w:rPr>
              <w:t>22</w:t>
            </w:r>
          </w:p>
        </w:tc>
      </w:tr>
      <w:tr w:rsidR="002C45DE" w:rsidRPr="00EB6714" w14:paraId="65A623F5" w14:textId="77777777" w:rsidTr="00AE37D5">
        <w:tc>
          <w:tcPr>
            <w:tcW w:w="7508" w:type="dxa"/>
          </w:tcPr>
          <w:p w14:paraId="044DE1C1" w14:textId="0C920106"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5.2 </w:t>
            </w:r>
            <w:r w:rsidR="00862E38">
              <w:rPr>
                <w:rFonts w:ascii="Open Sans" w:eastAsia="Times" w:hAnsi="Open Sans" w:cs="Open Sans"/>
                <w:noProof w:val="0"/>
                <w:color w:val="000000" w:themeColor="text1"/>
                <w:sz w:val="22"/>
                <w:szCs w:val="22"/>
                <w:lang w:val="en-US"/>
              </w:rPr>
              <w:t>Technical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3ADA5971" w14:textId="66A1EF32" w:rsidR="002C45DE" w:rsidRPr="00EB6714" w:rsidRDefault="003F0E51" w:rsidP="0022032B">
            <w:pPr>
              <w:jc w:val="right"/>
              <w:rPr>
                <w:rFonts w:ascii="Open Sans" w:hAnsi="Open Sans" w:cs="Open Sans"/>
                <w:sz w:val="22"/>
                <w:szCs w:val="22"/>
              </w:rPr>
            </w:pPr>
            <w:r>
              <w:rPr>
                <w:rFonts w:ascii="Open Sans" w:hAnsi="Open Sans" w:cs="Open Sans"/>
                <w:sz w:val="22"/>
                <w:szCs w:val="22"/>
              </w:rPr>
              <w:t>23</w:t>
            </w:r>
          </w:p>
        </w:tc>
      </w:tr>
      <w:tr w:rsidR="002C45DE" w:rsidRPr="00EB6714" w14:paraId="77D75179" w14:textId="77777777" w:rsidTr="00AE37D5">
        <w:tc>
          <w:tcPr>
            <w:tcW w:w="7508" w:type="dxa"/>
          </w:tcPr>
          <w:p w14:paraId="31BE5B07" w14:textId="4A0F3EDA"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5.3 </w:t>
            </w:r>
            <w:r w:rsidR="00862E38">
              <w:rPr>
                <w:rFonts w:ascii="Open Sans" w:eastAsia="Times" w:hAnsi="Open Sans" w:cs="Open Sans"/>
                <w:noProof w:val="0"/>
                <w:color w:val="000000" w:themeColor="text1"/>
                <w:sz w:val="22"/>
                <w:szCs w:val="22"/>
                <w:lang w:val="en-US"/>
              </w:rPr>
              <w:t>Commercial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6EB6DA08" w14:textId="1EF4F8B2" w:rsidR="002C45DE" w:rsidRPr="00EB6714" w:rsidRDefault="003F0E51" w:rsidP="0022032B">
            <w:pPr>
              <w:jc w:val="right"/>
              <w:rPr>
                <w:rFonts w:ascii="Open Sans" w:hAnsi="Open Sans" w:cs="Open Sans"/>
                <w:sz w:val="22"/>
                <w:szCs w:val="22"/>
              </w:rPr>
            </w:pPr>
            <w:r>
              <w:rPr>
                <w:rFonts w:ascii="Open Sans" w:hAnsi="Open Sans" w:cs="Open Sans"/>
                <w:sz w:val="22"/>
                <w:szCs w:val="22"/>
              </w:rPr>
              <w:t>23</w:t>
            </w:r>
          </w:p>
        </w:tc>
      </w:tr>
      <w:tr w:rsidR="002C45DE" w:rsidRPr="00EB6714" w14:paraId="28A349C9" w14:textId="77777777" w:rsidTr="00AE37D5">
        <w:tc>
          <w:tcPr>
            <w:tcW w:w="7508" w:type="dxa"/>
          </w:tcPr>
          <w:p w14:paraId="1A5D96CE" w14:textId="4C1F6250" w:rsidR="002C45DE" w:rsidRPr="00EB6714" w:rsidRDefault="002C45DE" w:rsidP="0022032B">
            <w:pPr>
              <w:autoSpaceDE w:val="0"/>
              <w:autoSpaceDN w:val="0"/>
              <w:adjustRightInd w:val="0"/>
              <w:rPr>
                <w:rFonts w:ascii="Open Sans" w:eastAsia="Times" w:hAnsi="Open Sans" w:cs="Open Sans"/>
                <w:noProof w:val="0"/>
                <w:color w:val="000000" w:themeColor="text1"/>
                <w:sz w:val="22"/>
                <w:szCs w:val="22"/>
                <w:lang w:val="en-US"/>
              </w:rPr>
            </w:pPr>
            <w:r w:rsidRPr="00EB6714">
              <w:rPr>
                <w:rFonts w:ascii="Open Sans" w:eastAsia="Times" w:hAnsi="Open Sans" w:cs="Open Sans"/>
                <w:noProof w:val="0"/>
                <w:color w:val="000000" w:themeColor="text1"/>
                <w:sz w:val="22"/>
                <w:szCs w:val="22"/>
                <w:lang w:val="en-US"/>
              </w:rPr>
              <w:t xml:space="preserve">5.4 </w:t>
            </w:r>
            <w:r w:rsidR="00862E38">
              <w:rPr>
                <w:rFonts w:ascii="Open Sans" w:eastAsia="Times" w:hAnsi="Open Sans" w:cs="Open Sans"/>
                <w:noProof w:val="0"/>
                <w:color w:val="000000" w:themeColor="text1"/>
                <w:sz w:val="22"/>
                <w:szCs w:val="22"/>
                <w:lang w:val="en-US"/>
              </w:rPr>
              <w:t>Confidential/Commercially Sensitive Information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136F1C74" w14:textId="53885926" w:rsidR="002C45DE" w:rsidRPr="00EB6714" w:rsidRDefault="003F0E51" w:rsidP="0022032B">
            <w:pPr>
              <w:jc w:val="right"/>
              <w:rPr>
                <w:rFonts w:ascii="Open Sans" w:hAnsi="Open Sans" w:cs="Open Sans"/>
                <w:sz w:val="22"/>
                <w:szCs w:val="22"/>
              </w:rPr>
            </w:pPr>
            <w:r>
              <w:rPr>
                <w:rFonts w:ascii="Open Sans" w:hAnsi="Open Sans" w:cs="Open Sans"/>
                <w:sz w:val="22"/>
                <w:szCs w:val="22"/>
              </w:rPr>
              <w:t>24</w:t>
            </w:r>
          </w:p>
        </w:tc>
      </w:tr>
    </w:tbl>
    <w:p w14:paraId="0C8D26FC" w14:textId="77777777" w:rsidR="00D66A55" w:rsidRDefault="00D66A55">
      <w: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C45DE" w:rsidRPr="00EB6714" w14:paraId="115919CA" w14:textId="77777777" w:rsidTr="009744AB">
        <w:tc>
          <w:tcPr>
            <w:tcW w:w="7508" w:type="dxa"/>
          </w:tcPr>
          <w:p w14:paraId="308F2B0E" w14:textId="2D00C1CD" w:rsidR="00D66A55" w:rsidRDefault="00D66A55" w:rsidP="00E04AF1">
            <w:pPr>
              <w:autoSpaceDE w:val="0"/>
              <w:autoSpaceDN w:val="0"/>
              <w:adjustRightInd w:val="0"/>
              <w:rPr>
                <w:rFonts w:ascii="Open Sans" w:eastAsiaTheme="minorHAnsi" w:hAnsi="Open Sans" w:cs="Open Sans"/>
                <w:noProof w:val="0"/>
                <w:color w:val="000000"/>
                <w:sz w:val="22"/>
                <w:szCs w:val="22"/>
                <w:lang w:eastAsia="en-US"/>
              </w:rPr>
            </w:pPr>
            <w:r w:rsidRPr="00C41BC7">
              <w:rPr>
                <w:rFonts w:ascii="Open Sans" w:hAnsi="Open Sans" w:cs="Open Sans"/>
                <w:b/>
                <w:bCs/>
                <w:sz w:val="32"/>
                <w:szCs w:val="32"/>
              </w:rPr>
              <w:lastRenderedPageBreak/>
              <w:t>Contents continued</w:t>
            </w:r>
            <w:r>
              <w:rPr>
                <w:rFonts w:ascii="Open Sans" w:eastAsiaTheme="minorHAnsi" w:hAnsi="Open Sans" w:cs="Open Sans"/>
                <w:noProof w:val="0"/>
                <w:color w:val="000000"/>
                <w:sz w:val="22"/>
                <w:szCs w:val="22"/>
                <w:lang w:eastAsia="en-US"/>
              </w:rPr>
              <w:t xml:space="preserve"> </w:t>
            </w:r>
          </w:p>
          <w:p w14:paraId="1117946A" w14:textId="77777777" w:rsidR="00E04AF1" w:rsidRDefault="00E04AF1" w:rsidP="00E04AF1">
            <w:pPr>
              <w:autoSpaceDE w:val="0"/>
              <w:autoSpaceDN w:val="0"/>
              <w:adjustRightInd w:val="0"/>
              <w:rPr>
                <w:rFonts w:ascii="Open Sans" w:eastAsiaTheme="minorHAnsi" w:hAnsi="Open Sans" w:cs="Open Sans"/>
                <w:noProof w:val="0"/>
                <w:color w:val="000000"/>
                <w:sz w:val="22"/>
                <w:szCs w:val="22"/>
                <w:lang w:eastAsia="en-US"/>
              </w:rPr>
            </w:pPr>
          </w:p>
          <w:p w14:paraId="1B526DFA" w14:textId="7A72D11A" w:rsidR="002C45DE" w:rsidRPr="00EB6714" w:rsidRDefault="002369FB" w:rsidP="009744AB">
            <w:pPr>
              <w:autoSpaceDE w:val="0"/>
              <w:autoSpaceDN w:val="0"/>
              <w:adjustRightInd w:val="0"/>
              <w:rPr>
                <w:rFonts w:ascii="Open Sans" w:eastAsia="Times" w:hAnsi="Open Sans" w:cs="Open Sans"/>
                <w:noProof w:val="0"/>
                <w:color w:val="000000" w:themeColor="text1"/>
                <w:sz w:val="22"/>
                <w:szCs w:val="22"/>
                <w:lang w:val="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E</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EVALUATION PROCESS</w:t>
            </w:r>
          </w:p>
        </w:tc>
        <w:tc>
          <w:tcPr>
            <w:tcW w:w="1508" w:type="dxa"/>
          </w:tcPr>
          <w:p w14:paraId="13476644" w14:textId="77777777" w:rsidR="002C45DE" w:rsidRDefault="002C45DE" w:rsidP="0022032B">
            <w:pPr>
              <w:jc w:val="right"/>
              <w:rPr>
                <w:rFonts w:ascii="Open Sans" w:hAnsi="Open Sans" w:cs="Open Sans"/>
                <w:sz w:val="22"/>
                <w:szCs w:val="22"/>
              </w:rPr>
            </w:pPr>
          </w:p>
          <w:p w14:paraId="4AA26B81" w14:textId="77777777" w:rsidR="005F40F0" w:rsidRDefault="005F40F0" w:rsidP="0022032B">
            <w:pPr>
              <w:jc w:val="right"/>
              <w:rPr>
                <w:rFonts w:ascii="Open Sans" w:hAnsi="Open Sans" w:cs="Open Sans"/>
                <w:sz w:val="22"/>
                <w:szCs w:val="22"/>
              </w:rPr>
            </w:pPr>
          </w:p>
          <w:p w14:paraId="4451CE03" w14:textId="02149B29" w:rsidR="005F40F0" w:rsidRPr="005F40F0" w:rsidRDefault="005F40F0" w:rsidP="009744AB">
            <w:pPr>
              <w:rPr>
                <w:rFonts w:ascii="Open Sans" w:hAnsi="Open Sans" w:cs="Open Sans"/>
                <w:b/>
                <w:sz w:val="22"/>
                <w:szCs w:val="22"/>
              </w:rPr>
            </w:pPr>
          </w:p>
        </w:tc>
      </w:tr>
      <w:tr w:rsidR="009744AB" w:rsidRPr="00EB6714" w14:paraId="6DF5159B" w14:textId="77777777" w:rsidTr="009744AB">
        <w:tc>
          <w:tcPr>
            <w:tcW w:w="7508" w:type="dxa"/>
          </w:tcPr>
          <w:p w14:paraId="4885BA1D" w14:textId="77777777" w:rsidR="009744AB" w:rsidRDefault="009744AB" w:rsidP="002369FB">
            <w:pPr>
              <w:autoSpaceDE w:val="0"/>
              <w:autoSpaceDN w:val="0"/>
              <w:adjustRightInd w:val="0"/>
              <w:rPr>
                <w:rFonts w:ascii="Open Sans" w:eastAsiaTheme="minorHAnsi" w:hAnsi="Open Sans" w:cs="Open Sans"/>
                <w:b/>
                <w:noProof w:val="0"/>
                <w:color w:val="000000"/>
                <w:sz w:val="22"/>
                <w:szCs w:val="22"/>
                <w:lang w:eastAsia="en-US"/>
              </w:rPr>
            </w:pPr>
          </w:p>
        </w:tc>
        <w:tc>
          <w:tcPr>
            <w:tcW w:w="1508" w:type="dxa"/>
          </w:tcPr>
          <w:p w14:paraId="4D41BCCE" w14:textId="77777777" w:rsidR="009744AB" w:rsidRPr="005F40F0" w:rsidRDefault="009744AB" w:rsidP="002369FB">
            <w:pPr>
              <w:jc w:val="right"/>
              <w:rPr>
                <w:rFonts w:ascii="Open Sans" w:hAnsi="Open Sans" w:cs="Open Sans"/>
                <w:b/>
                <w:sz w:val="22"/>
                <w:szCs w:val="22"/>
              </w:rPr>
            </w:pPr>
          </w:p>
        </w:tc>
      </w:tr>
      <w:tr w:rsidR="002369FB" w:rsidRPr="00EB6714" w14:paraId="3000A183" w14:textId="77777777" w:rsidTr="009744AB">
        <w:tc>
          <w:tcPr>
            <w:tcW w:w="7508" w:type="dxa"/>
          </w:tcPr>
          <w:p w14:paraId="223F25EA" w14:textId="069F1F1D" w:rsidR="002369FB" w:rsidRPr="00EB6714" w:rsidRDefault="009744AB" w:rsidP="002369FB">
            <w:pPr>
              <w:autoSpaceDE w:val="0"/>
              <w:autoSpaceDN w:val="0"/>
              <w:adjustRightInd w:val="0"/>
              <w:rPr>
                <w:rFonts w:ascii="Open Sans" w:eastAsiaTheme="minorHAnsi" w:hAnsi="Open Sans" w:cs="Open Sans"/>
                <w:b/>
                <w:noProof w:val="0"/>
                <w:color w:val="000000"/>
                <w:sz w:val="22"/>
                <w:szCs w:val="22"/>
                <w:lang w:eastAsia="en-US"/>
              </w:rPr>
            </w:pPr>
            <w:r>
              <w:rPr>
                <w:rFonts w:ascii="Open Sans" w:eastAsiaTheme="minorHAnsi" w:hAnsi="Open Sans" w:cs="Open Sans"/>
                <w:b/>
                <w:noProof w:val="0"/>
                <w:color w:val="000000"/>
                <w:sz w:val="22"/>
                <w:szCs w:val="22"/>
                <w:lang w:eastAsia="en-US"/>
              </w:rPr>
              <w:t>6</w:t>
            </w:r>
            <w:r w:rsidRPr="0084165F">
              <w:rPr>
                <w:rFonts w:ascii="Open Sans" w:eastAsiaTheme="minorHAnsi" w:hAnsi="Open Sans" w:cs="Open Sans"/>
                <w:b/>
                <w:noProof w:val="0"/>
                <w:color w:val="000000"/>
                <w:sz w:val="22"/>
                <w:szCs w:val="22"/>
                <w:lang w:eastAsia="en-US"/>
              </w:rPr>
              <w:t xml:space="preserve"> </w:t>
            </w:r>
            <w:r>
              <w:rPr>
                <w:rFonts w:ascii="Open Sans" w:eastAsiaTheme="minorHAnsi" w:hAnsi="Open Sans" w:cs="Open Sans"/>
                <w:b/>
                <w:noProof w:val="0"/>
                <w:color w:val="000000"/>
                <w:sz w:val="22"/>
                <w:szCs w:val="22"/>
                <w:lang w:eastAsia="en-US"/>
              </w:rPr>
              <w:t>Evaluation Process</w:t>
            </w:r>
          </w:p>
        </w:tc>
        <w:tc>
          <w:tcPr>
            <w:tcW w:w="1508" w:type="dxa"/>
          </w:tcPr>
          <w:p w14:paraId="6B9E3914" w14:textId="59693E8D" w:rsidR="002369FB" w:rsidRPr="00EB6714" w:rsidRDefault="009744AB" w:rsidP="002369FB">
            <w:pPr>
              <w:jc w:val="right"/>
              <w:rPr>
                <w:rFonts w:ascii="Open Sans" w:hAnsi="Open Sans" w:cs="Open Sans"/>
                <w:sz w:val="22"/>
                <w:szCs w:val="22"/>
              </w:rPr>
            </w:pPr>
            <w:r w:rsidRPr="005F40F0">
              <w:rPr>
                <w:rFonts w:ascii="Open Sans" w:hAnsi="Open Sans" w:cs="Open Sans"/>
                <w:b/>
                <w:sz w:val="22"/>
                <w:szCs w:val="22"/>
              </w:rPr>
              <w:t>2</w:t>
            </w:r>
            <w:r w:rsidR="003F0E51">
              <w:rPr>
                <w:rFonts w:ascii="Open Sans" w:hAnsi="Open Sans" w:cs="Open Sans"/>
                <w:b/>
                <w:sz w:val="22"/>
                <w:szCs w:val="22"/>
              </w:rPr>
              <w:t>5</w:t>
            </w:r>
          </w:p>
        </w:tc>
      </w:tr>
      <w:tr w:rsidR="009744AB" w:rsidRPr="00EB6714" w14:paraId="466B5DEB" w14:textId="77777777" w:rsidTr="009744AB">
        <w:tc>
          <w:tcPr>
            <w:tcW w:w="7508" w:type="dxa"/>
          </w:tcPr>
          <w:p w14:paraId="6DD583D6" w14:textId="533822DC" w:rsidR="009744AB" w:rsidRDefault="009744AB" w:rsidP="009744AB">
            <w:pPr>
              <w:autoSpaceDE w:val="0"/>
              <w:autoSpaceDN w:val="0"/>
              <w:adjustRightInd w:val="0"/>
              <w:rPr>
                <w:rFonts w:ascii="Open Sans" w:eastAsiaTheme="minorHAnsi" w:hAnsi="Open Sans" w:cs="Open Sans"/>
                <w:noProof w:val="0"/>
                <w:color w:val="000000" w:themeColor="text1"/>
                <w:sz w:val="22"/>
                <w:szCs w:val="22"/>
                <w:lang w:eastAsia="en-US"/>
              </w:rPr>
            </w:pPr>
            <w:r>
              <w:rPr>
                <w:rFonts w:ascii="Open Sans" w:eastAsiaTheme="minorHAnsi" w:hAnsi="Open Sans" w:cs="Open Sans"/>
                <w:noProof w:val="0"/>
                <w:color w:val="000000" w:themeColor="text1"/>
                <w:sz w:val="22"/>
                <w:szCs w:val="22"/>
                <w:lang w:eastAsia="en-US"/>
              </w:rPr>
              <w:t>6</w:t>
            </w:r>
            <w:r w:rsidRPr="00EB6714">
              <w:rPr>
                <w:rFonts w:ascii="Open Sans" w:eastAsiaTheme="minorHAnsi" w:hAnsi="Open Sans" w:cs="Open Sans"/>
                <w:noProof w:val="0"/>
                <w:color w:val="000000" w:themeColor="text1"/>
                <w:sz w:val="22"/>
                <w:szCs w:val="22"/>
                <w:lang w:eastAsia="en-US"/>
              </w:rPr>
              <w:t xml:space="preserve">.1 </w:t>
            </w:r>
            <w:r>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332FA8CC" w14:textId="2ADD2B4E" w:rsidR="009744AB" w:rsidRDefault="009744AB" w:rsidP="009744AB">
            <w:pPr>
              <w:jc w:val="right"/>
              <w:rPr>
                <w:rFonts w:ascii="Open Sans" w:hAnsi="Open Sans" w:cs="Open Sans"/>
                <w:sz w:val="22"/>
                <w:szCs w:val="22"/>
              </w:rPr>
            </w:pPr>
            <w:r>
              <w:rPr>
                <w:rFonts w:ascii="Open Sans" w:hAnsi="Open Sans" w:cs="Open Sans"/>
                <w:sz w:val="22"/>
                <w:szCs w:val="22"/>
              </w:rPr>
              <w:t>2</w:t>
            </w:r>
            <w:r w:rsidR="003F0E51">
              <w:rPr>
                <w:rFonts w:ascii="Open Sans" w:hAnsi="Open Sans" w:cs="Open Sans"/>
                <w:sz w:val="22"/>
                <w:szCs w:val="22"/>
              </w:rPr>
              <w:t>6</w:t>
            </w:r>
          </w:p>
        </w:tc>
      </w:tr>
      <w:tr w:rsidR="009744AB" w:rsidRPr="00EB6714" w14:paraId="4C38126D" w14:textId="77777777" w:rsidTr="009744AB">
        <w:tc>
          <w:tcPr>
            <w:tcW w:w="7508" w:type="dxa"/>
          </w:tcPr>
          <w:p w14:paraId="4D37D35F" w14:textId="77777777" w:rsidR="009744AB"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6.2 Technical Evaluation</w:t>
            </w:r>
          </w:p>
          <w:p w14:paraId="3F15C8C1" w14:textId="181575DA" w:rsidR="009744AB"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6.3 Commercial Evaluation</w:t>
            </w:r>
          </w:p>
          <w:p w14:paraId="4FA3678D" w14:textId="77777777" w:rsidR="009744AB"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6.4 Total Score</w:t>
            </w:r>
          </w:p>
          <w:p w14:paraId="4AC85B92" w14:textId="77777777" w:rsidR="009744AB"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6.5 Clarification</w:t>
            </w:r>
          </w:p>
          <w:p w14:paraId="2340F223" w14:textId="1860F735" w:rsidR="009744AB" w:rsidRPr="00EB6714"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6.6 Award and Notification</w:t>
            </w:r>
          </w:p>
        </w:tc>
        <w:tc>
          <w:tcPr>
            <w:tcW w:w="1508" w:type="dxa"/>
          </w:tcPr>
          <w:p w14:paraId="5ACBAA59" w14:textId="19337F50" w:rsidR="009744AB" w:rsidRDefault="009744AB" w:rsidP="009744AB">
            <w:pPr>
              <w:jc w:val="right"/>
              <w:rPr>
                <w:rFonts w:ascii="Open Sans" w:hAnsi="Open Sans" w:cs="Open Sans"/>
                <w:sz w:val="22"/>
                <w:szCs w:val="22"/>
              </w:rPr>
            </w:pPr>
            <w:r>
              <w:rPr>
                <w:rFonts w:ascii="Open Sans" w:hAnsi="Open Sans" w:cs="Open Sans"/>
                <w:sz w:val="22"/>
                <w:szCs w:val="22"/>
              </w:rPr>
              <w:t>2</w:t>
            </w:r>
            <w:r w:rsidR="003F0E51">
              <w:rPr>
                <w:rFonts w:ascii="Open Sans" w:hAnsi="Open Sans" w:cs="Open Sans"/>
                <w:sz w:val="22"/>
                <w:szCs w:val="22"/>
              </w:rPr>
              <w:t>6</w:t>
            </w:r>
          </w:p>
          <w:p w14:paraId="3E6243D3" w14:textId="2D14D62E" w:rsidR="009744AB" w:rsidRDefault="009744AB" w:rsidP="009744AB">
            <w:pPr>
              <w:jc w:val="right"/>
              <w:rPr>
                <w:rFonts w:ascii="Open Sans" w:hAnsi="Open Sans" w:cs="Open Sans"/>
                <w:sz w:val="22"/>
                <w:szCs w:val="22"/>
              </w:rPr>
            </w:pPr>
            <w:r>
              <w:rPr>
                <w:rFonts w:ascii="Open Sans" w:hAnsi="Open Sans" w:cs="Open Sans"/>
                <w:sz w:val="22"/>
                <w:szCs w:val="22"/>
              </w:rPr>
              <w:t>2</w:t>
            </w:r>
            <w:r w:rsidR="003F0E51">
              <w:rPr>
                <w:rFonts w:ascii="Open Sans" w:hAnsi="Open Sans" w:cs="Open Sans"/>
                <w:sz w:val="22"/>
                <w:szCs w:val="22"/>
              </w:rPr>
              <w:t>7</w:t>
            </w:r>
          </w:p>
          <w:p w14:paraId="05ADD705" w14:textId="4D7DA5B1" w:rsidR="009744AB" w:rsidRDefault="009744AB" w:rsidP="009744AB">
            <w:pPr>
              <w:jc w:val="right"/>
              <w:rPr>
                <w:rFonts w:ascii="Open Sans" w:hAnsi="Open Sans" w:cs="Open Sans"/>
                <w:sz w:val="22"/>
                <w:szCs w:val="22"/>
              </w:rPr>
            </w:pPr>
            <w:r>
              <w:rPr>
                <w:rFonts w:ascii="Open Sans" w:hAnsi="Open Sans" w:cs="Open Sans"/>
                <w:sz w:val="22"/>
                <w:szCs w:val="22"/>
              </w:rPr>
              <w:t>2</w:t>
            </w:r>
            <w:r w:rsidR="003F0E51">
              <w:rPr>
                <w:rFonts w:ascii="Open Sans" w:hAnsi="Open Sans" w:cs="Open Sans"/>
                <w:sz w:val="22"/>
                <w:szCs w:val="22"/>
              </w:rPr>
              <w:t>8</w:t>
            </w:r>
          </w:p>
          <w:p w14:paraId="11A8D676" w14:textId="0753D587" w:rsidR="009744AB" w:rsidRDefault="009744AB" w:rsidP="009744AB">
            <w:pPr>
              <w:jc w:val="right"/>
              <w:rPr>
                <w:rFonts w:ascii="Open Sans" w:hAnsi="Open Sans" w:cs="Open Sans"/>
                <w:sz w:val="22"/>
                <w:szCs w:val="22"/>
              </w:rPr>
            </w:pPr>
            <w:r>
              <w:rPr>
                <w:rFonts w:ascii="Open Sans" w:hAnsi="Open Sans" w:cs="Open Sans"/>
                <w:sz w:val="22"/>
                <w:szCs w:val="22"/>
              </w:rPr>
              <w:t>2</w:t>
            </w:r>
            <w:r w:rsidR="003F0E51">
              <w:rPr>
                <w:rFonts w:ascii="Open Sans" w:hAnsi="Open Sans" w:cs="Open Sans"/>
                <w:sz w:val="22"/>
                <w:szCs w:val="22"/>
              </w:rPr>
              <w:t>8</w:t>
            </w:r>
          </w:p>
          <w:p w14:paraId="0D95F080" w14:textId="6A7B679B" w:rsidR="009744AB" w:rsidRPr="00EB6714" w:rsidRDefault="009744AB" w:rsidP="009744AB">
            <w:pPr>
              <w:jc w:val="right"/>
              <w:rPr>
                <w:rFonts w:ascii="Open Sans" w:hAnsi="Open Sans" w:cs="Open Sans"/>
                <w:sz w:val="22"/>
                <w:szCs w:val="22"/>
              </w:rPr>
            </w:pPr>
            <w:r>
              <w:rPr>
                <w:rFonts w:ascii="Open Sans" w:hAnsi="Open Sans" w:cs="Open Sans"/>
                <w:sz w:val="22"/>
                <w:szCs w:val="22"/>
              </w:rPr>
              <w:t>2</w:t>
            </w:r>
            <w:r w:rsidR="003F0E51">
              <w:rPr>
                <w:rFonts w:ascii="Open Sans" w:hAnsi="Open Sans" w:cs="Open Sans"/>
                <w:sz w:val="22"/>
                <w:szCs w:val="22"/>
              </w:rPr>
              <w:t>8</w:t>
            </w:r>
          </w:p>
        </w:tc>
      </w:tr>
    </w:tbl>
    <w:p w14:paraId="3BA14901" w14:textId="77777777" w:rsidR="00901953" w:rsidRPr="00186C5B" w:rsidRDefault="00C41BC7" w:rsidP="00810071">
      <w:pPr>
        <w:jc w:val="left"/>
        <w:rPr>
          <w:rFonts w:ascii="Open Sans" w:hAnsi="Open Sans" w:cs="Open Sans"/>
          <w:b/>
          <w:bCs/>
          <w:sz w:val="22"/>
          <w:szCs w:val="22"/>
        </w:rPr>
      </w:pPr>
      <w:r>
        <w:rPr>
          <w:rFonts w:ascii="Open Sans" w:hAnsi="Open Sans" w:cs="Open Sans"/>
          <w:b/>
          <w:bCs/>
          <w:sz w:val="32"/>
          <w:szCs w:val="32"/>
        </w:rPr>
        <w:t xml:space="preserve"> </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425"/>
        <w:gridCol w:w="1083"/>
      </w:tblGrid>
      <w:tr w:rsidR="002369FB" w:rsidRPr="00EB6714" w14:paraId="15158CE3" w14:textId="77777777" w:rsidTr="00B506D8">
        <w:tc>
          <w:tcPr>
            <w:tcW w:w="7933" w:type="dxa"/>
            <w:gridSpan w:val="2"/>
          </w:tcPr>
          <w:p w14:paraId="66524B08" w14:textId="3509C5B3" w:rsidR="002369FB" w:rsidRPr="00A20785" w:rsidRDefault="00901953" w:rsidP="00452977">
            <w:pPr>
              <w:autoSpaceDE w:val="0"/>
              <w:autoSpaceDN w:val="0"/>
              <w:adjustRightInd w:val="0"/>
              <w:spacing w:before="120"/>
              <w:rPr>
                <w:rFonts w:ascii="Open Sans" w:eastAsiaTheme="minorHAnsi" w:hAnsi="Open Sans" w:cs="Open Sans"/>
                <w:noProof w:val="0"/>
                <w:color w:val="000000"/>
                <w:sz w:val="22"/>
                <w:szCs w:val="22"/>
                <w:lang w:eastAsia="en-US"/>
              </w:rPr>
            </w:pPr>
            <w:r>
              <w:rPr>
                <w:rFonts w:ascii="Open Sans" w:hAnsi="Open Sans" w:cs="Open Sans"/>
                <w:b/>
                <w:bCs/>
                <w:sz w:val="32"/>
                <w:szCs w:val="32"/>
              </w:rPr>
              <w:br w:type="page"/>
            </w:r>
            <w:r w:rsidR="002369FB" w:rsidRPr="002855A9">
              <w:rPr>
                <w:rFonts w:ascii="Open Sans" w:eastAsiaTheme="minorHAnsi" w:hAnsi="Open Sans" w:cs="Open Sans"/>
                <w:b/>
                <w:bCs/>
                <w:noProof w:val="0"/>
                <w:color w:val="31849B" w:themeColor="accent5" w:themeShade="BF"/>
                <w:sz w:val="22"/>
                <w:szCs w:val="22"/>
                <w:lang w:eastAsia="en-US"/>
              </w:rPr>
              <w:t xml:space="preserve">PART </w:t>
            </w:r>
            <w:r w:rsidR="002369FB">
              <w:rPr>
                <w:rFonts w:ascii="Open Sans" w:eastAsiaTheme="minorHAnsi" w:hAnsi="Open Sans" w:cs="Open Sans"/>
                <w:b/>
                <w:bCs/>
                <w:noProof w:val="0"/>
                <w:color w:val="31849B" w:themeColor="accent5" w:themeShade="BF"/>
                <w:sz w:val="22"/>
                <w:szCs w:val="22"/>
                <w:lang w:eastAsia="en-US"/>
              </w:rPr>
              <w:t>F:</w:t>
            </w:r>
            <w:r w:rsidR="002369FB" w:rsidRPr="002855A9">
              <w:rPr>
                <w:rFonts w:ascii="Open Sans" w:eastAsiaTheme="minorHAnsi" w:hAnsi="Open Sans" w:cs="Open Sans"/>
                <w:b/>
                <w:bCs/>
                <w:noProof w:val="0"/>
                <w:color w:val="31849B" w:themeColor="accent5" w:themeShade="BF"/>
                <w:sz w:val="22"/>
                <w:szCs w:val="22"/>
                <w:lang w:eastAsia="en-US"/>
              </w:rPr>
              <w:t xml:space="preserve"> </w:t>
            </w:r>
            <w:r w:rsidR="002369FB">
              <w:rPr>
                <w:rFonts w:ascii="Open Sans" w:eastAsiaTheme="minorHAnsi" w:hAnsi="Open Sans" w:cs="Open Sans"/>
                <w:b/>
                <w:bCs/>
                <w:noProof w:val="0"/>
                <w:color w:val="31849B" w:themeColor="accent5" w:themeShade="BF"/>
                <w:sz w:val="22"/>
                <w:szCs w:val="22"/>
                <w:lang w:eastAsia="en-US"/>
              </w:rPr>
              <w:t>CONDITIONS</w:t>
            </w:r>
            <w:r w:rsidR="002369FB" w:rsidRPr="002855A9">
              <w:rPr>
                <w:rFonts w:ascii="Open Sans" w:eastAsiaTheme="minorHAnsi" w:hAnsi="Open Sans" w:cs="Open Sans"/>
                <w:b/>
                <w:bCs/>
                <w:noProof w:val="0"/>
                <w:color w:val="31849B" w:themeColor="accent5" w:themeShade="BF"/>
                <w:sz w:val="22"/>
                <w:szCs w:val="22"/>
                <w:lang w:eastAsia="en-US"/>
              </w:rPr>
              <w:t xml:space="preserve"> </w:t>
            </w:r>
            <w:r w:rsidR="002369FB" w:rsidRPr="00EB6714">
              <w:rPr>
                <w:rFonts w:ascii="Open Sans" w:eastAsiaTheme="minorHAnsi" w:hAnsi="Open Sans" w:cs="Open Sans"/>
                <w:b/>
                <w:bCs/>
                <w:noProof w:val="0"/>
                <w:color w:val="000000"/>
                <w:sz w:val="22"/>
                <w:szCs w:val="22"/>
                <w:lang w:eastAsia="en-US"/>
              </w:rPr>
              <w:t xml:space="preserve">              </w:t>
            </w:r>
          </w:p>
        </w:tc>
        <w:tc>
          <w:tcPr>
            <w:tcW w:w="1083" w:type="dxa"/>
          </w:tcPr>
          <w:p w14:paraId="7E15601F" w14:textId="77777777" w:rsidR="002369FB" w:rsidRPr="00EB6714" w:rsidRDefault="002369FB" w:rsidP="0022032B"/>
        </w:tc>
      </w:tr>
      <w:tr w:rsidR="002369FB" w:rsidRPr="00EB6714" w14:paraId="4802A6EE" w14:textId="77777777" w:rsidTr="00B506D8">
        <w:tc>
          <w:tcPr>
            <w:tcW w:w="7933" w:type="dxa"/>
            <w:gridSpan w:val="2"/>
          </w:tcPr>
          <w:p w14:paraId="2703E683" w14:textId="77777777" w:rsidR="002374ED" w:rsidRDefault="002374ED" w:rsidP="0022032B">
            <w:pPr>
              <w:autoSpaceDE w:val="0"/>
              <w:autoSpaceDN w:val="0"/>
              <w:adjustRightInd w:val="0"/>
              <w:rPr>
                <w:rFonts w:ascii="Open Sans" w:eastAsiaTheme="minorHAnsi" w:hAnsi="Open Sans" w:cs="Open Sans"/>
                <w:b/>
                <w:bCs/>
                <w:noProof w:val="0"/>
                <w:color w:val="000000"/>
                <w:sz w:val="22"/>
                <w:szCs w:val="22"/>
                <w:lang w:eastAsia="en-US"/>
              </w:rPr>
            </w:pPr>
          </w:p>
          <w:p w14:paraId="76CA8B3F" w14:textId="2A4EAB0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b/>
                <w:bCs/>
                <w:noProof w:val="0"/>
                <w:color w:val="000000"/>
                <w:sz w:val="22"/>
                <w:szCs w:val="22"/>
                <w:lang w:eastAsia="en-US"/>
              </w:rPr>
              <w:t>7</w:t>
            </w:r>
            <w:r w:rsidRPr="00EB6714">
              <w:rPr>
                <w:rFonts w:ascii="Open Sans" w:eastAsiaTheme="minorHAnsi" w:hAnsi="Open Sans" w:cs="Open Sans"/>
                <w:b/>
                <w:bCs/>
                <w:noProof w:val="0"/>
                <w:color w:val="000000"/>
                <w:sz w:val="22"/>
                <w:szCs w:val="22"/>
                <w:lang w:eastAsia="en-US"/>
              </w:rPr>
              <w:t xml:space="preserve"> </w:t>
            </w:r>
            <w:r>
              <w:rPr>
                <w:rFonts w:ascii="Open Sans" w:eastAsiaTheme="minorHAnsi" w:hAnsi="Open Sans" w:cs="Open Sans"/>
                <w:b/>
                <w:bCs/>
                <w:noProof w:val="0"/>
                <w:color w:val="000000"/>
                <w:sz w:val="22"/>
                <w:szCs w:val="22"/>
                <w:lang w:eastAsia="en-US"/>
              </w:rPr>
              <w:t>Conditions</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083" w:type="dxa"/>
          </w:tcPr>
          <w:p w14:paraId="5B830925" w14:textId="77777777" w:rsidR="002369FB" w:rsidRDefault="002369FB" w:rsidP="0022032B">
            <w:pPr>
              <w:jc w:val="right"/>
              <w:rPr>
                <w:rFonts w:ascii="Open Sans" w:hAnsi="Open Sans" w:cs="Open Sans"/>
                <w:b/>
                <w:sz w:val="22"/>
                <w:szCs w:val="22"/>
              </w:rPr>
            </w:pPr>
          </w:p>
          <w:p w14:paraId="534CE539" w14:textId="6428430A" w:rsidR="005F40F0" w:rsidRPr="00EB6714" w:rsidRDefault="005F40F0" w:rsidP="0022032B">
            <w:pPr>
              <w:jc w:val="right"/>
              <w:rPr>
                <w:rFonts w:ascii="Open Sans" w:hAnsi="Open Sans" w:cs="Open Sans"/>
                <w:b/>
                <w:sz w:val="22"/>
                <w:szCs w:val="22"/>
              </w:rPr>
            </w:pPr>
            <w:r>
              <w:rPr>
                <w:rFonts w:ascii="Open Sans" w:hAnsi="Open Sans" w:cs="Open Sans"/>
                <w:b/>
                <w:sz w:val="22"/>
                <w:szCs w:val="22"/>
              </w:rPr>
              <w:t>2</w:t>
            </w:r>
            <w:r w:rsidR="003F0E51">
              <w:rPr>
                <w:rFonts w:ascii="Open Sans" w:hAnsi="Open Sans" w:cs="Open Sans"/>
                <w:b/>
                <w:sz w:val="22"/>
                <w:szCs w:val="22"/>
              </w:rPr>
              <w:t>9</w:t>
            </w:r>
          </w:p>
        </w:tc>
      </w:tr>
      <w:tr w:rsidR="002369FB" w:rsidRPr="00EB6714" w14:paraId="129C3661" w14:textId="77777777" w:rsidTr="00B506D8">
        <w:tc>
          <w:tcPr>
            <w:tcW w:w="7933" w:type="dxa"/>
            <w:gridSpan w:val="2"/>
          </w:tcPr>
          <w:p w14:paraId="28CACF88" w14:textId="22DEF6D9" w:rsidR="002369FB" w:rsidRPr="00EB6714" w:rsidRDefault="002369FB" w:rsidP="0022032B">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.1 </w:t>
            </w:r>
            <w:r>
              <w:rPr>
                <w:rFonts w:ascii="Open Sans" w:hAnsi="Open Sans" w:cs="Open Sans"/>
                <w:sz w:val="22"/>
                <w:szCs w:val="22"/>
              </w:rPr>
              <w:t>Confidentiality and Freedom of Information</w:t>
            </w:r>
            <w:r w:rsidRPr="00EB6714">
              <w:rPr>
                <w:rFonts w:ascii="Open Sans" w:hAnsi="Open Sans" w:cs="Open Sans"/>
                <w:sz w:val="22"/>
                <w:szCs w:val="22"/>
              </w:rPr>
              <w:t xml:space="preserve">                                  </w:t>
            </w:r>
            <w:r w:rsidRPr="00EB6714">
              <w:rPr>
                <w:rFonts w:ascii="Open Sans" w:hAnsi="Open Sans" w:cs="Open Sans"/>
                <w:sz w:val="22"/>
                <w:szCs w:val="22"/>
              </w:rPr>
              <w:tab/>
            </w:r>
          </w:p>
        </w:tc>
        <w:tc>
          <w:tcPr>
            <w:tcW w:w="1083" w:type="dxa"/>
          </w:tcPr>
          <w:p w14:paraId="07884A6F" w14:textId="6DCF3EE6"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3F0E51">
              <w:rPr>
                <w:rFonts w:ascii="Open Sans" w:hAnsi="Open Sans" w:cs="Open Sans"/>
                <w:sz w:val="22"/>
                <w:szCs w:val="22"/>
              </w:rPr>
              <w:t>9</w:t>
            </w:r>
          </w:p>
        </w:tc>
      </w:tr>
      <w:tr w:rsidR="002369FB" w:rsidRPr="00EB6714" w14:paraId="1A1F86C1" w14:textId="77777777" w:rsidTr="00B506D8">
        <w:tc>
          <w:tcPr>
            <w:tcW w:w="7933" w:type="dxa"/>
            <w:gridSpan w:val="2"/>
          </w:tcPr>
          <w:p w14:paraId="0DDEE79B" w14:textId="792E01B4"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.2 </w:t>
            </w:r>
            <w:r>
              <w:rPr>
                <w:rFonts w:ascii="Open Sans" w:eastAsiaTheme="minorHAnsi" w:hAnsi="Open Sans" w:cs="Open Sans"/>
                <w:noProof w:val="0"/>
                <w:color w:val="000000"/>
                <w:sz w:val="22"/>
                <w:szCs w:val="22"/>
                <w:lang w:eastAsia="en-US"/>
              </w:rPr>
              <w:t>Language</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083" w:type="dxa"/>
          </w:tcPr>
          <w:p w14:paraId="3B67D9E9" w14:textId="7E98EF5D"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3F0E51">
              <w:rPr>
                <w:rFonts w:ascii="Open Sans" w:hAnsi="Open Sans" w:cs="Open Sans"/>
                <w:sz w:val="22"/>
                <w:szCs w:val="22"/>
              </w:rPr>
              <w:t>9</w:t>
            </w:r>
          </w:p>
        </w:tc>
      </w:tr>
      <w:tr w:rsidR="002369FB" w:rsidRPr="00EB6714" w14:paraId="2161C855" w14:textId="77777777" w:rsidTr="00B506D8">
        <w:tc>
          <w:tcPr>
            <w:tcW w:w="7933" w:type="dxa"/>
            <w:gridSpan w:val="2"/>
          </w:tcPr>
          <w:p w14:paraId="46815C0D" w14:textId="05B86C4D" w:rsidR="002369FB" w:rsidRPr="00EB6714" w:rsidRDefault="002369FB" w:rsidP="0022032B">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.3 </w:t>
            </w:r>
            <w:r>
              <w:rPr>
                <w:rFonts w:ascii="Open Sans" w:hAnsi="Open Sans" w:cs="Open Sans"/>
                <w:sz w:val="22"/>
                <w:szCs w:val="22"/>
              </w:rPr>
              <w:t>Applicable Law</w:t>
            </w:r>
            <w:r w:rsidRPr="00EB6714">
              <w:rPr>
                <w:rFonts w:ascii="Open Sans" w:hAnsi="Open Sans" w:cs="Open Sans"/>
                <w:sz w:val="22"/>
                <w:szCs w:val="22"/>
              </w:rPr>
              <w:t xml:space="preserve">                                             </w:t>
            </w:r>
            <w:r w:rsidRPr="00EB6714">
              <w:rPr>
                <w:rFonts w:ascii="Open Sans" w:hAnsi="Open Sans" w:cs="Open Sans"/>
                <w:sz w:val="22"/>
                <w:szCs w:val="22"/>
              </w:rPr>
              <w:tab/>
            </w:r>
          </w:p>
        </w:tc>
        <w:tc>
          <w:tcPr>
            <w:tcW w:w="1083" w:type="dxa"/>
          </w:tcPr>
          <w:p w14:paraId="6BB53291" w14:textId="104774E7"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3F0E51">
              <w:rPr>
                <w:rFonts w:ascii="Open Sans" w:hAnsi="Open Sans" w:cs="Open Sans"/>
                <w:sz w:val="22"/>
                <w:szCs w:val="22"/>
              </w:rPr>
              <w:t>9</w:t>
            </w:r>
          </w:p>
        </w:tc>
      </w:tr>
      <w:tr w:rsidR="002369FB" w:rsidRPr="00EB6714" w14:paraId="1D52F286" w14:textId="77777777" w:rsidTr="00B506D8">
        <w:tc>
          <w:tcPr>
            <w:tcW w:w="7933" w:type="dxa"/>
            <w:gridSpan w:val="2"/>
          </w:tcPr>
          <w:p w14:paraId="3F4F2ED5" w14:textId="1F9DD77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.4 </w:t>
            </w:r>
            <w:r>
              <w:rPr>
                <w:rFonts w:ascii="Open Sans" w:eastAsiaTheme="minorHAnsi" w:hAnsi="Open Sans" w:cs="Open Sans"/>
                <w:noProof w:val="0"/>
                <w:color w:val="000000"/>
                <w:sz w:val="22"/>
                <w:szCs w:val="22"/>
                <w:lang w:eastAsia="en-US"/>
              </w:rPr>
              <w:t>Additional Costs</w:t>
            </w:r>
            <w:r w:rsidRPr="00EB6714">
              <w:rPr>
                <w:rFonts w:ascii="Open Sans" w:eastAsiaTheme="minorHAnsi" w:hAnsi="Open Sans" w:cs="Open Sans"/>
                <w:noProof w:val="0"/>
                <w:color w:val="000000"/>
                <w:sz w:val="22"/>
                <w:szCs w:val="22"/>
                <w:lang w:eastAsia="en-US"/>
              </w:rPr>
              <w:tab/>
            </w:r>
          </w:p>
        </w:tc>
        <w:tc>
          <w:tcPr>
            <w:tcW w:w="1083" w:type="dxa"/>
          </w:tcPr>
          <w:p w14:paraId="5BC485EE" w14:textId="0C482ABB" w:rsidR="002369FB" w:rsidRPr="00EB6714" w:rsidRDefault="003F0E51" w:rsidP="0022032B">
            <w:pPr>
              <w:jc w:val="right"/>
              <w:rPr>
                <w:rFonts w:ascii="Open Sans" w:hAnsi="Open Sans" w:cs="Open Sans"/>
                <w:sz w:val="22"/>
                <w:szCs w:val="22"/>
              </w:rPr>
            </w:pPr>
            <w:r>
              <w:rPr>
                <w:rFonts w:ascii="Open Sans" w:hAnsi="Open Sans" w:cs="Open Sans"/>
                <w:sz w:val="22"/>
                <w:szCs w:val="22"/>
              </w:rPr>
              <w:t>30</w:t>
            </w:r>
          </w:p>
        </w:tc>
      </w:tr>
      <w:tr w:rsidR="002369FB" w:rsidRPr="00EB6714" w14:paraId="1028BD30" w14:textId="77777777" w:rsidTr="00B506D8">
        <w:tc>
          <w:tcPr>
            <w:tcW w:w="7933" w:type="dxa"/>
            <w:gridSpan w:val="2"/>
          </w:tcPr>
          <w:p w14:paraId="122ECA36" w14:textId="4348AF35"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.5 </w:t>
            </w:r>
            <w:r>
              <w:rPr>
                <w:rFonts w:ascii="Open Sans" w:eastAsiaTheme="minorHAnsi" w:hAnsi="Open Sans" w:cs="Open Sans"/>
                <w:noProof w:val="0"/>
                <w:color w:val="000000"/>
                <w:sz w:val="22"/>
                <w:szCs w:val="22"/>
                <w:lang w:eastAsia="en-US"/>
              </w:rPr>
              <w:t>Costs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083" w:type="dxa"/>
          </w:tcPr>
          <w:p w14:paraId="281030B1" w14:textId="71F2F4FF" w:rsidR="002369FB" w:rsidRPr="00EB6714" w:rsidRDefault="003F0E51" w:rsidP="0022032B">
            <w:pPr>
              <w:jc w:val="right"/>
              <w:rPr>
                <w:rFonts w:ascii="Open Sans" w:hAnsi="Open Sans" w:cs="Open Sans"/>
                <w:sz w:val="22"/>
                <w:szCs w:val="22"/>
              </w:rPr>
            </w:pPr>
            <w:r>
              <w:rPr>
                <w:rFonts w:ascii="Open Sans" w:hAnsi="Open Sans" w:cs="Open Sans"/>
                <w:sz w:val="22"/>
                <w:szCs w:val="22"/>
              </w:rPr>
              <w:t>30</w:t>
            </w:r>
          </w:p>
        </w:tc>
      </w:tr>
      <w:tr w:rsidR="002369FB" w:rsidRPr="00EB6714" w14:paraId="04D62902" w14:textId="77777777" w:rsidTr="00B506D8">
        <w:tc>
          <w:tcPr>
            <w:tcW w:w="7933" w:type="dxa"/>
            <w:gridSpan w:val="2"/>
          </w:tcPr>
          <w:p w14:paraId="05EE8779" w14:textId="2DF0A2B2" w:rsidR="002369FB" w:rsidRPr="00EB6714" w:rsidRDefault="002369FB" w:rsidP="009E39AB">
            <w:pPr>
              <w:autoSpaceDE w:val="0"/>
              <w:autoSpaceDN w:val="0"/>
              <w:adjustRightInd w:val="0"/>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.6 </w:t>
            </w:r>
            <w:r>
              <w:rPr>
                <w:rFonts w:ascii="Open Sans" w:eastAsiaTheme="minorHAnsi" w:hAnsi="Open Sans" w:cs="Open Sans"/>
                <w:noProof w:val="0"/>
                <w:color w:val="000000"/>
                <w:sz w:val="22"/>
                <w:szCs w:val="22"/>
                <w:lang w:eastAsia="en-US"/>
              </w:rPr>
              <w:t>Right to Cancel or Vary the Proces</w:t>
            </w:r>
            <w:r w:rsidR="005F40F0">
              <w:rPr>
                <w:rFonts w:ascii="Open Sans" w:eastAsiaTheme="minorHAnsi" w:hAnsi="Open Sans" w:cs="Open Sans"/>
                <w:noProof w:val="0"/>
                <w:color w:val="000000"/>
                <w:sz w:val="22"/>
                <w:szCs w:val="22"/>
                <w:lang w:eastAsia="en-US"/>
              </w:rPr>
              <w:t>s</w:t>
            </w:r>
          </w:p>
        </w:tc>
        <w:tc>
          <w:tcPr>
            <w:tcW w:w="1083" w:type="dxa"/>
          </w:tcPr>
          <w:p w14:paraId="2ACFE6CE" w14:textId="0AFD3A15" w:rsidR="005F40F0" w:rsidRPr="00EB6714" w:rsidRDefault="003F0E51" w:rsidP="005F40F0">
            <w:pPr>
              <w:jc w:val="right"/>
              <w:rPr>
                <w:rFonts w:ascii="Open Sans" w:hAnsi="Open Sans" w:cs="Open Sans"/>
                <w:sz w:val="22"/>
                <w:szCs w:val="22"/>
              </w:rPr>
            </w:pPr>
            <w:r>
              <w:rPr>
                <w:rFonts w:ascii="Open Sans" w:hAnsi="Open Sans" w:cs="Open Sans"/>
                <w:sz w:val="22"/>
                <w:szCs w:val="22"/>
              </w:rPr>
              <w:t>30</w:t>
            </w:r>
          </w:p>
        </w:tc>
      </w:tr>
      <w:tr w:rsidR="002369FB" w:rsidRPr="00EB6714" w14:paraId="181EB4B0" w14:textId="77777777" w:rsidTr="00B506D8">
        <w:tc>
          <w:tcPr>
            <w:tcW w:w="7933" w:type="dxa"/>
            <w:gridSpan w:val="2"/>
          </w:tcPr>
          <w:p w14:paraId="26EFDFBC" w14:textId="730A6653"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.7 </w:t>
            </w:r>
            <w:r>
              <w:rPr>
                <w:rFonts w:ascii="Open Sans" w:eastAsiaTheme="minorHAnsi" w:hAnsi="Open Sans" w:cs="Open Sans"/>
                <w:noProof w:val="0"/>
                <w:color w:val="000000"/>
                <w:sz w:val="22"/>
                <w:szCs w:val="22"/>
                <w:lang w:eastAsia="en-US"/>
              </w:rPr>
              <w:t>Inducements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083" w:type="dxa"/>
          </w:tcPr>
          <w:p w14:paraId="5B66F700" w14:textId="1B739FC2" w:rsidR="002369FB" w:rsidRPr="00EB6714" w:rsidRDefault="003F0E51" w:rsidP="0022032B">
            <w:pPr>
              <w:jc w:val="right"/>
              <w:rPr>
                <w:rFonts w:ascii="Open Sans" w:hAnsi="Open Sans" w:cs="Open Sans"/>
                <w:sz w:val="22"/>
                <w:szCs w:val="22"/>
              </w:rPr>
            </w:pPr>
            <w:r>
              <w:rPr>
                <w:rFonts w:ascii="Open Sans" w:hAnsi="Open Sans" w:cs="Open Sans"/>
                <w:sz w:val="22"/>
                <w:szCs w:val="22"/>
              </w:rPr>
              <w:t>30</w:t>
            </w:r>
          </w:p>
        </w:tc>
      </w:tr>
      <w:tr w:rsidR="002369FB" w:rsidRPr="00EB6714" w14:paraId="6DF4421F" w14:textId="77777777" w:rsidTr="00B506D8">
        <w:tc>
          <w:tcPr>
            <w:tcW w:w="7933" w:type="dxa"/>
            <w:gridSpan w:val="2"/>
          </w:tcPr>
          <w:p w14:paraId="40323DC3" w14:textId="763DF08C" w:rsidR="002369FB" w:rsidRDefault="002369FB" w:rsidP="0022032B">
            <w:pPr>
              <w:rPr>
                <w:rFonts w:ascii="Open Sans" w:hAnsi="Open Sans" w:cs="Open Sans"/>
                <w:sz w:val="22"/>
                <w:szCs w:val="22"/>
              </w:rPr>
            </w:pPr>
            <w:r>
              <w:rPr>
                <w:rFonts w:ascii="Open Sans" w:hAnsi="Open Sans" w:cs="Open Sans"/>
                <w:sz w:val="22"/>
                <w:szCs w:val="22"/>
              </w:rPr>
              <w:t>7.8 Disclaimer</w:t>
            </w:r>
          </w:p>
          <w:p w14:paraId="6D0676D0" w14:textId="43C6E454" w:rsidR="002369FB" w:rsidRPr="00EB6714" w:rsidRDefault="002369FB" w:rsidP="0022032B">
            <w:pPr>
              <w:rPr>
                <w:rFonts w:ascii="Open Sans" w:hAnsi="Open Sans" w:cs="Open Sans"/>
                <w:sz w:val="22"/>
                <w:szCs w:val="22"/>
              </w:rPr>
            </w:pPr>
          </w:p>
        </w:tc>
        <w:tc>
          <w:tcPr>
            <w:tcW w:w="1083" w:type="dxa"/>
          </w:tcPr>
          <w:p w14:paraId="2C08F037" w14:textId="05C565D8" w:rsidR="002369FB" w:rsidRPr="00EB6714" w:rsidRDefault="003F0E51" w:rsidP="0022032B">
            <w:pPr>
              <w:jc w:val="right"/>
              <w:rPr>
                <w:rFonts w:ascii="Open Sans" w:hAnsi="Open Sans" w:cs="Open Sans"/>
                <w:sz w:val="22"/>
                <w:szCs w:val="22"/>
              </w:rPr>
            </w:pPr>
            <w:r>
              <w:rPr>
                <w:rFonts w:ascii="Open Sans" w:hAnsi="Open Sans" w:cs="Open Sans"/>
                <w:sz w:val="22"/>
                <w:szCs w:val="22"/>
              </w:rPr>
              <w:t>30</w:t>
            </w:r>
          </w:p>
        </w:tc>
      </w:tr>
      <w:tr w:rsidR="00A20785" w:rsidRPr="00EB6714" w14:paraId="29E7AD66" w14:textId="77777777" w:rsidTr="00B506D8">
        <w:tc>
          <w:tcPr>
            <w:tcW w:w="7933" w:type="dxa"/>
            <w:gridSpan w:val="2"/>
          </w:tcPr>
          <w:p w14:paraId="62E8FB6A" w14:textId="19C486E5" w:rsidR="00A20785" w:rsidRDefault="00A20785" w:rsidP="00452977">
            <w:pPr>
              <w:spacing w:before="120"/>
              <w:rPr>
                <w:rFonts w:ascii="Open Sans" w:hAnsi="Open Sans" w:cs="Open Sans"/>
                <w:sz w:val="22"/>
                <w:szCs w:val="22"/>
              </w:rPr>
            </w:pPr>
            <w:r>
              <w:rPr>
                <w:rFonts w:ascii="Open Sans" w:eastAsiaTheme="minorHAnsi" w:hAnsi="Open Sans" w:cs="Open Sans"/>
                <w:b/>
                <w:bCs/>
                <w:noProof w:val="0"/>
                <w:color w:val="31849B" w:themeColor="accent5" w:themeShade="BF"/>
                <w:sz w:val="22"/>
                <w:szCs w:val="22"/>
                <w:lang w:eastAsia="en-US"/>
              </w:rPr>
              <w:t>PART G: SCHEDULES (</w:t>
            </w:r>
            <w:r w:rsidRPr="002855A9">
              <w:rPr>
                <w:rFonts w:ascii="Open Sans" w:eastAsiaTheme="minorHAnsi" w:hAnsi="Open Sans" w:cs="Open Sans"/>
                <w:b/>
                <w:bCs/>
                <w:noProof w:val="0"/>
                <w:color w:val="31849B" w:themeColor="accent5" w:themeShade="BF"/>
                <w:sz w:val="22"/>
                <w:szCs w:val="22"/>
                <w:lang w:eastAsia="en-US"/>
              </w:rPr>
              <w:t xml:space="preserve">TENDER SUBMISSION </w:t>
            </w:r>
            <w:r>
              <w:rPr>
                <w:rFonts w:ascii="Open Sans" w:eastAsiaTheme="minorHAnsi" w:hAnsi="Open Sans" w:cs="Open Sans"/>
                <w:b/>
                <w:bCs/>
                <w:noProof w:val="0"/>
                <w:color w:val="31849B" w:themeColor="accent5" w:themeShade="BF"/>
                <w:sz w:val="22"/>
                <w:szCs w:val="22"/>
                <w:lang w:eastAsia="en-US"/>
              </w:rPr>
              <w:t>TEMPLATES</w:t>
            </w:r>
            <w:r w:rsidR="00DC3218">
              <w:rPr>
                <w:rFonts w:ascii="Open Sans" w:eastAsiaTheme="minorHAnsi" w:hAnsi="Open Sans" w:cs="Open Sans"/>
                <w:b/>
                <w:bCs/>
                <w:noProof w:val="0"/>
                <w:color w:val="31849B" w:themeColor="accent5" w:themeShade="BF"/>
                <w:sz w:val="22"/>
                <w:szCs w:val="22"/>
                <w:lang w:eastAsia="en-US"/>
              </w:rPr>
              <w:t>)</w:t>
            </w:r>
          </w:p>
        </w:tc>
        <w:tc>
          <w:tcPr>
            <w:tcW w:w="1083" w:type="dxa"/>
          </w:tcPr>
          <w:p w14:paraId="1F01FA2F" w14:textId="77777777" w:rsidR="00A20785" w:rsidRPr="00EB6714" w:rsidRDefault="00A20785" w:rsidP="0022032B">
            <w:pPr>
              <w:jc w:val="right"/>
              <w:rPr>
                <w:rFonts w:ascii="Open Sans" w:hAnsi="Open Sans" w:cs="Open Sans"/>
                <w:sz w:val="22"/>
                <w:szCs w:val="22"/>
              </w:rPr>
            </w:pPr>
          </w:p>
        </w:tc>
      </w:tr>
      <w:tr w:rsidR="00A20785" w:rsidRPr="00EB6714" w14:paraId="469CD46B" w14:textId="77777777" w:rsidTr="00B506D8">
        <w:tc>
          <w:tcPr>
            <w:tcW w:w="7933" w:type="dxa"/>
            <w:gridSpan w:val="2"/>
          </w:tcPr>
          <w:p w14:paraId="7B2C85AD" w14:textId="6E37E2DC" w:rsidR="002374ED" w:rsidRDefault="002374ED" w:rsidP="002374ED">
            <w:pPr>
              <w:jc w:val="left"/>
              <w:rPr>
                <w:rFonts w:ascii="Open Sans" w:eastAsiaTheme="minorHAnsi" w:hAnsi="Open Sans" w:cs="Open Sans"/>
                <w:noProof w:val="0"/>
                <w:color w:val="000000"/>
                <w:sz w:val="22"/>
                <w:szCs w:val="22"/>
                <w:lang w:eastAsia="en-US"/>
              </w:rPr>
            </w:pPr>
          </w:p>
          <w:p w14:paraId="7106FC8B" w14:textId="7A4813A3" w:rsidR="003108EC" w:rsidRDefault="003108EC" w:rsidP="002374ED">
            <w:pPr>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Schedule 1a: Company Information</w:t>
            </w:r>
          </w:p>
          <w:p w14:paraId="37F3F11B" w14:textId="766AD2F9"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1b</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Economic and Financial Standing</w:t>
            </w:r>
          </w:p>
        </w:tc>
        <w:tc>
          <w:tcPr>
            <w:tcW w:w="1083" w:type="dxa"/>
          </w:tcPr>
          <w:p w14:paraId="4A2C6E43" w14:textId="77777777" w:rsidR="00A20785" w:rsidRDefault="00A20785" w:rsidP="0022032B">
            <w:pPr>
              <w:jc w:val="right"/>
              <w:rPr>
                <w:rFonts w:ascii="Open Sans" w:hAnsi="Open Sans" w:cs="Open Sans"/>
                <w:sz w:val="22"/>
                <w:szCs w:val="22"/>
              </w:rPr>
            </w:pPr>
          </w:p>
          <w:p w14:paraId="086F83B4" w14:textId="2657D4CC" w:rsidR="005F40F0" w:rsidRDefault="003F0E51" w:rsidP="0022032B">
            <w:pPr>
              <w:jc w:val="right"/>
              <w:rPr>
                <w:rFonts w:ascii="Open Sans" w:hAnsi="Open Sans" w:cs="Open Sans"/>
                <w:sz w:val="22"/>
                <w:szCs w:val="22"/>
              </w:rPr>
            </w:pPr>
            <w:r>
              <w:rPr>
                <w:rFonts w:ascii="Open Sans" w:hAnsi="Open Sans" w:cs="Open Sans"/>
                <w:sz w:val="22"/>
                <w:szCs w:val="22"/>
              </w:rPr>
              <w:t>32</w:t>
            </w:r>
          </w:p>
          <w:p w14:paraId="2475647D" w14:textId="0A249106" w:rsidR="005F40F0" w:rsidRPr="00EB6714" w:rsidRDefault="00186C5B" w:rsidP="0022032B">
            <w:pPr>
              <w:jc w:val="right"/>
              <w:rPr>
                <w:rFonts w:ascii="Open Sans" w:hAnsi="Open Sans" w:cs="Open Sans"/>
                <w:sz w:val="22"/>
                <w:szCs w:val="22"/>
              </w:rPr>
            </w:pPr>
            <w:r>
              <w:rPr>
                <w:rFonts w:ascii="Open Sans" w:hAnsi="Open Sans" w:cs="Open Sans"/>
                <w:sz w:val="22"/>
                <w:szCs w:val="22"/>
              </w:rPr>
              <w:t>3</w:t>
            </w:r>
            <w:r w:rsidR="003F0E51">
              <w:rPr>
                <w:rFonts w:ascii="Open Sans" w:hAnsi="Open Sans" w:cs="Open Sans"/>
                <w:sz w:val="22"/>
                <w:szCs w:val="22"/>
              </w:rPr>
              <w:t>3</w:t>
            </w:r>
          </w:p>
        </w:tc>
      </w:tr>
      <w:tr w:rsidR="00A20785" w:rsidRPr="00EB6714" w14:paraId="7858B17A" w14:textId="77777777" w:rsidTr="00B506D8">
        <w:tc>
          <w:tcPr>
            <w:tcW w:w="7933" w:type="dxa"/>
            <w:gridSpan w:val="2"/>
          </w:tcPr>
          <w:p w14:paraId="098DF1E1" w14:textId="19737D9E"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1c</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Legal Matters and Disputes</w:t>
            </w:r>
            <w:r w:rsidRPr="00EB6714">
              <w:rPr>
                <w:rFonts w:ascii="Open Sans" w:eastAsiaTheme="minorHAnsi" w:hAnsi="Open Sans" w:cs="Open Sans"/>
                <w:noProof w:val="0"/>
                <w:color w:val="000000"/>
                <w:sz w:val="22"/>
                <w:szCs w:val="22"/>
                <w:lang w:eastAsia="en-US"/>
              </w:rPr>
              <w:tab/>
            </w:r>
          </w:p>
        </w:tc>
        <w:tc>
          <w:tcPr>
            <w:tcW w:w="1083" w:type="dxa"/>
          </w:tcPr>
          <w:p w14:paraId="2584F285" w14:textId="16E0401B" w:rsidR="00A20785" w:rsidRPr="00EB6714" w:rsidRDefault="00186C5B" w:rsidP="0022032B">
            <w:pPr>
              <w:jc w:val="right"/>
              <w:rPr>
                <w:rFonts w:ascii="Open Sans" w:hAnsi="Open Sans" w:cs="Open Sans"/>
                <w:sz w:val="22"/>
                <w:szCs w:val="22"/>
              </w:rPr>
            </w:pPr>
            <w:r>
              <w:rPr>
                <w:rFonts w:ascii="Open Sans" w:hAnsi="Open Sans" w:cs="Open Sans"/>
                <w:sz w:val="22"/>
                <w:szCs w:val="22"/>
              </w:rPr>
              <w:t>3</w:t>
            </w:r>
            <w:r w:rsidR="003F0E51">
              <w:rPr>
                <w:rFonts w:ascii="Open Sans" w:hAnsi="Open Sans" w:cs="Open Sans"/>
                <w:sz w:val="22"/>
                <w:szCs w:val="22"/>
              </w:rPr>
              <w:t>4</w:t>
            </w:r>
          </w:p>
        </w:tc>
      </w:tr>
      <w:tr w:rsidR="00A20785" w:rsidRPr="00EB6714" w14:paraId="14640481" w14:textId="77777777" w:rsidTr="00B506D8">
        <w:tc>
          <w:tcPr>
            <w:tcW w:w="7933" w:type="dxa"/>
            <w:gridSpan w:val="2"/>
          </w:tcPr>
          <w:p w14:paraId="7D9D9B5D" w14:textId="761B8B89"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1d</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Grounds for Mandatory Exclusion</w:t>
            </w:r>
          </w:p>
        </w:tc>
        <w:tc>
          <w:tcPr>
            <w:tcW w:w="1083" w:type="dxa"/>
          </w:tcPr>
          <w:p w14:paraId="225E3D57" w14:textId="326EDE78" w:rsidR="00A20785" w:rsidRPr="00EB6714" w:rsidRDefault="00186C5B" w:rsidP="0022032B">
            <w:pPr>
              <w:jc w:val="right"/>
              <w:rPr>
                <w:rFonts w:ascii="Open Sans" w:hAnsi="Open Sans" w:cs="Open Sans"/>
                <w:sz w:val="22"/>
                <w:szCs w:val="22"/>
              </w:rPr>
            </w:pPr>
            <w:r>
              <w:rPr>
                <w:rFonts w:ascii="Open Sans" w:hAnsi="Open Sans" w:cs="Open Sans"/>
                <w:sz w:val="22"/>
                <w:szCs w:val="22"/>
              </w:rPr>
              <w:t>3</w:t>
            </w:r>
            <w:r w:rsidR="003F0E51">
              <w:rPr>
                <w:rFonts w:ascii="Open Sans" w:hAnsi="Open Sans" w:cs="Open Sans"/>
                <w:sz w:val="22"/>
                <w:szCs w:val="22"/>
              </w:rPr>
              <w:t>6</w:t>
            </w:r>
          </w:p>
        </w:tc>
      </w:tr>
      <w:tr w:rsidR="00A20785" w:rsidRPr="00EB6714" w14:paraId="22375456" w14:textId="77777777" w:rsidTr="00B506D8">
        <w:tc>
          <w:tcPr>
            <w:tcW w:w="7933" w:type="dxa"/>
            <w:gridSpan w:val="2"/>
          </w:tcPr>
          <w:p w14:paraId="5C0D90CB" w14:textId="164C78CD"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Other Grounds for Exclusion</w:t>
            </w:r>
          </w:p>
        </w:tc>
        <w:tc>
          <w:tcPr>
            <w:tcW w:w="1083" w:type="dxa"/>
          </w:tcPr>
          <w:p w14:paraId="0F78A3FA" w14:textId="1A718A93" w:rsidR="00A20785" w:rsidRPr="00EB6714" w:rsidRDefault="005F40F0" w:rsidP="0022032B">
            <w:pPr>
              <w:jc w:val="right"/>
              <w:rPr>
                <w:rFonts w:ascii="Open Sans" w:hAnsi="Open Sans" w:cs="Open Sans"/>
                <w:sz w:val="22"/>
                <w:szCs w:val="22"/>
              </w:rPr>
            </w:pPr>
            <w:r>
              <w:rPr>
                <w:rFonts w:ascii="Open Sans" w:hAnsi="Open Sans" w:cs="Open Sans"/>
                <w:sz w:val="22"/>
                <w:szCs w:val="22"/>
              </w:rPr>
              <w:t>3</w:t>
            </w:r>
            <w:r w:rsidR="003F0E51">
              <w:rPr>
                <w:rFonts w:ascii="Open Sans" w:hAnsi="Open Sans" w:cs="Open Sans"/>
                <w:sz w:val="22"/>
                <w:szCs w:val="22"/>
              </w:rPr>
              <w:t>9</w:t>
            </w:r>
          </w:p>
        </w:tc>
      </w:tr>
      <w:tr w:rsidR="00A20785" w:rsidRPr="00EB6714" w14:paraId="4C574F01" w14:textId="77777777" w:rsidTr="00B506D8">
        <w:tc>
          <w:tcPr>
            <w:tcW w:w="7933" w:type="dxa"/>
            <w:gridSpan w:val="2"/>
          </w:tcPr>
          <w:p w14:paraId="3FAB28A8" w14:textId="460E420E"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1f</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Insurance Cover                 </w:t>
            </w:r>
          </w:p>
        </w:tc>
        <w:tc>
          <w:tcPr>
            <w:tcW w:w="1083" w:type="dxa"/>
          </w:tcPr>
          <w:p w14:paraId="24437E77" w14:textId="0D2A4E69" w:rsidR="00A20785" w:rsidRPr="00EB6714" w:rsidRDefault="003F0E51" w:rsidP="0022032B">
            <w:pPr>
              <w:jc w:val="right"/>
              <w:rPr>
                <w:rFonts w:ascii="Open Sans" w:hAnsi="Open Sans" w:cs="Open Sans"/>
                <w:sz w:val="22"/>
                <w:szCs w:val="22"/>
              </w:rPr>
            </w:pPr>
            <w:r>
              <w:rPr>
                <w:rFonts w:ascii="Open Sans" w:hAnsi="Open Sans" w:cs="Open Sans"/>
                <w:sz w:val="22"/>
                <w:szCs w:val="22"/>
              </w:rPr>
              <w:t>41</w:t>
            </w:r>
          </w:p>
        </w:tc>
      </w:tr>
      <w:tr w:rsidR="00A20785" w:rsidRPr="00EB6714" w14:paraId="71BF6DF2" w14:textId="77777777" w:rsidTr="00B506D8">
        <w:tc>
          <w:tcPr>
            <w:tcW w:w="7933" w:type="dxa"/>
            <w:gridSpan w:val="2"/>
          </w:tcPr>
          <w:p w14:paraId="4C7EC6E8" w14:textId="5939906A"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1g</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Equality and Diversity</w:t>
            </w:r>
          </w:p>
        </w:tc>
        <w:tc>
          <w:tcPr>
            <w:tcW w:w="1083" w:type="dxa"/>
          </w:tcPr>
          <w:p w14:paraId="36A1A18D" w14:textId="4E21DC0B" w:rsidR="00A20785" w:rsidRPr="00EB6714" w:rsidRDefault="003F0E51" w:rsidP="0022032B">
            <w:pPr>
              <w:jc w:val="right"/>
              <w:rPr>
                <w:rFonts w:ascii="Open Sans" w:hAnsi="Open Sans" w:cs="Open Sans"/>
                <w:sz w:val="22"/>
                <w:szCs w:val="22"/>
              </w:rPr>
            </w:pPr>
            <w:r>
              <w:rPr>
                <w:rFonts w:ascii="Open Sans" w:hAnsi="Open Sans" w:cs="Open Sans"/>
                <w:sz w:val="22"/>
                <w:szCs w:val="22"/>
              </w:rPr>
              <w:t>42</w:t>
            </w:r>
          </w:p>
        </w:tc>
      </w:tr>
      <w:tr w:rsidR="00A20785" w:rsidRPr="00EB6714" w14:paraId="1CABA86A" w14:textId="77777777" w:rsidTr="00B506D8">
        <w:tc>
          <w:tcPr>
            <w:tcW w:w="7933" w:type="dxa"/>
            <w:gridSpan w:val="2"/>
          </w:tcPr>
          <w:p w14:paraId="57E9C0F1" w14:textId="64CBA428"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1h</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Health</w:t>
            </w:r>
            <w:r>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and Safety</w:t>
            </w:r>
          </w:p>
        </w:tc>
        <w:tc>
          <w:tcPr>
            <w:tcW w:w="1083" w:type="dxa"/>
          </w:tcPr>
          <w:p w14:paraId="3D9BCA46" w14:textId="4795B844" w:rsidR="00A20785" w:rsidRPr="00EB6714" w:rsidRDefault="003F0E51" w:rsidP="0022032B">
            <w:pPr>
              <w:jc w:val="right"/>
              <w:rPr>
                <w:rFonts w:ascii="Open Sans" w:hAnsi="Open Sans" w:cs="Open Sans"/>
                <w:sz w:val="22"/>
                <w:szCs w:val="22"/>
              </w:rPr>
            </w:pPr>
            <w:r>
              <w:rPr>
                <w:rFonts w:ascii="Open Sans" w:hAnsi="Open Sans" w:cs="Open Sans"/>
                <w:sz w:val="22"/>
                <w:szCs w:val="22"/>
              </w:rPr>
              <w:t>43</w:t>
            </w:r>
          </w:p>
        </w:tc>
      </w:tr>
      <w:tr w:rsidR="00A20785" w:rsidRPr="00EB6714" w14:paraId="18124454" w14:textId="77777777" w:rsidTr="00B506D8">
        <w:tc>
          <w:tcPr>
            <w:tcW w:w="7933" w:type="dxa"/>
            <w:gridSpan w:val="2"/>
          </w:tcPr>
          <w:p w14:paraId="00689AD7" w14:textId="4F1EAB8C" w:rsidR="00A20785" w:rsidRDefault="00A20785" w:rsidP="002374ED">
            <w:pPr>
              <w:autoSpaceDE w:val="0"/>
              <w:autoSpaceDN w:val="0"/>
              <w:adjustRightInd w:val="0"/>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1i</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Quality Assurance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Environmental Management </w:t>
            </w:r>
            <w:r>
              <w:rPr>
                <w:rFonts w:ascii="Open Sans" w:eastAsiaTheme="minorHAnsi" w:hAnsi="Open Sans" w:cs="Open Sans"/>
                <w:noProof w:val="0"/>
                <w:color w:val="000000"/>
                <w:sz w:val="22"/>
                <w:szCs w:val="22"/>
                <w:lang w:eastAsia="en-US"/>
              </w:rPr>
              <w:t>Systems</w:t>
            </w:r>
            <w:r w:rsidR="002374ED">
              <w:rPr>
                <w:rFonts w:ascii="Open Sans" w:eastAsiaTheme="minorHAnsi" w:hAnsi="Open Sans" w:cs="Open Sans"/>
                <w:noProof w:val="0"/>
                <w:color w:val="000000"/>
                <w:sz w:val="22"/>
                <w:szCs w:val="22"/>
                <w:lang w:eastAsia="en-US"/>
              </w:rPr>
              <w:t xml:space="preserve"> and </w:t>
            </w:r>
            <w:r>
              <w:rPr>
                <w:rFonts w:ascii="Open Sans" w:eastAsiaTheme="minorHAnsi" w:hAnsi="Open Sans" w:cs="Open Sans"/>
                <w:noProof w:val="0"/>
                <w:color w:val="000000"/>
                <w:sz w:val="22"/>
                <w:szCs w:val="22"/>
                <w:lang w:eastAsia="en-US"/>
              </w:rPr>
              <w:t xml:space="preserve">Corporate and Social Responsibility     </w:t>
            </w:r>
          </w:p>
        </w:tc>
        <w:tc>
          <w:tcPr>
            <w:tcW w:w="1083" w:type="dxa"/>
          </w:tcPr>
          <w:p w14:paraId="4808E3A6" w14:textId="361009D7" w:rsidR="00A20785" w:rsidRPr="00EB6714" w:rsidRDefault="003F0E51" w:rsidP="0022032B">
            <w:pPr>
              <w:jc w:val="right"/>
              <w:rPr>
                <w:rFonts w:ascii="Open Sans" w:hAnsi="Open Sans" w:cs="Open Sans"/>
                <w:sz w:val="22"/>
                <w:szCs w:val="22"/>
              </w:rPr>
            </w:pPr>
            <w:r>
              <w:rPr>
                <w:rFonts w:ascii="Open Sans" w:hAnsi="Open Sans" w:cs="Open Sans"/>
                <w:sz w:val="22"/>
                <w:szCs w:val="22"/>
              </w:rPr>
              <w:t>44</w:t>
            </w:r>
          </w:p>
        </w:tc>
      </w:tr>
      <w:tr w:rsidR="00A20785" w:rsidRPr="00EB6714" w14:paraId="438BB83D" w14:textId="77777777" w:rsidTr="00B506D8">
        <w:tc>
          <w:tcPr>
            <w:tcW w:w="7933" w:type="dxa"/>
            <w:gridSpan w:val="2"/>
          </w:tcPr>
          <w:p w14:paraId="0FD41765" w14:textId="07BEDF12" w:rsidR="00A20785" w:rsidRDefault="00A20785" w:rsidP="002374ED">
            <w:pPr>
              <w:jc w:val="left"/>
              <w:rPr>
                <w:rFonts w:ascii="Open Sans" w:hAnsi="Open Sans" w:cs="Open Sans"/>
                <w:sz w:val="22"/>
                <w:szCs w:val="22"/>
              </w:rPr>
            </w:pPr>
            <w:r>
              <w:rPr>
                <w:rFonts w:ascii="Open Sans" w:eastAsiaTheme="minorHAnsi" w:hAnsi="Open Sans" w:cs="Open Sans"/>
                <w:noProof w:val="0"/>
                <w:color w:val="000000"/>
                <w:sz w:val="22"/>
                <w:szCs w:val="22"/>
                <w:lang w:eastAsia="en-US"/>
              </w:rPr>
              <w:t>Schedule 1j: Company Experience</w:t>
            </w:r>
          </w:p>
        </w:tc>
        <w:tc>
          <w:tcPr>
            <w:tcW w:w="1083" w:type="dxa"/>
          </w:tcPr>
          <w:p w14:paraId="56923F1A" w14:textId="419D57FA" w:rsidR="00A20785" w:rsidRPr="00EB6714" w:rsidRDefault="003F0E51" w:rsidP="0022032B">
            <w:pPr>
              <w:jc w:val="right"/>
              <w:rPr>
                <w:rFonts w:ascii="Open Sans" w:hAnsi="Open Sans" w:cs="Open Sans"/>
                <w:sz w:val="22"/>
                <w:szCs w:val="22"/>
              </w:rPr>
            </w:pPr>
            <w:r>
              <w:rPr>
                <w:rFonts w:ascii="Open Sans" w:hAnsi="Open Sans" w:cs="Open Sans"/>
                <w:sz w:val="22"/>
                <w:szCs w:val="22"/>
              </w:rPr>
              <w:t>45</w:t>
            </w:r>
          </w:p>
        </w:tc>
      </w:tr>
      <w:tr w:rsidR="00A20785" w:rsidRPr="00EB6714" w14:paraId="1D5B00FF" w14:textId="77777777" w:rsidTr="00B506D8">
        <w:tc>
          <w:tcPr>
            <w:tcW w:w="7933" w:type="dxa"/>
            <w:gridSpan w:val="2"/>
          </w:tcPr>
          <w:p w14:paraId="54B1EBE2" w14:textId="77777777" w:rsidR="00A20785" w:rsidRDefault="00A20785" w:rsidP="002374ED">
            <w:pPr>
              <w:jc w:val="left"/>
              <w:rPr>
                <w:rFonts w:ascii="Open Sans" w:eastAsiaTheme="minorHAnsi" w:hAnsi="Open Sans" w:cs="Open Sans"/>
                <w:noProof w:val="0"/>
                <w:color w:val="000000"/>
                <w:sz w:val="22"/>
                <w:szCs w:val="22"/>
                <w:lang w:eastAsia="en-US"/>
              </w:rPr>
            </w:pPr>
          </w:p>
        </w:tc>
        <w:tc>
          <w:tcPr>
            <w:tcW w:w="1083" w:type="dxa"/>
          </w:tcPr>
          <w:p w14:paraId="48B33091" w14:textId="77777777" w:rsidR="00A20785" w:rsidRPr="00EB6714" w:rsidRDefault="00A20785" w:rsidP="0022032B">
            <w:pPr>
              <w:jc w:val="right"/>
              <w:rPr>
                <w:rFonts w:ascii="Open Sans" w:hAnsi="Open Sans" w:cs="Open Sans"/>
                <w:sz w:val="22"/>
                <w:szCs w:val="22"/>
              </w:rPr>
            </w:pPr>
          </w:p>
        </w:tc>
      </w:tr>
      <w:tr w:rsidR="00A20785" w:rsidRPr="00EB6714" w14:paraId="5244B8A6" w14:textId="77777777" w:rsidTr="00B506D8">
        <w:tc>
          <w:tcPr>
            <w:tcW w:w="7933" w:type="dxa"/>
            <w:gridSpan w:val="2"/>
          </w:tcPr>
          <w:p w14:paraId="4741F3B4" w14:textId="47D8915A" w:rsidR="00A20785" w:rsidRDefault="00A20785" w:rsidP="0022032B">
            <w:pPr>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Schedule 2: Declarations                                                   </w:t>
            </w:r>
          </w:p>
        </w:tc>
        <w:tc>
          <w:tcPr>
            <w:tcW w:w="1083" w:type="dxa"/>
          </w:tcPr>
          <w:p w14:paraId="482F1BA7" w14:textId="6BA18DFA" w:rsidR="00A20785" w:rsidRPr="00EB6714" w:rsidRDefault="003F0E51" w:rsidP="0022032B">
            <w:pPr>
              <w:jc w:val="right"/>
              <w:rPr>
                <w:rFonts w:ascii="Open Sans" w:hAnsi="Open Sans" w:cs="Open Sans"/>
                <w:sz w:val="22"/>
                <w:szCs w:val="22"/>
              </w:rPr>
            </w:pPr>
            <w:r>
              <w:rPr>
                <w:rFonts w:ascii="Open Sans" w:hAnsi="Open Sans" w:cs="Open Sans"/>
                <w:sz w:val="22"/>
                <w:szCs w:val="22"/>
              </w:rPr>
              <w:t>48</w:t>
            </w:r>
          </w:p>
        </w:tc>
      </w:tr>
      <w:tr w:rsidR="00A20785" w:rsidRPr="00EB6714" w14:paraId="6D2671E0" w14:textId="77777777" w:rsidTr="00B506D8">
        <w:tc>
          <w:tcPr>
            <w:tcW w:w="7933" w:type="dxa"/>
            <w:gridSpan w:val="2"/>
          </w:tcPr>
          <w:p w14:paraId="316C901F" w14:textId="77777777" w:rsidR="00A20785" w:rsidRDefault="00A20785" w:rsidP="0022032B">
            <w:pPr>
              <w:rPr>
                <w:rFonts w:ascii="Open Sans" w:eastAsiaTheme="minorHAnsi" w:hAnsi="Open Sans" w:cs="Open Sans"/>
                <w:noProof w:val="0"/>
                <w:color w:val="000000"/>
                <w:sz w:val="22"/>
                <w:szCs w:val="22"/>
                <w:lang w:eastAsia="en-US"/>
              </w:rPr>
            </w:pPr>
          </w:p>
        </w:tc>
        <w:tc>
          <w:tcPr>
            <w:tcW w:w="1083" w:type="dxa"/>
          </w:tcPr>
          <w:p w14:paraId="2CE1CA9B" w14:textId="77777777" w:rsidR="00A20785" w:rsidRPr="00EB6714" w:rsidRDefault="00A20785" w:rsidP="0022032B">
            <w:pPr>
              <w:jc w:val="right"/>
              <w:rPr>
                <w:rFonts w:ascii="Open Sans" w:hAnsi="Open Sans" w:cs="Open Sans"/>
                <w:sz w:val="22"/>
                <w:szCs w:val="22"/>
              </w:rPr>
            </w:pPr>
          </w:p>
        </w:tc>
      </w:tr>
      <w:tr w:rsidR="00A20785" w:rsidRPr="00EB6714" w14:paraId="71923EBA" w14:textId="77777777" w:rsidTr="00B506D8">
        <w:tc>
          <w:tcPr>
            <w:tcW w:w="7933" w:type="dxa"/>
            <w:gridSpan w:val="2"/>
          </w:tcPr>
          <w:p w14:paraId="76EB88D8" w14:textId="05BEDB5D"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3: </w:t>
            </w:r>
            <w:r>
              <w:rPr>
                <w:rFonts w:ascii="Open Sans" w:eastAsiaTheme="minorHAnsi" w:hAnsi="Open Sans" w:cs="Open Sans"/>
                <w:noProof w:val="0"/>
                <w:color w:val="000000"/>
                <w:sz w:val="22"/>
                <w:szCs w:val="22"/>
                <w:lang w:eastAsia="en-US"/>
              </w:rPr>
              <w:t>Technical Submission</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Form</w:t>
            </w:r>
          </w:p>
        </w:tc>
        <w:tc>
          <w:tcPr>
            <w:tcW w:w="1083" w:type="dxa"/>
          </w:tcPr>
          <w:p w14:paraId="44EDCB04" w14:textId="723D3C19" w:rsidR="00A20785" w:rsidRPr="00EB6714" w:rsidRDefault="00186C5B" w:rsidP="0022032B">
            <w:pPr>
              <w:jc w:val="right"/>
              <w:rPr>
                <w:rFonts w:ascii="Open Sans" w:hAnsi="Open Sans" w:cs="Open Sans"/>
                <w:sz w:val="22"/>
                <w:szCs w:val="22"/>
              </w:rPr>
            </w:pPr>
            <w:r>
              <w:rPr>
                <w:rFonts w:ascii="Open Sans" w:hAnsi="Open Sans" w:cs="Open Sans"/>
                <w:sz w:val="22"/>
                <w:szCs w:val="22"/>
              </w:rPr>
              <w:t>4</w:t>
            </w:r>
            <w:r w:rsidR="003F0E51">
              <w:rPr>
                <w:rFonts w:ascii="Open Sans" w:hAnsi="Open Sans" w:cs="Open Sans"/>
                <w:sz w:val="22"/>
                <w:szCs w:val="22"/>
              </w:rPr>
              <w:t>9</w:t>
            </w:r>
          </w:p>
        </w:tc>
      </w:tr>
      <w:tr w:rsidR="00A20785" w:rsidRPr="00EB6714" w14:paraId="609FD0B9" w14:textId="77777777" w:rsidTr="00B506D8">
        <w:tc>
          <w:tcPr>
            <w:tcW w:w="7933" w:type="dxa"/>
            <w:gridSpan w:val="2"/>
          </w:tcPr>
          <w:p w14:paraId="127D6374" w14:textId="77777777" w:rsidR="00A20785" w:rsidRDefault="00A20785" w:rsidP="0022032B">
            <w:pPr>
              <w:rPr>
                <w:rFonts w:ascii="Open Sans" w:eastAsiaTheme="minorHAnsi" w:hAnsi="Open Sans" w:cs="Open Sans"/>
                <w:noProof w:val="0"/>
                <w:color w:val="000000"/>
                <w:sz w:val="22"/>
                <w:szCs w:val="22"/>
                <w:lang w:eastAsia="en-US"/>
              </w:rPr>
            </w:pPr>
          </w:p>
        </w:tc>
        <w:tc>
          <w:tcPr>
            <w:tcW w:w="1083" w:type="dxa"/>
          </w:tcPr>
          <w:p w14:paraId="6F5D129C" w14:textId="77777777" w:rsidR="00A20785" w:rsidRPr="00EB6714" w:rsidRDefault="00A20785" w:rsidP="0022032B">
            <w:pPr>
              <w:jc w:val="right"/>
              <w:rPr>
                <w:rFonts w:ascii="Open Sans" w:hAnsi="Open Sans" w:cs="Open Sans"/>
                <w:sz w:val="22"/>
                <w:szCs w:val="22"/>
              </w:rPr>
            </w:pPr>
          </w:p>
        </w:tc>
      </w:tr>
      <w:tr w:rsidR="00A20785" w:rsidRPr="00EB6714" w14:paraId="1CEF4F25" w14:textId="77777777" w:rsidTr="00037876">
        <w:tc>
          <w:tcPr>
            <w:tcW w:w="7933" w:type="dxa"/>
            <w:gridSpan w:val="2"/>
          </w:tcPr>
          <w:p w14:paraId="6E173254" w14:textId="1F5D5BE2"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4: Commercial </w:t>
            </w:r>
            <w:r>
              <w:rPr>
                <w:rFonts w:ascii="Open Sans" w:eastAsiaTheme="minorHAnsi" w:hAnsi="Open Sans" w:cs="Open Sans"/>
                <w:noProof w:val="0"/>
                <w:color w:val="000000"/>
                <w:sz w:val="22"/>
                <w:szCs w:val="22"/>
                <w:lang w:eastAsia="en-US"/>
              </w:rPr>
              <w:t>Submission Form</w:t>
            </w:r>
          </w:p>
        </w:tc>
        <w:tc>
          <w:tcPr>
            <w:tcW w:w="1083" w:type="dxa"/>
          </w:tcPr>
          <w:p w14:paraId="0AF2BAA7" w14:textId="2D953FFA" w:rsidR="00A20785" w:rsidRPr="00EB6714" w:rsidRDefault="003F0E51" w:rsidP="0022032B">
            <w:pPr>
              <w:jc w:val="right"/>
              <w:rPr>
                <w:rFonts w:ascii="Open Sans" w:hAnsi="Open Sans" w:cs="Open Sans"/>
                <w:sz w:val="22"/>
                <w:szCs w:val="22"/>
              </w:rPr>
            </w:pPr>
            <w:r>
              <w:rPr>
                <w:rFonts w:ascii="Open Sans" w:hAnsi="Open Sans" w:cs="Open Sans"/>
                <w:sz w:val="22"/>
                <w:szCs w:val="22"/>
              </w:rPr>
              <w:t>52</w:t>
            </w:r>
          </w:p>
        </w:tc>
      </w:tr>
      <w:tr w:rsidR="00A20785" w:rsidRPr="00EB6714" w14:paraId="33868E0A" w14:textId="77777777" w:rsidTr="00037876">
        <w:trPr>
          <w:cantSplit/>
        </w:trPr>
        <w:tc>
          <w:tcPr>
            <w:tcW w:w="7933" w:type="dxa"/>
            <w:gridSpan w:val="2"/>
          </w:tcPr>
          <w:p w14:paraId="52C1439A" w14:textId="77777777" w:rsidR="00037876" w:rsidRDefault="00037876" w:rsidP="00037876">
            <w:pPr>
              <w:autoSpaceDE w:val="0"/>
              <w:autoSpaceDN w:val="0"/>
              <w:adjustRightInd w:val="0"/>
              <w:rPr>
                <w:rFonts w:ascii="Open Sans" w:eastAsiaTheme="minorHAnsi" w:hAnsi="Open Sans" w:cs="Open Sans"/>
                <w:noProof w:val="0"/>
                <w:color w:val="000000"/>
                <w:sz w:val="22"/>
                <w:szCs w:val="22"/>
                <w:lang w:eastAsia="en-US"/>
              </w:rPr>
            </w:pPr>
            <w:r w:rsidRPr="00C41BC7">
              <w:rPr>
                <w:rFonts w:ascii="Open Sans" w:hAnsi="Open Sans" w:cs="Open Sans"/>
                <w:b/>
                <w:bCs/>
                <w:sz w:val="32"/>
                <w:szCs w:val="32"/>
              </w:rPr>
              <w:lastRenderedPageBreak/>
              <w:t>Contents continued</w:t>
            </w:r>
            <w:r>
              <w:rPr>
                <w:rFonts w:ascii="Open Sans" w:eastAsiaTheme="minorHAnsi" w:hAnsi="Open Sans" w:cs="Open Sans"/>
                <w:noProof w:val="0"/>
                <w:color w:val="000000"/>
                <w:sz w:val="22"/>
                <w:szCs w:val="22"/>
                <w:lang w:eastAsia="en-US"/>
              </w:rPr>
              <w:t xml:space="preserve"> </w:t>
            </w:r>
          </w:p>
          <w:p w14:paraId="1F9602AB" w14:textId="1DC31930" w:rsidR="00A20785" w:rsidRDefault="00A20785" w:rsidP="00037876">
            <w:pPr>
              <w:jc w:val="left"/>
              <w:rPr>
                <w:rFonts w:ascii="Open Sans" w:eastAsiaTheme="minorHAnsi" w:hAnsi="Open Sans" w:cs="Open Sans"/>
                <w:noProof w:val="0"/>
                <w:color w:val="000000"/>
                <w:sz w:val="22"/>
                <w:szCs w:val="22"/>
                <w:lang w:eastAsia="en-US"/>
              </w:rPr>
            </w:pPr>
          </w:p>
        </w:tc>
        <w:tc>
          <w:tcPr>
            <w:tcW w:w="1083" w:type="dxa"/>
          </w:tcPr>
          <w:p w14:paraId="58F11384" w14:textId="2350C725" w:rsidR="00186C5B" w:rsidRPr="00EB6714" w:rsidRDefault="00186C5B" w:rsidP="00186C5B">
            <w:pPr>
              <w:jc w:val="right"/>
              <w:rPr>
                <w:rFonts w:ascii="Open Sans" w:hAnsi="Open Sans" w:cs="Open Sans"/>
                <w:sz w:val="22"/>
                <w:szCs w:val="22"/>
              </w:rPr>
            </w:pPr>
          </w:p>
        </w:tc>
      </w:tr>
      <w:tr w:rsidR="00A20785" w:rsidRPr="00EB6714" w14:paraId="1CDB6DC3" w14:textId="77777777" w:rsidTr="009744AB">
        <w:tc>
          <w:tcPr>
            <w:tcW w:w="7933" w:type="dxa"/>
            <w:gridSpan w:val="2"/>
          </w:tcPr>
          <w:p w14:paraId="2FF20B39" w14:textId="77777777" w:rsidR="00A20785" w:rsidRDefault="00186C5B" w:rsidP="00186C5B">
            <w:pPr>
              <w:rPr>
                <w:rFonts w:ascii="Open Sans" w:eastAsia="Times" w:hAnsi="Open Sans" w:cs="Open Sans"/>
                <w:noProof w:val="0"/>
                <w:color w:val="000000" w:themeColor="text1"/>
                <w:sz w:val="22"/>
                <w:szCs w:val="22"/>
                <w:lang w:val="en-US"/>
              </w:rPr>
            </w:pPr>
            <w:r>
              <w:rPr>
                <w:rFonts w:ascii="Open Sans" w:eastAsia="Times" w:hAnsi="Open Sans" w:cs="Open Sans"/>
                <w:noProof w:val="0"/>
                <w:color w:val="000000" w:themeColor="text1"/>
                <w:sz w:val="22"/>
                <w:szCs w:val="22"/>
                <w:lang w:val="en-US"/>
              </w:rPr>
              <w:t>Schedule 5: Commercially Sensitive Information</w:t>
            </w:r>
          </w:p>
          <w:p w14:paraId="0533D93F" w14:textId="77777777" w:rsidR="00186C5B" w:rsidRPr="0050196A" w:rsidRDefault="00186C5B" w:rsidP="0050196A">
            <w:pPr>
              <w:ind w:firstLine="708"/>
              <w:rPr>
                <w:rFonts w:ascii="Open Sans" w:eastAsiaTheme="minorHAnsi" w:hAnsi="Open Sans" w:cs="Open Sans"/>
                <w:sz w:val="22"/>
                <w:szCs w:val="22"/>
                <w:lang w:eastAsia="en-US"/>
              </w:rPr>
            </w:pPr>
          </w:p>
        </w:tc>
        <w:tc>
          <w:tcPr>
            <w:tcW w:w="1083" w:type="dxa"/>
          </w:tcPr>
          <w:p w14:paraId="4B29C79B" w14:textId="6FB0E40C" w:rsidR="00A20785" w:rsidRPr="00EB6714" w:rsidRDefault="00186C5B" w:rsidP="0022032B">
            <w:pPr>
              <w:jc w:val="right"/>
              <w:rPr>
                <w:rFonts w:ascii="Open Sans" w:hAnsi="Open Sans" w:cs="Open Sans"/>
                <w:sz w:val="22"/>
                <w:szCs w:val="22"/>
              </w:rPr>
            </w:pPr>
            <w:r>
              <w:rPr>
                <w:rFonts w:ascii="Open Sans" w:hAnsi="Open Sans" w:cs="Open Sans"/>
                <w:sz w:val="22"/>
                <w:szCs w:val="22"/>
              </w:rPr>
              <w:t>5</w:t>
            </w:r>
            <w:r w:rsidR="003F0E51">
              <w:rPr>
                <w:rFonts w:ascii="Open Sans" w:hAnsi="Open Sans" w:cs="Open Sans"/>
                <w:sz w:val="22"/>
                <w:szCs w:val="22"/>
              </w:rPr>
              <w:t>5</w:t>
            </w:r>
          </w:p>
        </w:tc>
      </w:tr>
      <w:tr w:rsidR="00A20785" w:rsidRPr="00EB6714" w14:paraId="003EDEE3" w14:textId="77777777" w:rsidTr="000B58CB">
        <w:tc>
          <w:tcPr>
            <w:tcW w:w="7933" w:type="dxa"/>
            <w:gridSpan w:val="2"/>
          </w:tcPr>
          <w:p w14:paraId="290E8D42" w14:textId="267B564F" w:rsidR="00186C5B" w:rsidRPr="00186C5B" w:rsidRDefault="00A20785" w:rsidP="000062AA">
            <w:pPr>
              <w:spacing w:before="120"/>
              <w:rPr>
                <w:rFonts w:ascii="Open Sans" w:eastAsiaTheme="minorHAnsi" w:hAnsi="Open Sans" w:cs="Open Sans"/>
                <w:b/>
                <w:bCs/>
                <w:noProof w:val="0"/>
                <w:color w:val="31849B" w:themeColor="accent5" w:themeShade="BF"/>
                <w:sz w:val="22"/>
                <w:szCs w:val="22"/>
                <w:lang w:eastAsia="en-US"/>
              </w:rPr>
            </w:pPr>
            <w:r>
              <w:rPr>
                <w:rFonts w:ascii="Open Sans" w:eastAsiaTheme="minorHAnsi" w:hAnsi="Open Sans" w:cs="Open Sans"/>
                <w:b/>
                <w:bCs/>
                <w:noProof w:val="0"/>
                <w:color w:val="31849B" w:themeColor="accent5" w:themeShade="BF"/>
                <w:sz w:val="22"/>
                <w:szCs w:val="22"/>
                <w:lang w:eastAsia="en-US"/>
              </w:rPr>
              <w:t>AP</w:t>
            </w:r>
            <w:r w:rsidR="002374ED">
              <w:rPr>
                <w:rFonts w:ascii="Open Sans" w:eastAsiaTheme="minorHAnsi" w:hAnsi="Open Sans" w:cs="Open Sans"/>
                <w:b/>
                <w:bCs/>
                <w:noProof w:val="0"/>
                <w:color w:val="31849B" w:themeColor="accent5" w:themeShade="BF"/>
                <w:sz w:val="22"/>
                <w:szCs w:val="22"/>
                <w:lang w:eastAsia="en-US"/>
              </w:rPr>
              <w:t>P</w:t>
            </w:r>
            <w:r>
              <w:rPr>
                <w:rFonts w:ascii="Open Sans" w:eastAsiaTheme="minorHAnsi" w:hAnsi="Open Sans" w:cs="Open Sans"/>
                <w:b/>
                <w:bCs/>
                <w:noProof w:val="0"/>
                <w:color w:val="31849B" w:themeColor="accent5" w:themeShade="BF"/>
                <w:sz w:val="22"/>
                <w:szCs w:val="22"/>
                <w:lang w:eastAsia="en-US"/>
              </w:rPr>
              <w:t>ENDICES</w:t>
            </w:r>
            <w:r w:rsidR="00BE353C">
              <w:rPr>
                <w:rFonts w:ascii="Open Sans" w:eastAsiaTheme="minorHAnsi" w:hAnsi="Open Sans" w:cs="Open Sans"/>
                <w:b/>
                <w:bCs/>
                <w:noProof w:val="0"/>
                <w:color w:val="31849B" w:themeColor="accent5" w:themeShade="BF"/>
                <w:sz w:val="22"/>
                <w:szCs w:val="22"/>
                <w:lang w:eastAsia="en-US"/>
              </w:rPr>
              <w:t xml:space="preserve"> </w:t>
            </w:r>
          </w:p>
        </w:tc>
        <w:tc>
          <w:tcPr>
            <w:tcW w:w="1083" w:type="dxa"/>
          </w:tcPr>
          <w:p w14:paraId="2E4DF864" w14:textId="77777777" w:rsidR="00A20785" w:rsidRPr="00EB6714" w:rsidRDefault="00A20785" w:rsidP="0022032B">
            <w:pPr>
              <w:jc w:val="right"/>
              <w:rPr>
                <w:rFonts w:ascii="Open Sans" w:hAnsi="Open Sans" w:cs="Open Sans"/>
                <w:sz w:val="22"/>
                <w:szCs w:val="22"/>
              </w:rPr>
            </w:pPr>
          </w:p>
        </w:tc>
      </w:tr>
      <w:tr w:rsidR="009744AB" w:rsidRPr="00EB6714" w14:paraId="585E16D5" w14:textId="77777777" w:rsidTr="000B58CB">
        <w:tc>
          <w:tcPr>
            <w:tcW w:w="7933" w:type="dxa"/>
            <w:gridSpan w:val="2"/>
          </w:tcPr>
          <w:p w14:paraId="697507B5" w14:textId="77777777" w:rsidR="009744AB" w:rsidRPr="00186C5B" w:rsidRDefault="009744AB" w:rsidP="000B58CB">
            <w:pPr>
              <w:rPr>
                <w:rFonts w:ascii="Open Sans" w:eastAsiaTheme="minorHAnsi" w:hAnsi="Open Sans" w:cs="Open Sans"/>
                <w:b/>
                <w:bCs/>
                <w:noProof w:val="0"/>
                <w:sz w:val="22"/>
                <w:szCs w:val="22"/>
                <w:lang w:eastAsia="en-US"/>
              </w:rPr>
            </w:pPr>
          </w:p>
        </w:tc>
        <w:tc>
          <w:tcPr>
            <w:tcW w:w="1083" w:type="dxa"/>
          </w:tcPr>
          <w:p w14:paraId="49B5A3EA" w14:textId="77777777" w:rsidR="009744AB" w:rsidRPr="009744AB" w:rsidRDefault="009744AB" w:rsidP="0022032B">
            <w:pPr>
              <w:jc w:val="right"/>
              <w:rPr>
                <w:rFonts w:ascii="Open Sans" w:hAnsi="Open Sans" w:cs="Open Sans"/>
                <w:b/>
                <w:sz w:val="22"/>
                <w:szCs w:val="22"/>
              </w:rPr>
            </w:pPr>
          </w:p>
        </w:tc>
      </w:tr>
      <w:tr w:rsidR="00186C5B" w:rsidRPr="000062AA" w14:paraId="5679897C" w14:textId="77777777" w:rsidTr="000B58CB">
        <w:tc>
          <w:tcPr>
            <w:tcW w:w="7933" w:type="dxa"/>
            <w:gridSpan w:val="2"/>
          </w:tcPr>
          <w:p w14:paraId="5CBEA05C" w14:textId="77777777" w:rsidR="00186C5B" w:rsidRDefault="000062AA" w:rsidP="009744AB">
            <w:pPr>
              <w:rPr>
                <w:rFonts w:ascii="Open Sans" w:eastAsiaTheme="minorHAnsi" w:hAnsi="Open Sans" w:cs="Open Sans"/>
                <w:bCs/>
                <w:noProof w:val="0"/>
                <w:sz w:val="22"/>
                <w:szCs w:val="22"/>
                <w:lang w:eastAsia="en-US"/>
              </w:rPr>
            </w:pPr>
            <w:r>
              <w:rPr>
                <w:rFonts w:ascii="Open Sans" w:eastAsiaTheme="minorHAnsi" w:hAnsi="Open Sans" w:cs="Open Sans"/>
                <w:bCs/>
                <w:noProof w:val="0"/>
                <w:sz w:val="22"/>
                <w:szCs w:val="22"/>
                <w:lang w:eastAsia="en-US"/>
              </w:rPr>
              <w:t>Appendix A: Eden Geothermal drilling site plan</w:t>
            </w:r>
          </w:p>
          <w:p w14:paraId="0623FBD9" w14:textId="2F83216A" w:rsidR="000062AA" w:rsidRPr="000062AA" w:rsidRDefault="000062AA" w:rsidP="009744AB">
            <w:pPr>
              <w:rPr>
                <w:rFonts w:ascii="Open Sans" w:eastAsiaTheme="minorHAnsi" w:hAnsi="Open Sans" w:cs="Open Sans"/>
                <w:bCs/>
                <w:noProof w:val="0"/>
                <w:sz w:val="22"/>
                <w:szCs w:val="22"/>
                <w:lang w:eastAsia="en-US"/>
              </w:rPr>
            </w:pPr>
            <w:r>
              <w:rPr>
                <w:rFonts w:ascii="Open Sans" w:eastAsiaTheme="minorHAnsi" w:hAnsi="Open Sans" w:cs="Open Sans"/>
                <w:bCs/>
                <w:noProof w:val="0"/>
                <w:sz w:val="22"/>
                <w:szCs w:val="22"/>
                <w:lang w:eastAsia="en-US"/>
              </w:rPr>
              <w:t>Appendix B: Background technical information</w:t>
            </w:r>
          </w:p>
        </w:tc>
        <w:tc>
          <w:tcPr>
            <w:tcW w:w="1083" w:type="dxa"/>
          </w:tcPr>
          <w:p w14:paraId="22DB626D" w14:textId="77777777" w:rsidR="00186C5B" w:rsidRDefault="00186C5B" w:rsidP="0022032B">
            <w:pPr>
              <w:jc w:val="right"/>
              <w:rPr>
                <w:rFonts w:ascii="Open Sans" w:hAnsi="Open Sans" w:cs="Open Sans"/>
                <w:sz w:val="22"/>
                <w:szCs w:val="22"/>
              </w:rPr>
            </w:pPr>
            <w:r w:rsidRPr="000062AA">
              <w:rPr>
                <w:rFonts w:ascii="Open Sans" w:hAnsi="Open Sans" w:cs="Open Sans"/>
                <w:sz w:val="22"/>
                <w:szCs w:val="22"/>
              </w:rPr>
              <w:t>5</w:t>
            </w:r>
            <w:r w:rsidR="003F0E51">
              <w:rPr>
                <w:rFonts w:ascii="Open Sans" w:hAnsi="Open Sans" w:cs="Open Sans"/>
                <w:sz w:val="22"/>
                <w:szCs w:val="22"/>
              </w:rPr>
              <w:t>6</w:t>
            </w:r>
          </w:p>
          <w:p w14:paraId="2D815A7F" w14:textId="2CA5A0D1" w:rsidR="003F0E51" w:rsidRPr="000062AA" w:rsidRDefault="003F0E51" w:rsidP="0022032B">
            <w:pPr>
              <w:jc w:val="right"/>
              <w:rPr>
                <w:rFonts w:ascii="Open Sans" w:hAnsi="Open Sans" w:cs="Open Sans"/>
                <w:sz w:val="22"/>
                <w:szCs w:val="22"/>
              </w:rPr>
            </w:pPr>
            <w:r>
              <w:rPr>
                <w:rFonts w:ascii="Open Sans" w:hAnsi="Open Sans" w:cs="Open Sans"/>
                <w:sz w:val="22"/>
                <w:szCs w:val="22"/>
              </w:rPr>
              <w:t>57</w:t>
            </w:r>
          </w:p>
        </w:tc>
      </w:tr>
      <w:tr w:rsidR="000B58CB" w:rsidRPr="000062AA" w14:paraId="6C5DE294" w14:textId="77777777" w:rsidTr="000B58CB">
        <w:tc>
          <w:tcPr>
            <w:tcW w:w="7933" w:type="dxa"/>
            <w:gridSpan w:val="2"/>
          </w:tcPr>
          <w:p w14:paraId="32FB69A2" w14:textId="36B66598" w:rsidR="000B58CB" w:rsidRDefault="000B58CB" w:rsidP="000B58C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C: EGL Supplier Terms and Conditions</w:t>
            </w:r>
          </w:p>
          <w:p w14:paraId="6D6A6A70" w14:textId="77777777" w:rsidR="000B58CB" w:rsidRDefault="000B58CB" w:rsidP="009744AB">
            <w:pPr>
              <w:rPr>
                <w:rFonts w:ascii="Open Sans" w:eastAsiaTheme="minorHAnsi" w:hAnsi="Open Sans" w:cs="Open Sans"/>
                <w:bCs/>
                <w:noProof w:val="0"/>
                <w:sz w:val="22"/>
                <w:szCs w:val="22"/>
                <w:lang w:eastAsia="en-US"/>
              </w:rPr>
            </w:pPr>
          </w:p>
        </w:tc>
        <w:tc>
          <w:tcPr>
            <w:tcW w:w="1083" w:type="dxa"/>
          </w:tcPr>
          <w:p w14:paraId="268235FD" w14:textId="730CA2F7" w:rsidR="000B58CB" w:rsidRPr="000062AA" w:rsidRDefault="000B58CB" w:rsidP="0022032B">
            <w:pPr>
              <w:jc w:val="right"/>
              <w:rPr>
                <w:rFonts w:ascii="Open Sans" w:hAnsi="Open Sans" w:cs="Open Sans"/>
                <w:sz w:val="22"/>
                <w:szCs w:val="22"/>
              </w:rPr>
            </w:pPr>
            <w:r>
              <w:rPr>
                <w:rFonts w:ascii="Open Sans" w:hAnsi="Open Sans" w:cs="Open Sans"/>
                <w:sz w:val="22"/>
                <w:szCs w:val="22"/>
              </w:rPr>
              <w:t>66</w:t>
            </w:r>
          </w:p>
        </w:tc>
      </w:tr>
      <w:tr w:rsidR="000B58CB" w:rsidRPr="000062AA" w14:paraId="57BA9FF9" w14:textId="77777777" w:rsidTr="000B58CB">
        <w:tc>
          <w:tcPr>
            <w:tcW w:w="9016" w:type="dxa"/>
            <w:gridSpan w:val="3"/>
          </w:tcPr>
          <w:p w14:paraId="592E13CE" w14:textId="4072D518" w:rsidR="000B58CB" w:rsidRDefault="000B58CB" w:rsidP="000B58CB">
            <w:pPr>
              <w:rPr>
                <w:rFonts w:ascii="Open Sans" w:hAnsi="Open Sans" w:cs="Open Sans"/>
                <w:sz w:val="22"/>
                <w:szCs w:val="22"/>
              </w:rPr>
            </w:pPr>
            <w:r>
              <w:rPr>
                <w:rFonts w:ascii="Open Sans" w:eastAsiaTheme="minorHAnsi" w:hAnsi="Open Sans" w:cs="Open Sans"/>
                <w:b/>
                <w:bCs/>
                <w:noProof w:val="0"/>
                <w:color w:val="31849B" w:themeColor="accent5" w:themeShade="BF"/>
                <w:sz w:val="22"/>
                <w:szCs w:val="22"/>
                <w:lang w:eastAsia="en-US"/>
              </w:rPr>
              <w:t>ADDITIONAL DOCUMENTS – TO DOWNLOAD FROM EGL WEBSITE</w:t>
            </w:r>
          </w:p>
        </w:tc>
      </w:tr>
      <w:tr w:rsidR="000B58CB" w:rsidRPr="000062AA" w14:paraId="3893DFCB" w14:textId="77777777" w:rsidTr="000B58CB">
        <w:tc>
          <w:tcPr>
            <w:tcW w:w="9016" w:type="dxa"/>
            <w:gridSpan w:val="3"/>
          </w:tcPr>
          <w:p w14:paraId="757924D4" w14:textId="77777777" w:rsidR="000B58CB" w:rsidRDefault="000B58CB" w:rsidP="000B58CB">
            <w:pPr>
              <w:ind w:right="561"/>
              <w:rPr>
                <w:rFonts w:ascii="Open Sans" w:hAnsi="Open Sans" w:cs="Open Sans"/>
                <w:sz w:val="22"/>
                <w:szCs w:val="22"/>
              </w:rPr>
            </w:pPr>
          </w:p>
          <w:p w14:paraId="58E8F825" w14:textId="77FE6517" w:rsidR="000B58CB" w:rsidRPr="000B58CB" w:rsidRDefault="000B58CB" w:rsidP="000B58CB">
            <w:pPr>
              <w:ind w:right="561"/>
              <w:rPr>
                <w:rFonts w:ascii="Open Sans" w:hAnsi="Open Sans" w:cs="Open Sans"/>
                <w:sz w:val="22"/>
                <w:szCs w:val="22"/>
              </w:rPr>
            </w:pPr>
            <w:r>
              <w:rPr>
                <w:rFonts w:ascii="Open Sans" w:hAnsi="Open Sans" w:cs="Open Sans"/>
                <w:sz w:val="22"/>
                <w:szCs w:val="22"/>
              </w:rPr>
              <w:t xml:space="preserve">Moorhouse </w:t>
            </w:r>
            <w:r w:rsidRPr="000B58CB">
              <w:rPr>
                <w:rFonts w:ascii="Open Sans" w:hAnsi="Open Sans" w:cs="Open Sans"/>
                <w:sz w:val="22"/>
                <w:szCs w:val="22"/>
              </w:rPr>
              <w:t>Drilling Environmental Management Plan</w:t>
            </w:r>
          </w:p>
          <w:p w14:paraId="7C849508" w14:textId="77777777" w:rsidR="000B58CB" w:rsidRPr="000B58CB" w:rsidRDefault="000B58CB" w:rsidP="000B58CB">
            <w:pPr>
              <w:ind w:right="561"/>
              <w:rPr>
                <w:rFonts w:ascii="Open Sans" w:hAnsi="Open Sans" w:cs="Open Sans"/>
                <w:sz w:val="22"/>
                <w:szCs w:val="22"/>
              </w:rPr>
            </w:pPr>
            <w:r>
              <w:rPr>
                <w:rFonts w:ascii="Open Sans" w:hAnsi="Open Sans" w:cs="Open Sans"/>
                <w:sz w:val="22"/>
                <w:szCs w:val="22"/>
              </w:rPr>
              <w:t xml:space="preserve">Moorhouse </w:t>
            </w:r>
            <w:r w:rsidRPr="000B58CB">
              <w:rPr>
                <w:rFonts w:ascii="Open Sans" w:hAnsi="Open Sans" w:cs="Open Sans"/>
                <w:sz w:val="22"/>
                <w:szCs w:val="22"/>
              </w:rPr>
              <w:t>Drilling Technical Risk Assessment</w:t>
            </w:r>
          </w:p>
          <w:p w14:paraId="05563BD6" w14:textId="77777777" w:rsidR="000B58CB" w:rsidRPr="000B58CB" w:rsidRDefault="000B58CB" w:rsidP="000B58CB">
            <w:pPr>
              <w:ind w:right="561"/>
              <w:rPr>
                <w:rFonts w:ascii="Open Sans" w:hAnsi="Open Sans" w:cs="Open Sans"/>
                <w:sz w:val="22"/>
                <w:szCs w:val="22"/>
              </w:rPr>
            </w:pPr>
            <w:r>
              <w:rPr>
                <w:rFonts w:ascii="Open Sans" w:hAnsi="Open Sans" w:cs="Open Sans"/>
                <w:sz w:val="22"/>
                <w:szCs w:val="22"/>
              </w:rPr>
              <w:t xml:space="preserve">Moorhouse </w:t>
            </w:r>
            <w:r w:rsidRPr="000B58CB">
              <w:rPr>
                <w:rFonts w:ascii="Open Sans" w:hAnsi="Open Sans" w:cs="Open Sans"/>
                <w:sz w:val="22"/>
                <w:szCs w:val="22"/>
              </w:rPr>
              <w:t>Safety Management System Implementation Plan (Gap Analysis)</w:t>
            </w:r>
          </w:p>
          <w:p w14:paraId="7492A369" w14:textId="77777777" w:rsidR="000B58CB" w:rsidRDefault="000B58CB" w:rsidP="0022032B">
            <w:pPr>
              <w:jc w:val="right"/>
              <w:rPr>
                <w:rFonts w:ascii="Open Sans" w:hAnsi="Open Sans" w:cs="Open Sans"/>
                <w:sz w:val="22"/>
                <w:szCs w:val="22"/>
              </w:rPr>
            </w:pPr>
          </w:p>
        </w:tc>
      </w:tr>
      <w:tr w:rsidR="000B58CB" w:rsidRPr="000062AA" w14:paraId="2187128F" w14:textId="77777777" w:rsidTr="000B58CB">
        <w:tc>
          <w:tcPr>
            <w:tcW w:w="7933" w:type="dxa"/>
            <w:gridSpan w:val="2"/>
          </w:tcPr>
          <w:p w14:paraId="45489333" w14:textId="77777777" w:rsidR="000B58CB" w:rsidRDefault="000B58CB" w:rsidP="000B58CB">
            <w:pPr>
              <w:rPr>
                <w:rFonts w:ascii="Open Sans" w:eastAsiaTheme="minorHAnsi" w:hAnsi="Open Sans" w:cs="Open Sans"/>
                <w:noProof w:val="0"/>
                <w:color w:val="000000"/>
                <w:sz w:val="22"/>
                <w:szCs w:val="22"/>
                <w:lang w:eastAsia="en-US"/>
              </w:rPr>
            </w:pPr>
          </w:p>
        </w:tc>
        <w:tc>
          <w:tcPr>
            <w:tcW w:w="1083" w:type="dxa"/>
          </w:tcPr>
          <w:p w14:paraId="0C43D676" w14:textId="77777777" w:rsidR="000B58CB" w:rsidRDefault="000B58CB" w:rsidP="0022032B">
            <w:pPr>
              <w:jc w:val="right"/>
              <w:rPr>
                <w:rFonts w:ascii="Open Sans" w:hAnsi="Open Sans" w:cs="Open Sans"/>
                <w:sz w:val="22"/>
                <w:szCs w:val="22"/>
              </w:rPr>
            </w:pPr>
          </w:p>
        </w:tc>
      </w:tr>
      <w:tr w:rsidR="000B58CB" w:rsidRPr="000062AA" w14:paraId="5CD86DDC" w14:textId="77777777" w:rsidTr="000B58CB">
        <w:tc>
          <w:tcPr>
            <w:tcW w:w="7933" w:type="dxa"/>
            <w:gridSpan w:val="2"/>
          </w:tcPr>
          <w:p w14:paraId="539C623A" w14:textId="77777777" w:rsidR="000B58CB" w:rsidRDefault="000B58CB" w:rsidP="000B58CB">
            <w:pPr>
              <w:rPr>
                <w:rFonts w:ascii="Open Sans" w:eastAsiaTheme="minorHAnsi" w:hAnsi="Open Sans" w:cs="Open Sans"/>
                <w:noProof w:val="0"/>
                <w:color w:val="000000"/>
                <w:sz w:val="22"/>
                <w:szCs w:val="22"/>
                <w:lang w:eastAsia="en-US"/>
              </w:rPr>
            </w:pPr>
          </w:p>
        </w:tc>
        <w:tc>
          <w:tcPr>
            <w:tcW w:w="1083" w:type="dxa"/>
          </w:tcPr>
          <w:p w14:paraId="31712656" w14:textId="77777777" w:rsidR="000B58CB" w:rsidRDefault="000B58CB" w:rsidP="0022032B">
            <w:pPr>
              <w:jc w:val="right"/>
              <w:rPr>
                <w:rFonts w:ascii="Open Sans" w:hAnsi="Open Sans" w:cs="Open Sans"/>
                <w:sz w:val="22"/>
                <w:szCs w:val="22"/>
              </w:rPr>
            </w:pPr>
          </w:p>
        </w:tc>
      </w:tr>
      <w:tr w:rsidR="00A20785" w:rsidRPr="00EB6714" w14:paraId="75E4851D" w14:textId="77777777" w:rsidTr="000B58CB">
        <w:tc>
          <w:tcPr>
            <w:tcW w:w="7933" w:type="dxa"/>
            <w:gridSpan w:val="2"/>
          </w:tcPr>
          <w:p w14:paraId="4263F8B9" w14:textId="06D73BAE" w:rsidR="00A20785" w:rsidRDefault="00A20785" w:rsidP="0022032B">
            <w:pPr>
              <w:rPr>
                <w:rFonts w:ascii="Open Sans" w:eastAsiaTheme="minorHAnsi" w:hAnsi="Open Sans" w:cs="Open Sans"/>
                <w:noProof w:val="0"/>
                <w:color w:val="000000"/>
                <w:sz w:val="22"/>
                <w:szCs w:val="22"/>
                <w:lang w:eastAsia="en-US"/>
              </w:rPr>
            </w:pPr>
          </w:p>
        </w:tc>
        <w:tc>
          <w:tcPr>
            <w:tcW w:w="1083" w:type="dxa"/>
          </w:tcPr>
          <w:p w14:paraId="1049AFA8" w14:textId="3164E5F8" w:rsidR="00A20785" w:rsidRPr="00EB6714" w:rsidRDefault="00A20785" w:rsidP="0022032B">
            <w:pPr>
              <w:jc w:val="right"/>
              <w:rPr>
                <w:rFonts w:ascii="Open Sans" w:hAnsi="Open Sans" w:cs="Open Sans"/>
                <w:sz w:val="22"/>
                <w:szCs w:val="22"/>
              </w:rPr>
            </w:pPr>
          </w:p>
        </w:tc>
      </w:tr>
      <w:tr w:rsidR="00A20785" w:rsidRPr="00EB6714" w14:paraId="71178CA8" w14:textId="77777777" w:rsidTr="00B506D8">
        <w:tc>
          <w:tcPr>
            <w:tcW w:w="7508" w:type="dxa"/>
          </w:tcPr>
          <w:p w14:paraId="5AD39581"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gridSpan w:val="2"/>
          </w:tcPr>
          <w:p w14:paraId="021B6C54" w14:textId="77777777" w:rsidR="00A20785" w:rsidRPr="00EB6714" w:rsidRDefault="00A20785" w:rsidP="0022032B">
            <w:pPr>
              <w:jc w:val="right"/>
              <w:rPr>
                <w:rFonts w:ascii="Open Sans" w:hAnsi="Open Sans" w:cs="Open Sans"/>
                <w:sz w:val="22"/>
                <w:szCs w:val="22"/>
              </w:rPr>
            </w:pPr>
          </w:p>
        </w:tc>
      </w:tr>
    </w:tbl>
    <w:p w14:paraId="6F1E5BB5" w14:textId="77777777" w:rsidR="00A45587" w:rsidRDefault="00A45587">
      <w:r>
        <w:br w:type="page"/>
      </w:r>
    </w:p>
    <w:tbl>
      <w:tblPr>
        <w:tblStyle w:val="TableGrid1"/>
        <w:tblW w:w="9356" w:type="dxa"/>
        <w:tblInd w:w="-5" w:type="dxa"/>
        <w:tblLook w:val="04A0" w:firstRow="1" w:lastRow="0" w:firstColumn="1" w:lastColumn="0" w:noHBand="0" w:noVBand="1"/>
      </w:tblPr>
      <w:tblGrid>
        <w:gridCol w:w="9356"/>
      </w:tblGrid>
      <w:tr w:rsidR="00577203" w:rsidRPr="00247FFD" w14:paraId="54870349" w14:textId="77777777" w:rsidTr="0022032B">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3A74ECD" w14:textId="7FB57389" w:rsidR="00577203" w:rsidRPr="0022032B" w:rsidRDefault="00577203"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PART A: INSTRUCTIONS TO TENDERERS</w:t>
            </w:r>
          </w:p>
        </w:tc>
      </w:tr>
    </w:tbl>
    <w:p w14:paraId="5A95E82D" w14:textId="77777777" w:rsidR="00247FFD" w:rsidRPr="003B40A7" w:rsidRDefault="00247FFD" w:rsidP="00247FFD">
      <w:pPr>
        <w:pStyle w:val="Default"/>
        <w:spacing w:line="276" w:lineRule="auto"/>
        <w:outlineLvl w:val="0"/>
        <w:rPr>
          <w:rFonts w:ascii="Open Sans" w:hAnsi="Open Sans" w:cs="Open Sans"/>
          <w:b/>
          <w:bCs/>
          <w:sz w:val="28"/>
          <w:szCs w:val="28"/>
        </w:rPr>
      </w:pPr>
    </w:p>
    <w:p w14:paraId="43F8EC53" w14:textId="77777777" w:rsidR="00247FFD" w:rsidRPr="003B40A7" w:rsidRDefault="00247FFD" w:rsidP="00247FFD">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1 </w:t>
      </w:r>
      <w:r w:rsidRPr="003B40A7">
        <w:rPr>
          <w:rFonts w:ascii="Open Sans" w:hAnsi="Open Sans" w:cs="Open Sans"/>
          <w:b/>
          <w:bCs/>
          <w:sz w:val="28"/>
          <w:szCs w:val="28"/>
        </w:rPr>
        <w:tab/>
        <w:t xml:space="preserve">Instructions for Completion </w:t>
      </w:r>
    </w:p>
    <w:p w14:paraId="3F8F0E29" w14:textId="77777777" w:rsidR="00247FFD" w:rsidRPr="00AC277E" w:rsidRDefault="00247FFD" w:rsidP="00247FFD">
      <w:pPr>
        <w:pStyle w:val="Default"/>
        <w:spacing w:line="276" w:lineRule="auto"/>
        <w:rPr>
          <w:rFonts w:ascii="Open Sans" w:hAnsi="Open Sans" w:cs="Open Sans"/>
          <w:b/>
          <w:bCs/>
          <w:sz w:val="22"/>
          <w:szCs w:val="22"/>
        </w:rPr>
      </w:pPr>
    </w:p>
    <w:p w14:paraId="6E1F04D9" w14:textId="77777777" w:rsidR="00247FFD" w:rsidRPr="00AC277E" w:rsidRDefault="00247FFD" w:rsidP="00247FFD">
      <w:pPr>
        <w:pStyle w:val="Default"/>
        <w:spacing w:after="200" w:line="276" w:lineRule="auto"/>
        <w:outlineLvl w:val="1"/>
        <w:rPr>
          <w:rFonts w:ascii="Open Sans" w:hAnsi="Open Sans" w:cs="Open Sans"/>
          <w:sz w:val="22"/>
          <w:szCs w:val="22"/>
        </w:rPr>
      </w:pPr>
      <w:r w:rsidRPr="00AC277E">
        <w:rPr>
          <w:rFonts w:ascii="Open Sans" w:hAnsi="Open Sans" w:cs="Open Sans"/>
          <w:b/>
          <w:bCs/>
          <w:sz w:val="22"/>
          <w:szCs w:val="22"/>
        </w:rPr>
        <w:t>1.1</w:t>
      </w:r>
      <w:r w:rsidRPr="00AC277E">
        <w:rPr>
          <w:rFonts w:ascii="Open Sans" w:hAnsi="Open Sans" w:cs="Open Sans"/>
          <w:b/>
          <w:bCs/>
          <w:sz w:val="22"/>
          <w:szCs w:val="22"/>
        </w:rPr>
        <w:tab/>
        <w:t>Submission Details</w:t>
      </w:r>
    </w:p>
    <w:p w14:paraId="4A26CEC3" w14:textId="77777777" w:rsidR="000736A9" w:rsidRDefault="00247FFD" w:rsidP="002F1882">
      <w:pPr>
        <w:pStyle w:val="Default"/>
        <w:ind w:left="708"/>
        <w:jc w:val="both"/>
        <w:rPr>
          <w:rFonts w:ascii="Open Sans" w:hAnsi="Open Sans" w:cs="Open Sans"/>
          <w:sz w:val="22"/>
          <w:szCs w:val="22"/>
        </w:rPr>
      </w:pPr>
      <w:r w:rsidRPr="00566CAA">
        <w:rPr>
          <w:rFonts w:ascii="Open Sans" w:hAnsi="Open Sans" w:cs="Open Sans"/>
          <w:sz w:val="22"/>
          <w:szCs w:val="22"/>
        </w:rPr>
        <w:t xml:space="preserve">Eden Geothermal Limited is issuing this Invitation to Tender (ITT) for </w:t>
      </w:r>
      <w:r w:rsidR="00206905">
        <w:rPr>
          <w:rFonts w:ascii="Open Sans" w:hAnsi="Open Sans" w:cs="Open Sans"/>
          <w:sz w:val="22"/>
          <w:szCs w:val="22"/>
        </w:rPr>
        <w:t>health and safety</w:t>
      </w:r>
      <w:r w:rsidR="000C5951">
        <w:rPr>
          <w:rFonts w:ascii="Open Sans" w:hAnsi="Open Sans" w:cs="Open Sans"/>
          <w:sz w:val="22"/>
          <w:szCs w:val="22"/>
        </w:rPr>
        <w:t xml:space="preserve"> advice</w:t>
      </w:r>
      <w:r w:rsidR="00E82890">
        <w:rPr>
          <w:rFonts w:ascii="Open Sans" w:hAnsi="Open Sans" w:cs="Open Sans"/>
          <w:sz w:val="22"/>
          <w:szCs w:val="22"/>
        </w:rPr>
        <w:t xml:space="preserve"> services</w:t>
      </w:r>
      <w:r w:rsidR="002F1882">
        <w:rPr>
          <w:rFonts w:ascii="Open Sans" w:hAnsi="Open Sans" w:cs="Open Sans"/>
          <w:sz w:val="22"/>
          <w:szCs w:val="22"/>
        </w:rPr>
        <w:t xml:space="preserve"> during deep geothermal drilling and well-testing</w:t>
      </w:r>
      <w:r w:rsidR="002F1882" w:rsidRPr="00566CAA">
        <w:rPr>
          <w:rFonts w:ascii="Open Sans" w:hAnsi="Open Sans" w:cs="Open Sans"/>
          <w:sz w:val="22"/>
          <w:szCs w:val="22"/>
        </w:rPr>
        <w:t xml:space="preserve"> at the Eden Project in Cornwall, </w:t>
      </w:r>
      <w:r w:rsidR="002F1882">
        <w:rPr>
          <w:rFonts w:ascii="Open Sans" w:hAnsi="Open Sans" w:cs="Open Sans"/>
          <w:sz w:val="22"/>
          <w:szCs w:val="22"/>
        </w:rPr>
        <w:t xml:space="preserve">PL24 2SG, </w:t>
      </w:r>
      <w:r w:rsidR="002F1882" w:rsidRPr="00566CAA">
        <w:rPr>
          <w:rFonts w:ascii="Open Sans" w:hAnsi="Open Sans" w:cs="Open Sans"/>
          <w:sz w:val="22"/>
          <w:szCs w:val="22"/>
        </w:rPr>
        <w:t>UK.</w:t>
      </w:r>
      <w:r w:rsidR="002F1882">
        <w:rPr>
          <w:rFonts w:ascii="Open Sans" w:hAnsi="Open Sans" w:cs="Open Sans"/>
          <w:sz w:val="22"/>
          <w:szCs w:val="22"/>
        </w:rPr>
        <w:t xml:space="preserve"> The services provided will include</w:t>
      </w:r>
      <w:r w:rsidR="000736A9">
        <w:rPr>
          <w:rFonts w:ascii="Open Sans" w:hAnsi="Open Sans" w:cs="Open Sans"/>
          <w:sz w:val="22"/>
          <w:szCs w:val="22"/>
        </w:rPr>
        <w:t xml:space="preserve">: </w:t>
      </w:r>
    </w:p>
    <w:p w14:paraId="2BED9CBB" w14:textId="1E845B42" w:rsidR="000736A9" w:rsidRDefault="002F1882" w:rsidP="00574227">
      <w:pPr>
        <w:pStyle w:val="Default"/>
        <w:numPr>
          <w:ilvl w:val="0"/>
          <w:numId w:val="20"/>
        </w:numPr>
        <w:jc w:val="both"/>
        <w:rPr>
          <w:rFonts w:ascii="Open Sans" w:hAnsi="Open Sans" w:cs="Open Sans"/>
          <w:sz w:val="22"/>
          <w:szCs w:val="22"/>
        </w:rPr>
      </w:pPr>
      <w:r>
        <w:rPr>
          <w:rFonts w:ascii="Open Sans" w:hAnsi="Open Sans" w:cs="Open Sans"/>
          <w:sz w:val="22"/>
          <w:szCs w:val="22"/>
        </w:rPr>
        <w:t>developing</w:t>
      </w:r>
      <w:r w:rsidR="00206905">
        <w:rPr>
          <w:rFonts w:ascii="Open Sans" w:hAnsi="Open Sans" w:cs="Open Sans"/>
          <w:sz w:val="22"/>
          <w:szCs w:val="22"/>
        </w:rPr>
        <w:t xml:space="preserve"> a </w:t>
      </w:r>
      <w:r w:rsidR="00543AB8">
        <w:rPr>
          <w:rFonts w:ascii="Open Sans" w:hAnsi="Open Sans" w:cs="Open Sans"/>
          <w:sz w:val="22"/>
          <w:szCs w:val="22"/>
        </w:rPr>
        <w:t>SEMS (Safety and Environment Management System)</w:t>
      </w:r>
      <w:r w:rsidR="00206905">
        <w:rPr>
          <w:rFonts w:ascii="Open Sans" w:hAnsi="Open Sans" w:cs="Open Sans"/>
          <w:sz w:val="22"/>
          <w:szCs w:val="22"/>
        </w:rPr>
        <w:t xml:space="preserve"> with associated </w:t>
      </w:r>
      <w:r w:rsidR="00543AB8">
        <w:rPr>
          <w:rFonts w:ascii="Open Sans" w:hAnsi="Open Sans" w:cs="Open Sans"/>
          <w:sz w:val="22"/>
          <w:szCs w:val="22"/>
        </w:rPr>
        <w:t xml:space="preserve">H&amp;S </w:t>
      </w:r>
      <w:r w:rsidR="00206905">
        <w:rPr>
          <w:rFonts w:ascii="Open Sans" w:hAnsi="Open Sans" w:cs="Open Sans"/>
          <w:sz w:val="22"/>
          <w:szCs w:val="22"/>
        </w:rPr>
        <w:t>documentation</w:t>
      </w:r>
      <w:r w:rsidR="003F0333">
        <w:rPr>
          <w:rFonts w:ascii="Open Sans" w:hAnsi="Open Sans" w:cs="Open Sans"/>
          <w:sz w:val="22"/>
          <w:szCs w:val="22"/>
        </w:rPr>
        <w:t>;</w:t>
      </w:r>
    </w:p>
    <w:p w14:paraId="107EEFD1" w14:textId="15058A97" w:rsidR="00247FFD" w:rsidRDefault="000736A9" w:rsidP="00574227">
      <w:pPr>
        <w:pStyle w:val="Default"/>
        <w:numPr>
          <w:ilvl w:val="0"/>
          <w:numId w:val="20"/>
        </w:numPr>
        <w:jc w:val="both"/>
        <w:rPr>
          <w:rFonts w:ascii="Open Sans" w:hAnsi="Open Sans" w:cs="Open Sans"/>
          <w:sz w:val="22"/>
          <w:szCs w:val="22"/>
        </w:rPr>
      </w:pPr>
      <w:r>
        <w:rPr>
          <w:rFonts w:ascii="Open Sans" w:hAnsi="Open Sans" w:cs="Open Sans"/>
          <w:sz w:val="22"/>
          <w:szCs w:val="22"/>
        </w:rPr>
        <w:t xml:space="preserve">the provision of a dedicated Health and Safety Advisor to </w:t>
      </w:r>
      <w:r w:rsidR="003F0333">
        <w:rPr>
          <w:rFonts w:ascii="Open Sans" w:hAnsi="Open Sans" w:cs="Open Sans"/>
          <w:sz w:val="22"/>
          <w:szCs w:val="22"/>
        </w:rPr>
        <w:t>provide ongoing advice and audit.</w:t>
      </w:r>
    </w:p>
    <w:p w14:paraId="72267661" w14:textId="77777777" w:rsidR="002F1882" w:rsidRPr="00AC277E" w:rsidRDefault="002F1882" w:rsidP="002F1882">
      <w:pPr>
        <w:pStyle w:val="Default"/>
        <w:ind w:left="708"/>
        <w:jc w:val="both"/>
        <w:rPr>
          <w:rFonts w:ascii="Open Sans" w:hAnsi="Open Sans" w:cs="Open Sans"/>
          <w:sz w:val="22"/>
          <w:szCs w:val="22"/>
        </w:rPr>
      </w:pPr>
    </w:p>
    <w:p w14:paraId="70C2D806" w14:textId="5440C2B0" w:rsidR="00BD645C" w:rsidRDefault="000A59A8" w:rsidP="00490106">
      <w:pPr>
        <w:pStyle w:val="Default"/>
        <w:ind w:left="708"/>
        <w:jc w:val="both"/>
        <w:rPr>
          <w:rFonts w:ascii="Open Sans" w:hAnsi="Open Sans" w:cs="Open Sans"/>
          <w:sz w:val="22"/>
          <w:szCs w:val="22"/>
        </w:rPr>
      </w:pPr>
      <w:r w:rsidRPr="00AC277E">
        <w:rPr>
          <w:rFonts w:ascii="Open Sans" w:eastAsia="Times New Roman" w:hAnsi="Open Sans" w:cs="Open Sans"/>
          <w:bCs/>
          <w:sz w:val="22"/>
          <w:szCs w:val="22"/>
        </w:rPr>
        <w:t>The Applicant will be required to submit a written proposal as part of the response</w:t>
      </w:r>
      <w:r>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in the form set out.  </w:t>
      </w:r>
      <w:r w:rsidR="00BD645C" w:rsidRPr="00BD645C">
        <w:rPr>
          <w:rFonts w:ascii="Open Sans" w:hAnsi="Open Sans" w:cs="Open Sans"/>
          <w:sz w:val="22"/>
          <w:szCs w:val="22"/>
        </w:rPr>
        <w:t xml:space="preserve">Applicants must submit their </w:t>
      </w:r>
      <w:r w:rsidR="00A459EE">
        <w:rPr>
          <w:rFonts w:ascii="Open Sans" w:hAnsi="Open Sans" w:cs="Open Sans"/>
          <w:sz w:val="22"/>
          <w:szCs w:val="22"/>
        </w:rPr>
        <w:t>t</w:t>
      </w:r>
      <w:r w:rsidR="00BD645C" w:rsidRPr="00BD645C">
        <w:rPr>
          <w:rFonts w:ascii="Open Sans" w:hAnsi="Open Sans" w:cs="Open Sans"/>
          <w:sz w:val="22"/>
          <w:szCs w:val="22"/>
        </w:rPr>
        <w:t xml:space="preserve">enders </w:t>
      </w:r>
      <w:r w:rsidR="00C538BC">
        <w:rPr>
          <w:rFonts w:ascii="Open Sans" w:hAnsi="Open Sans" w:cs="Open Sans"/>
          <w:sz w:val="22"/>
          <w:szCs w:val="22"/>
        </w:rPr>
        <w:t>as</w:t>
      </w:r>
      <w:r w:rsidR="00BD645C" w:rsidRPr="00BD645C">
        <w:rPr>
          <w:rFonts w:ascii="Open Sans" w:hAnsi="Open Sans" w:cs="Open Sans"/>
          <w:sz w:val="22"/>
          <w:szCs w:val="22"/>
        </w:rPr>
        <w:t xml:space="preserve"> </w:t>
      </w:r>
      <w:r w:rsidR="00BD645C" w:rsidRPr="000A59A8">
        <w:rPr>
          <w:rFonts w:ascii="Open Sans" w:hAnsi="Open Sans" w:cs="Open Sans"/>
          <w:sz w:val="22"/>
          <w:szCs w:val="22"/>
          <w:u w:val="single"/>
        </w:rPr>
        <w:t xml:space="preserve">two separate </w:t>
      </w:r>
      <w:r w:rsidR="008C73C7">
        <w:rPr>
          <w:rFonts w:ascii="Open Sans" w:hAnsi="Open Sans" w:cs="Open Sans"/>
          <w:sz w:val="22"/>
          <w:szCs w:val="22"/>
          <w:u w:val="single"/>
        </w:rPr>
        <w:t xml:space="preserve">sets of </w:t>
      </w:r>
      <w:r w:rsidR="00BD645C" w:rsidRPr="000A59A8">
        <w:rPr>
          <w:rFonts w:ascii="Open Sans" w:hAnsi="Open Sans" w:cs="Open Sans"/>
          <w:sz w:val="22"/>
          <w:szCs w:val="22"/>
          <w:u w:val="single"/>
        </w:rPr>
        <w:t>documents</w:t>
      </w:r>
      <w:r w:rsidR="00A459EE">
        <w:rPr>
          <w:rFonts w:ascii="Open Sans" w:hAnsi="Open Sans" w:cs="Open Sans"/>
          <w:sz w:val="22"/>
          <w:szCs w:val="22"/>
        </w:rPr>
        <w:t>, to ensure separation of technical and commercial bids.</w:t>
      </w:r>
    </w:p>
    <w:p w14:paraId="7DE659BC" w14:textId="77777777" w:rsidR="00BD645C" w:rsidRPr="00BD645C" w:rsidRDefault="00BD645C" w:rsidP="00490106">
      <w:pPr>
        <w:pStyle w:val="Default"/>
        <w:rPr>
          <w:rFonts w:ascii="Open Sans" w:hAnsi="Open Sans" w:cs="Open Sans"/>
          <w:sz w:val="22"/>
          <w:szCs w:val="22"/>
        </w:rPr>
      </w:pPr>
    </w:p>
    <w:p w14:paraId="090D6F5F" w14:textId="20E27461" w:rsidR="00BD645C" w:rsidRPr="007E33DF" w:rsidRDefault="00900819" w:rsidP="00574227">
      <w:pPr>
        <w:pStyle w:val="Default"/>
        <w:numPr>
          <w:ilvl w:val="0"/>
          <w:numId w:val="14"/>
        </w:numPr>
        <w:spacing w:after="120"/>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one</w:t>
      </w:r>
      <w:r w:rsidR="008C73C7">
        <w:rPr>
          <w:rFonts w:ascii="Open Sans" w:hAnsi="Open Sans" w:cs="Open Sans"/>
          <w:sz w:val="22"/>
          <w:szCs w:val="22"/>
        </w:rPr>
        <w:t xml:space="preserve">: </w:t>
      </w:r>
      <w:r w:rsidR="00BD645C" w:rsidRPr="00566CAA">
        <w:rPr>
          <w:rFonts w:ascii="Open Sans" w:hAnsi="Open Sans" w:cs="Open Sans"/>
          <w:sz w:val="22"/>
          <w:szCs w:val="22"/>
        </w:rPr>
        <w:t xml:space="preserve">Company </w:t>
      </w:r>
      <w:r w:rsidR="00BD645C" w:rsidRPr="007E33DF">
        <w:rPr>
          <w:rFonts w:ascii="Open Sans" w:hAnsi="Open Sans" w:cs="Open Sans"/>
          <w:sz w:val="22"/>
          <w:szCs w:val="22"/>
        </w:rPr>
        <w:t>Information (Schedule</w:t>
      </w:r>
      <w:r w:rsidR="00E82890">
        <w:rPr>
          <w:rFonts w:ascii="Open Sans" w:hAnsi="Open Sans" w:cs="Open Sans"/>
          <w:sz w:val="22"/>
          <w:szCs w:val="22"/>
        </w:rPr>
        <w:t>s</w:t>
      </w:r>
      <w:r w:rsidR="00BD645C" w:rsidRPr="007E33DF">
        <w:rPr>
          <w:rFonts w:ascii="Open Sans" w:hAnsi="Open Sans" w:cs="Open Sans"/>
          <w:sz w:val="22"/>
          <w:szCs w:val="22"/>
        </w:rPr>
        <w:t xml:space="preserve"> 1</w:t>
      </w:r>
      <w:r w:rsidR="00E82890">
        <w:rPr>
          <w:rFonts w:ascii="Open Sans" w:hAnsi="Open Sans" w:cs="Open Sans"/>
          <w:sz w:val="22"/>
          <w:szCs w:val="22"/>
        </w:rPr>
        <w:t xml:space="preserve">a – </w:t>
      </w:r>
      <w:r w:rsidR="00E82890" w:rsidRPr="002374ED">
        <w:rPr>
          <w:rFonts w:ascii="Open Sans" w:hAnsi="Open Sans" w:cs="Open Sans"/>
          <w:sz w:val="22"/>
          <w:szCs w:val="22"/>
        </w:rPr>
        <w:t>1j</w:t>
      </w:r>
      <w:r w:rsidR="002E60DE">
        <w:rPr>
          <w:rFonts w:ascii="Open Sans" w:hAnsi="Open Sans" w:cs="Open Sans"/>
          <w:sz w:val="22"/>
          <w:szCs w:val="22"/>
        </w:rPr>
        <w:t>), Declaration (Schedule</w:t>
      </w:r>
      <w:r w:rsidR="00612D46">
        <w:rPr>
          <w:rFonts w:ascii="Open Sans" w:hAnsi="Open Sans" w:cs="Open Sans"/>
          <w:sz w:val="22"/>
          <w:szCs w:val="22"/>
        </w:rPr>
        <w:t xml:space="preserve"> </w:t>
      </w:r>
      <w:r w:rsidR="002E60DE">
        <w:rPr>
          <w:rFonts w:ascii="Open Sans" w:hAnsi="Open Sans" w:cs="Open Sans"/>
          <w:sz w:val="22"/>
          <w:szCs w:val="22"/>
        </w:rPr>
        <w:t>2),</w:t>
      </w:r>
      <w:r w:rsidR="00BD645C" w:rsidRPr="007E33DF">
        <w:rPr>
          <w:rFonts w:ascii="Open Sans" w:hAnsi="Open Sans" w:cs="Open Sans"/>
          <w:sz w:val="22"/>
          <w:szCs w:val="22"/>
        </w:rPr>
        <w:t xml:space="preserve"> and Technical Submission (Schedule </w:t>
      </w:r>
      <w:r w:rsidR="003E4BC2" w:rsidRPr="007E33DF">
        <w:rPr>
          <w:rFonts w:ascii="Open Sans" w:hAnsi="Open Sans" w:cs="Open Sans"/>
          <w:sz w:val="22"/>
          <w:szCs w:val="22"/>
        </w:rPr>
        <w:t>3</w:t>
      </w:r>
      <w:r w:rsidR="00BD645C" w:rsidRPr="007E33DF">
        <w:rPr>
          <w:rFonts w:ascii="Open Sans" w:hAnsi="Open Sans" w:cs="Open Sans"/>
          <w:sz w:val="22"/>
          <w:szCs w:val="22"/>
        </w:rPr>
        <w:t>)</w:t>
      </w:r>
      <w:r w:rsidR="002374ED">
        <w:rPr>
          <w:rFonts w:ascii="Open Sans" w:hAnsi="Open Sans" w:cs="Open Sans"/>
          <w:sz w:val="22"/>
          <w:szCs w:val="22"/>
        </w:rPr>
        <w:t>;</w:t>
      </w:r>
      <w:r w:rsidR="000A59A8">
        <w:rPr>
          <w:rFonts w:ascii="Open Sans" w:hAnsi="Open Sans" w:cs="Open Sans"/>
          <w:sz w:val="22"/>
          <w:szCs w:val="22"/>
        </w:rPr>
        <w:t xml:space="preserve"> sent separately from</w:t>
      </w:r>
    </w:p>
    <w:p w14:paraId="63763C8B" w14:textId="6C0428AB" w:rsidR="003546AA" w:rsidRDefault="00900819" w:rsidP="00574227">
      <w:pPr>
        <w:pStyle w:val="Default"/>
        <w:numPr>
          <w:ilvl w:val="0"/>
          <w:numId w:val="14"/>
        </w:numPr>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two</w:t>
      </w:r>
      <w:r w:rsidR="008C73C7">
        <w:rPr>
          <w:rFonts w:ascii="Open Sans" w:hAnsi="Open Sans" w:cs="Open Sans"/>
          <w:sz w:val="22"/>
          <w:szCs w:val="22"/>
        </w:rPr>
        <w:t xml:space="preserve">: </w:t>
      </w:r>
      <w:r w:rsidR="00BD645C" w:rsidRPr="007E33DF">
        <w:rPr>
          <w:rFonts w:ascii="Open Sans" w:hAnsi="Open Sans" w:cs="Open Sans"/>
          <w:sz w:val="22"/>
          <w:szCs w:val="22"/>
        </w:rPr>
        <w:t xml:space="preserve">Commercial </w:t>
      </w:r>
      <w:r w:rsidR="00C538BC">
        <w:rPr>
          <w:rFonts w:ascii="Open Sans" w:hAnsi="Open Sans" w:cs="Open Sans"/>
          <w:sz w:val="22"/>
          <w:szCs w:val="22"/>
        </w:rPr>
        <w:t>S</w:t>
      </w:r>
      <w:r w:rsidR="00BD645C" w:rsidRPr="007E33DF">
        <w:rPr>
          <w:rFonts w:ascii="Open Sans" w:hAnsi="Open Sans" w:cs="Open Sans"/>
          <w:sz w:val="22"/>
          <w:szCs w:val="22"/>
        </w:rPr>
        <w:t>ubmission</w:t>
      </w:r>
      <w:r w:rsidR="003E4BC2" w:rsidRPr="007E33DF">
        <w:rPr>
          <w:rFonts w:ascii="Open Sans" w:hAnsi="Open Sans" w:cs="Open Sans"/>
          <w:sz w:val="22"/>
          <w:szCs w:val="22"/>
        </w:rPr>
        <w:t xml:space="preserve"> (Schedule 4)</w:t>
      </w:r>
      <w:r w:rsidR="002374ED">
        <w:rPr>
          <w:rFonts w:ascii="Open Sans" w:hAnsi="Open Sans" w:cs="Open Sans"/>
          <w:sz w:val="22"/>
          <w:szCs w:val="22"/>
        </w:rPr>
        <w:t>.</w:t>
      </w:r>
    </w:p>
    <w:p w14:paraId="699B40B0" w14:textId="77777777" w:rsidR="00490106" w:rsidRPr="007E33DF" w:rsidRDefault="00490106" w:rsidP="00490106">
      <w:pPr>
        <w:pStyle w:val="Default"/>
        <w:spacing w:after="120"/>
        <w:ind w:left="1440"/>
        <w:jc w:val="both"/>
        <w:rPr>
          <w:rFonts w:ascii="Open Sans" w:hAnsi="Open Sans" w:cs="Open Sans"/>
          <w:sz w:val="22"/>
          <w:szCs w:val="22"/>
        </w:rPr>
      </w:pPr>
    </w:p>
    <w:p w14:paraId="425DC8C5" w14:textId="5F27D202" w:rsidR="000A59A8" w:rsidRPr="006D63CE" w:rsidRDefault="00247FFD" w:rsidP="008049E3">
      <w:pPr>
        <w:spacing w:after="240"/>
        <w:ind w:left="709"/>
        <w:rPr>
          <w:rFonts w:ascii="Open Sans" w:hAnsi="Open Sans" w:cs="Open Sans"/>
          <w:bCs/>
          <w:sz w:val="22"/>
          <w:szCs w:val="22"/>
        </w:rPr>
      </w:pPr>
      <w:r w:rsidRPr="00AC277E">
        <w:rPr>
          <w:rFonts w:ascii="Open Sans" w:eastAsia="Times New Roman" w:hAnsi="Open Sans" w:cs="Open Sans"/>
          <w:bCs/>
          <w:sz w:val="22"/>
          <w:szCs w:val="22"/>
        </w:rPr>
        <w:t>The Applicant should submit</w:t>
      </w:r>
      <w:r w:rsidR="00A459EE">
        <w:rPr>
          <w:rFonts w:ascii="Open Sans" w:eastAsia="Times New Roman" w:hAnsi="Open Sans" w:cs="Open Sans"/>
          <w:bCs/>
          <w:sz w:val="22"/>
          <w:szCs w:val="22"/>
        </w:rPr>
        <w:t xml:space="preserve"> </w:t>
      </w:r>
      <w:r w:rsidR="008049E3">
        <w:rPr>
          <w:rFonts w:ascii="Open Sans" w:eastAsia="Times New Roman" w:hAnsi="Open Sans" w:cs="Open Sans"/>
          <w:bCs/>
          <w:sz w:val="22"/>
          <w:szCs w:val="22"/>
        </w:rPr>
        <w:t>a</w:t>
      </w:r>
      <w:r w:rsidR="00B02893">
        <w:rPr>
          <w:rFonts w:ascii="Open Sans" w:eastAsia="Times New Roman" w:hAnsi="Open Sans" w:cs="Open Sans"/>
          <w:bCs/>
          <w:sz w:val="22"/>
          <w:szCs w:val="22"/>
        </w:rPr>
        <w:t xml:space="preserve"> signed</w:t>
      </w:r>
      <w:r w:rsidR="000A59A8">
        <w:rPr>
          <w:rFonts w:ascii="Open Sans" w:eastAsia="Times New Roman" w:hAnsi="Open Sans" w:cs="Open Sans"/>
          <w:bCs/>
          <w:sz w:val="22"/>
          <w:szCs w:val="22"/>
        </w:rPr>
        <w:t xml:space="preserve"> </w:t>
      </w:r>
      <w:r w:rsidR="000A59A8" w:rsidRPr="008049E3">
        <w:rPr>
          <w:rFonts w:ascii="Open Sans" w:eastAsia="Times New Roman" w:hAnsi="Open Sans" w:cs="Open Sans"/>
          <w:bCs/>
          <w:sz w:val="22"/>
          <w:szCs w:val="22"/>
        </w:rPr>
        <w:t xml:space="preserve">electronic </w:t>
      </w:r>
      <w:r w:rsidR="008C73C7" w:rsidRPr="008049E3">
        <w:rPr>
          <w:rFonts w:ascii="Open Sans" w:eastAsia="Times New Roman" w:hAnsi="Open Sans" w:cs="Open Sans"/>
          <w:bCs/>
          <w:sz w:val="22"/>
          <w:szCs w:val="22"/>
        </w:rPr>
        <w:t>copy</w:t>
      </w:r>
      <w:r w:rsidR="000A59A8" w:rsidRPr="000A59A8">
        <w:rPr>
          <w:rFonts w:ascii="Open Sans" w:eastAsia="Times New Roman" w:hAnsi="Open Sans" w:cs="Open Sans"/>
          <w:bCs/>
          <w:sz w:val="22"/>
          <w:szCs w:val="22"/>
        </w:rPr>
        <w:t xml:space="preserve"> of </w:t>
      </w:r>
      <w:r w:rsidR="00B02893">
        <w:rPr>
          <w:rFonts w:ascii="Open Sans" w:eastAsia="Times New Roman" w:hAnsi="Open Sans" w:cs="Open Sans"/>
          <w:bCs/>
          <w:sz w:val="22"/>
          <w:szCs w:val="22"/>
        </w:rPr>
        <w:t>the</w:t>
      </w:r>
      <w:r w:rsidR="000A59A8" w:rsidRPr="000A59A8">
        <w:rPr>
          <w:rFonts w:ascii="Open Sans" w:eastAsia="Times New Roman" w:hAnsi="Open Sans" w:cs="Open Sans"/>
          <w:bCs/>
          <w:sz w:val="22"/>
          <w:szCs w:val="22"/>
        </w:rPr>
        <w:t xml:space="preserve"> two</w:t>
      </w:r>
      <w:r w:rsidR="008C73C7">
        <w:rPr>
          <w:rFonts w:ascii="Open Sans" w:eastAsia="Times New Roman" w:hAnsi="Open Sans" w:cs="Open Sans"/>
          <w:bCs/>
          <w:sz w:val="22"/>
          <w:szCs w:val="22"/>
        </w:rPr>
        <w:t xml:space="preserve"> sets of</w:t>
      </w:r>
      <w:r w:rsidR="000A59A8" w:rsidRPr="000A59A8">
        <w:rPr>
          <w:rFonts w:ascii="Open Sans" w:eastAsia="Times New Roman" w:hAnsi="Open Sans" w:cs="Open Sans"/>
          <w:bCs/>
          <w:sz w:val="22"/>
          <w:szCs w:val="22"/>
        </w:rPr>
        <w:t xml:space="preserve"> documents</w:t>
      </w:r>
      <w:r w:rsidR="00A459EE">
        <w:rPr>
          <w:rFonts w:ascii="Open Sans" w:eastAsia="Times New Roman" w:hAnsi="Open Sans" w:cs="Open Sans"/>
          <w:bCs/>
          <w:sz w:val="22"/>
          <w:szCs w:val="22"/>
        </w:rPr>
        <w:t xml:space="preserve"> </w:t>
      </w:r>
      <w:r w:rsidR="000A59A8">
        <w:rPr>
          <w:rFonts w:ascii="Open Sans" w:eastAsia="Times New Roman" w:hAnsi="Open Sans" w:cs="Open Sans"/>
          <w:bCs/>
          <w:sz w:val="22"/>
          <w:szCs w:val="22"/>
        </w:rPr>
        <w:t>by email, quoting the contract title EGL-ITT-C</w:t>
      </w:r>
      <w:r w:rsidR="000A59A8" w:rsidRPr="00D66A55">
        <w:rPr>
          <w:rFonts w:ascii="Open Sans" w:eastAsia="Times New Roman" w:hAnsi="Open Sans" w:cs="Open Sans"/>
          <w:bCs/>
          <w:sz w:val="22"/>
          <w:szCs w:val="22"/>
        </w:rPr>
        <w:t>0</w:t>
      </w:r>
      <w:r w:rsidR="00543AB8">
        <w:rPr>
          <w:rFonts w:ascii="Open Sans" w:eastAsia="Times New Roman" w:hAnsi="Open Sans" w:cs="Open Sans"/>
          <w:bCs/>
          <w:sz w:val="22"/>
          <w:szCs w:val="22"/>
        </w:rPr>
        <w:t>03</w:t>
      </w:r>
      <w:r w:rsidR="000A59A8">
        <w:rPr>
          <w:rFonts w:ascii="Open Sans" w:eastAsia="Times New Roman" w:hAnsi="Open Sans" w:cs="Open Sans"/>
          <w:bCs/>
          <w:sz w:val="22"/>
          <w:szCs w:val="22"/>
        </w:rPr>
        <w:t xml:space="preserve">. </w:t>
      </w:r>
      <w:r w:rsidR="008049E3">
        <w:rPr>
          <w:rFonts w:ascii="Open Sans" w:eastAsia="Times New Roman" w:hAnsi="Open Sans" w:cs="Open Sans"/>
          <w:bCs/>
          <w:sz w:val="22"/>
          <w:szCs w:val="22"/>
        </w:rPr>
        <w:t>S</w:t>
      </w:r>
      <w:r w:rsidR="000A59A8">
        <w:rPr>
          <w:rFonts w:ascii="Open Sans" w:eastAsia="Times New Roman" w:hAnsi="Open Sans" w:cs="Open Sans"/>
          <w:bCs/>
          <w:sz w:val="22"/>
          <w:szCs w:val="22"/>
        </w:rPr>
        <w:t>ubmisisons should include</w:t>
      </w:r>
      <w:r w:rsidR="000A59A8" w:rsidRPr="000A59A8">
        <w:rPr>
          <w:rFonts w:ascii="Open Sans" w:eastAsia="Times New Roman" w:hAnsi="Open Sans" w:cs="Open Sans"/>
          <w:bCs/>
          <w:sz w:val="22"/>
          <w:szCs w:val="22"/>
        </w:rPr>
        <w:t xml:space="preserve"> any relevant appendices</w:t>
      </w:r>
      <w:r w:rsidR="000A59A8">
        <w:rPr>
          <w:rFonts w:ascii="Open Sans" w:eastAsia="Times New Roman" w:hAnsi="Open Sans" w:cs="Open Sans"/>
          <w:bCs/>
          <w:sz w:val="22"/>
          <w:szCs w:val="22"/>
        </w:rPr>
        <w:t xml:space="preserve"> and be </w:t>
      </w:r>
      <w:r w:rsidR="000A59A8" w:rsidRPr="000A59A8">
        <w:rPr>
          <w:rFonts w:ascii="Open Sans" w:eastAsia="Times New Roman" w:hAnsi="Open Sans" w:cs="Open Sans"/>
          <w:bCs/>
          <w:sz w:val="22"/>
          <w:szCs w:val="22"/>
        </w:rPr>
        <w:t xml:space="preserve">in PDF or read-only format. </w:t>
      </w:r>
      <w:r w:rsidR="008049E3">
        <w:rPr>
          <w:rFonts w:ascii="Open Sans" w:eastAsia="Times New Roman" w:hAnsi="Open Sans" w:cs="Open Sans"/>
          <w:bCs/>
          <w:sz w:val="22"/>
          <w:szCs w:val="22"/>
        </w:rPr>
        <w:t>T</w:t>
      </w:r>
      <w:r w:rsidR="000A59A8">
        <w:rPr>
          <w:rFonts w:ascii="Open Sans" w:eastAsia="Times New Roman" w:hAnsi="Open Sans" w:cs="Open Sans"/>
          <w:bCs/>
          <w:sz w:val="22"/>
          <w:szCs w:val="22"/>
        </w:rPr>
        <w:t xml:space="preserve">enders should be submitted </w:t>
      </w:r>
      <w:r w:rsidR="00B02893" w:rsidRPr="00B02893">
        <w:rPr>
          <w:rFonts w:ascii="Open Sans" w:hAnsi="Open Sans" w:cs="Open Sans"/>
          <w:sz w:val="22"/>
          <w:szCs w:val="22"/>
        </w:rPr>
        <w:t xml:space="preserve">to </w:t>
      </w:r>
      <w:hyperlink r:id="rId10" w:history="1">
        <w:r w:rsidR="00B02893" w:rsidRPr="00B02893">
          <w:rPr>
            <w:rStyle w:val="Hyperlink"/>
            <w:rFonts w:ascii="Open Sans" w:hAnsi="Open Sans" w:cs="Open Sans"/>
            <w:sz w:val="22"/>
            <w:szCs w:val="22"/>
          </w:rPr>
          <w:t>tenders@edengeothermal.com</w:t>
        </w:r>
      </w:hyperlink>
      <w:r w:rsidR="00B02893">
        <w:rPr>
          <w:rStyle w:val="Hyperlink"/>
          <w:rFonts w:ascii="Open Sans" w:hAnsi="Open Sans" w:cs="Open Sans"/>
          <w:sz w:val="22"/>
          <w:szCs w:val="22"/>
        </w:rPr>
        <w:t xml:space="preserve"> </w:t>
      </w:r>
      <w:r w:rsidR="00B02893">
        <w:rPr>
          <w:rStyle w:val="Hyperlink"/>
          <w:rFonts w:ascii="Open Sans" w:hAnsi="Open Sans" w:cs="Open Sans"/>
          <w:color w:val="auto"/>
          <w:sz w:val="22"/>
          <w:szCs w:val="22"/>
        </w:rPr>
        <w:t xml:space="preserve">and must be received into the mailbox </w:t>
      </w:r>
      <w:r w:rsidR="000A59A8" w:rsidRPr="00B02893">
        <w:rPr>
          <w:rFonts w:ascii="Open Sans" w:eastAsia="Times New Roman" w:hAnsi="Open Sans" w:cs="Open Sans"/>
          <w:bCs/>
          <w:sz w:val="22"/>
          <w:szCs w:val="22"/>
        </w:rPr>
        <w:t xml:space="preserve">by the deadline </w:t>
      </w:r>
      <w:r w:rsidR="000A59A8" w:rsidRPr="00065AD3">
        <w:rPr>
          <w:rFonts w:ascii="Open Sans" w:eastAsia="Times New Roman" w:hAnsi="Open Sans" w:cs="Open Sans"/>
          <w:bCs/>
          <w:sz w:val="22"/>
          <w:szCs w:val="22"/>
        </w:rPr>
        <w:t xml:space="preserve">of </w:t>
      </w:r>
      <w:r w:rsidR="00065AD3" w:rsidRPr="00065AD3">
        <w:rPr>
          <w:rFonts w:ascii="Open Sans" w:hAnsi="Open Sans" w:cs="Open Sans"/>
          <w:b/>
          <w:sz w:val="22"/>
          <w:szCs w:val="22"/>
        </w:rPr>
        <w:t>15</w:t>
      </w:r>
      <w:r w:rsidR="005775AA" w:rsidRPr="00065AD3">
        <w:rPr>
          <w:rFonts w:ascii="Open Sans" w:hAnsi="Open Sans" w:cs="Open Sans"/>
          <w:b/>
          <w:sz w:val="22"/>
          <w:szCs w:val="22"/>
          <w:vertAlign w:val="superscript"/>
        </w:rPr>
        <w:t>th</w:t>
      </w:r>
      <w:r w:rsidR="005775AA" w:rsidRPr="00065AD3">
        <w:rPr>
          <w:rFonts w:ascii="Open Sans" w:hAnsi="Open Sans" w:cs="Open Sans"/>
          <w:b/>
          <w:sz w:val="22"/>
          <w:szCs w:val="22"/>
        </w:rPr>
        <w:t xml:space="preserve"> October</w:t>
      </w:r>
      <w:r w:rsidR="00B02893" w:rsidRPr="00065AD3">
        <w:rPr>
          <w:rFonts w:ascii="Open Sans" w:hAnsi="Open Sans" w:cs="Open Sans"/>
          <w:b/>
          <w:sz w:val="22"/>
          <w:szCs w:val="22"/>
        </w:rPr>
        <w:t xml:space="preserve"> 2020</w:t>
      </w:r>
      <w:r w:rsidR="000A59A8" w:rsidRPr="006D63CE">
        <w:rPr>
          <w:rFonts w:ascii="Open Sans" w:hAnsi="Open Sans" w:cs="Open Sans"/>
          <w:b/>
          <w:sz w:val="22"/>
          <w:szCs w:val="22"/>
        </w:rPr>
        <w:t xml:space="preserve"> at 16.00 hours.</w:t>
      </w:r>
      <w:r w:rsidR="00B02893" w:rsidRPr="006D63CE">
        <w:rPr>
          <w:rFonts w:ascii="Open Sans" w:hAnsi="Open Sans" w:cs="Open Sans"/>
          <w:b/>
          <w:sz w:val="22"/>
          <w:szCs w:val="22"/>
        </w:rPr>
        <w:t xml:space="preserve"> </w:t>
      </w:r>
      <w:r w:rsidR="00900819" w:rsidRPr="006D63CE">
        <w:rPr>
          <w:rFonts w:ascii="Open Sans" w:hAnsi="Open Sans" w:cs="Open Sans"/>
          <w:sz w:val="22"/>
          <w:szCs w:val="22"/>
        </w:rPr>
        <w:t>EGL recommends</w:t>
      </w:r>
      <w:r w:rsidR="00B742F1" w:rsidRPr="006D63CE">
        <w:rPr>
          <w:rFonts w:ascii="Open Sans" w:hAnsi="Open Sans" w:cs="Open Sans"/>
          <w:sz w:val="22"/>
          <w:szCs w:val="22"/>
        </w:rPr>
        <w:t xml:space="preserve"> a</w:t>
      </w:r>
      <w:r w:rsidR="00900819" w:rsidRPr="006D63CE">
        <w:rPr>
          <w:rFonts w:ascii="Open Sans" w:hAnsi="Open Sans" w:cs="Open Sans"/>
          <w:sz w:val="22"/>
          <w:szCs w:val="22"/>
        </w:rPr>
        <w:t xml:space="preserve"> </w:t>
      </w:r>
      <w:r w:rsidR="00B742F1" w:rsidRPr="006D63CE">
        <w:rPr>
          <w:rFonts w:ascii="Open Sans" w:hAnsi="Open Sans" w:cs="Open Sans"/>
          <w:sz w:val="22"/>
          <w:szCs w:val="22"/>
        </w:rPr>
        <w:t>maximum</w:t>
      </w:r>
      <w:r w:rsidR="00900819" w:rsidRPr="006D63CE">
        <w:rPr>
          <w:rFonts w:ascii="Open Sans" w:hAnsi="Open Sans" w:cs="Open Sans"/>
          <w:sz w:val="22"/>
          <w:szCs w:val="22"/>
        </w:rPr>
        <w:t xml:space="preserve"> attachment </w:t>
      </w:r>
      <w:r w:rsidR="00B742F1" w:rsidRPr="006D63CE">
        <w:rPr>
          <w:rFonts w:ascii="Open Sans" w:hAnsi="Open Sans" w:cs="Open Sans"/>
          <w:sz w:val="22"/>
          <w:szCs w:val="22"/>
        </w:rPr>
        <w:t>file size</w:t>
      </w:r>
      <w:r w:rsidR="00900819" w:rsidRPr="006D63CE">
        <w:rPr>
          <w:rFonts w:ascii="Open Sans" w:hAnsi="Open Sans" w:cs="Open Sans"/>
          <w:sz w:val="22"/>
          <w:szCs w:val="22"/>
        </w:rPr>
        <w:t xml:space="preserve"> of 20</w:t>
      </w:r>
      <w:r w:rsidR="00AE350C" w:rsidRPr="006D63CE">
        <w:rPr>
          <w:rFonts w:ascii="Open Sans" w:hAnsi="Open Sans" w:cs="Open Sans"/>
          <w:sz w:val="22"/>
          <w:szCs w:val="22"/>
        </w:rPr>
        <w:t>MB</w:t>
      </w:r>
      <w:r w:rsidR="00900819" w:rsidRPr="006D63CE">
        <w:rPr>
          <w:rFonts w:ascii="Open Sans" w:hAnsi="Open Sans" w:cs="Open Sans"/>
          <w:sz w:val="22"/>
          <w:szCs w:val="22"/>
        </w:rPr>
        <w:t xml:space="preserve">; </w:t>
      </w:r>
      <w:r w:rsidR="00C538BC" w:rsidRPr="006D63CE">
        <w:rPr>
          <w:rFonts w:ascii="Open Sans" w:hAnsi="Open Sans" w:cs="Open Sans"/>
          <w:sz w:val="22"/>
          <w:szCs w:val="22"/>
        </w:rPr>
        <w:t>tenderers</w:t>
      </w:r>
      <w:r w:rsidR="00900819" w:rsidRPr="006D63CE">
        <w:rPr>
          <w:rFonts w:ascii="Open Sans" w:hAnsi="Open Sans" w:cs="Open Sans"/>
          <w:sz w:val="22"/>
          <w:szCs w:val="22"/>
        </w:rPr>
        <w:t xml:space="preserve"> may send </w:t>
      </w:r>
      <w:r w:rsidR="00B742F1" w:rsidRPr="006D63CE">
        <w:rPr>
          <w:rFonts w:ascii="Open Sans" w:hAnsi="Open Sans" w:cs="Open Sans"/>
          <w:sz w:val="22"/>
          <w:szCs w:val="22"/>
        </w:rPr>
        <w:t>their submission as</w:t>
      </w:r>
      <w:r w:rsidR="00A459EE" w:rsidRPr="006D63CE">
        <w:rPr>
          <w:rFonts w:ascii="Open Sans" w:hAnsi="Open Sans" w:cs="Open Sans"/>
          <w:sz w:val="22"/>
          <w:szCs w:val="22"/>
        </w:rPr>
        <w:t xml:space="preserve"> several</w:t>
      </w:r>
      <w:r w:rsidR="00900819" w:rsidRPr="006D63CE">
        <w:rPr>
          <w:rFonts w:ascii="Open Sans" w:hAnsi="Open Sans" w:cs="Open Sans"/>
          <w:sz w:val="22"/>
          <w:szCs w:val="22"/>
        </w:rPr>
        <w:t xml:space="preserve"> emails – </w:t>
      </w:r>
      <w:r w:rsidR="00C538BC" w:rsidRPr="006D63CE">
        <w:rPr>
          <w:rFonts w:ascii="Open Sans" w:hAnsi="Open Sans" w:cs="Open Sans"/>
          <w:sz w:val="22"/>
          <w:szCs w:val="22"/>
        </w:rPr>
        <w:t>provided</w:t>
      </w:r>
      <w:r w:rsidR="00900819" w:rsidRPr="006D63CE">
        <w:rPr>
          <w:rFonts w:ascii="Open Sans" w:hAnsi="Open Sans" w:cs="Open Sans"/>
          <w:sz w:val="22"/>
          <w:szCs w:val="22"/>
        </w:rPr>
        <w:t xml:space="preserve"> Schedule 4</w:t>
      </w:r>
      <w:r w:rsidR="00B742F1" w:rsidRPr="006D63CE">
        <w:rPr>
          <w:rFonts w:ascii="Open Sans" w:hAnsi="Open Sans" w:cs="Open Sans"/>
          <w:sz w:val="22"/>
          <w:szCs w:val="22"/>
        </w:rPr>
        <w:t>/</w:t>
      </w:r>
      <w:r w:rsidR="00900819" w:rsidRPr="006D63CE">
        <w:rPr>
          <w:rFonts w:ascii="Open Sans" w:hAnsi="Open Sans" w:cs="Open Sans"/>
          <w:sz w:val="22"/>
          <w:szCs w:val="22"/>
        </w:rPr>
        <w:t>Commercial Submission is sent separately from other parts of the tender.</w:t>
      </w:r>
    </w:p>
    <w:p w14:paraId="724CFCF9" w14:textId="77777777" w:rsidR="00490106" w:rsidRPr="00AC277E" w:rsidRDefault="00490106" w:rsidP="00490106">
      <w:pPr>
        <w:pStyle w:val="Default"/>
        <w:ind w:left="1440"/>
        <w:jc w:val="both"/>
        <w:rPr>
          <w:rFonts w:ascii="Open Sans" w:hAnsi="Open Sans" w:cs="Open Sans"/>
          <w:sz w:val="22"/>
          <w:szCs w:val="22"/>
        </w:rPr>
      </w:pPr>
    </w:p>
    <w:p w14:paraId="4D8BA7C6" w14:textId="47E391C7" w:rsidR="00247FFD" w:rsidRDefault="00B02893" w:rsidP="00490106">
      <w:pPr>
        <w:pStyle w:val="Default"/>
        <w:ind w:left="720"/>
        <w:jc w:val="both"/>
        <w:rPr>
          <w:rFonts w:ascii="Open Sans" w:hAnsi="Open Sans" w:cs="Open Sans"/>
          <w:sz w:val="22"/>
          <w:szCs w:val="22"/>
        </w:rPr>
      </w:pPr>
      <w:r>
        <w:rPr>
          <w:rFonts w:ascii="Open Sans" w:hAnsi="Open Sans" w:cs="Open Sans"/>
          <w:sz w:val="22"/>
          <w:szCs w:val="22"/>
        </w:rPr>
        <w:t>Emailed t</w:t>
      </w:r>
      <w:r w:rsidR="00247FFD" w:rsidRPr="00AC277E">
        <w:rPr>
          <w:rFonts w:ascii="Open Sans" w:hAnsi="Open Sans" w:cs="Open Sans"/>
          <w:sz w:val="22"/>
          <w:szCs w:val="22"/>
        </w:rPr>
        <w:t xml:space="preserve">enders will be received up to the time and date stated. </w:t>
      </w:r>
      <w:r>
        <w:rPr>
          <w:rFonts w:ascii="Open Sans" w:hAnsi="Open Sans" w:cs="Open Sans"/>
          <w:sz w:val="22"/>
          <w:szCs w:val="22"/>
        </w:rPr>
        <w:t>Any tenders</w:t>
      </w:r>
      <w:r w:rsidR="00247FFD" w:rsidRPr="00AC277E">
        <w:rPr>
          <w:rFonts w:ascii="Open Sans" w:hAnsi="Open Sans" w:cs="Open Sans"/>
          <w:sz w:val="22"/>
          <w:szCs w:val="22"/>
        </w:rPr>
        <w:t xml:space="preserve"> received before the due date will be retained unopened until then.  It is the responsibility of the tenderer to ensure that their </w:t>
      </w:r>
      <w:r w:rsidR="005F7C98">
        <w:rPr>
          <w:rFonts w:ascii="Open Sans" w:hAnsi="Open Sans" w:cs="Open Sans"/>
          <w:sz w:val="22"/>
          <w:szCs w:val="22"/>
        </w:rPr>
        <w:t xml:space="preserve">email copy </w:t>
      </w:r>
      <w:r w:rsidR="00247FFD" w:rsidRPr="00AC277E">
        <w:rPr>
          <w:rFonts w:ascii="Open Sans" w:hAnsi="Open Sans" w:cs="Open Sans"/>
          <w:sz w:val="22"/>
          <w:szCs w:val="22"/>
        </w:rPr>
        <w:t>tender is delivered</w:t>
      </w:r>
      <w:r w:rsidR="005F7C98">
        <w:rPr>
          <w:rFonts w:ascii="Open Sans" w:hAnsi="Open Sans" w:cs="Open Sans"/>
          <w:sz w:val="22"/>
          <w:szCs w:val="22"/>
        </w:rPr>
        <w:t xml:space="preserve">, and their </w:t>
      </w:r>
      <w:r w:rsidR="008C73C7">
        <w:rPr>
          <w:rFonts w:ascii="Open Sans" w:hAnsi="Open Sans" w:cs="Open Sans"/>
          <w:sz w:val="22"/>
          <w:szCs w:val="22"/>
        </w:rPr>
        <w:t>hard copy</w:t>
      </w:r>
      <w:r w:rsidR="005F7C98">
        <w:rPr>
          <w:rFonts w:ascii="Open Sans" w:hAnsi="Open Sans" w:cs="Open Sans"/>
          <w:sz w:val="22"/>
          <w:szCs w:val="22"/>
        </w:rPr>
        <w:t xml:space="preserve"> tender is sent,</w:t>
      </w:r>
      <w:r w:rsidR="008C73C7">
        <w:rPr>
          <w:rFonts w:ascii="Open Sans" w:hAnsi="Open Sans" w:cs="Open Sans"/>
          <w:sz w:val="22"/>
          <w:szCs w:val="22"/>
        </w:rPr>
        <w:t xml:space="preserve"> </w:t>
      </w:r>
      <w:r w:rsidR="00247FFD" w:rsidRPr="00AC277E">
        <w:rPr>
          <w:rFonts w:ascii="Open Sans" w:hAnsi="Open Sans" w:cs="Open Sans"/>
          <w:sz w:val="22"/>
          <w:szCs w:val="22"/>
        </w:rPr>
        <w:t xml:space="preserve">not later than the appointed time.  EGL reserves the right to not consider any tenders </w:t>
      </w:r>
      <w:r w:rsidR="008C73C7">
        <w:rPr>
          <w:rFonts w:ascii="Open Sans" w:hAnsi="Open Sans" w:cs="Open Sans"/>
          <w:sz w:val="22"/>
          <w:szCs w:val="22"/>
        </w:rPr>
        <w:t>submitted</w:t>
      </w:r>
      <w:r w:rsidR="00247FFD" w:rsidRPr="00AC277E">
        <w:rPr>
          <w:rFonts w:ascii="Open Sans" w:hAnsi="Open Sans" w:cs="Open Sans"/>
          <w:sz w:val="22"/>
          <w:szCs w:val="22"/>
        </w:rPr>
        <w:t xml:space="preserve"> after the deadline, in which event late bids will </w:t>
      </w:r>
      <w:r w:rsidR="00032508">
        <w:rPr>
          <w:rFonts w:ascii="Open Sans" w:hAnsi="Open Sans" w:cs="Open Sans"/>
          <w:sz w:val="22"/>
          <w:szCs w:val="22"/>
        </w:rPr>
        <w:t>not be</w:t>
      </w:r>
      <w:r w:rsidR="000443DB">
        <w:rPr>
          <w:rFonts w:ascii="Open Sans" w:hAnsi="Open Sans" w:cs="Open Sans"/>
          <w:sz w:val="22"/>
          <w:szCs w:val="22"/>
        </w:rPr>
        <w:t xml:space="preserve"> accepted</w:t>
      </w:r>
      <w:r w:rsidR="00032508">
        <w:rPr>
          <w:rFonts w:ascii="Open Sans" w:hAnsi="Open Sans" w:cs="Open Sans"/>
          <w:sz w:val="22"/>
          <w:szCs w:val="22"/>
        </w:rPr>
        <w:t xml:space="preserve">. </w:t>
      </w:r>
      <w:r w:rsidR="00247FFD" w:rsidRPr="00AC277E">
        <w:rPr>
          <w:rFonts w:ascii="Open Sans" w:hAnsi="Open Sans" w:cs="Open Sans"/>
          <w:sz w:val="22"/>
          <w:szCs w:val="22"/>
        </w:rPr>
        <w:t xml:space="preserve"> </w:t>
      </w:r>
    </w:p>
    <w:p w14:paraId="005C52D8" w14:textId="70E2C9E2" w:rsidR="008049E3" w:rsidRDefault="008049E3" w:rsidP="00490106">
      <w:pPr>
        <w:pStyle w:val="Default"/>
        <w:ind w:left="720"/>
        <w:jc w:val="both"/>
        <w:rPr>
          <w:rFonts w:ascii="Open Sans" w:hAnsi="Open Sans" w:cs="Open Sans"/>
          <w:sz w:val="22"/>
          <w:szCs w:val="22"/>
        </w:rPr>
      </w:pPr>
    </w:p>
    <w:p w14:paraId="4767E3C1" w14:textId="5AB3836F" w:rsidR="008049E3" w:rsidRPr="00AC277E" w:rsidRDefault="008049E3" w:rsidP="00490106">
      <w:pPr>
        <w:pStyle w:val="Default"/>
        <w:ind w:left="720"/>
        <w:jc w:val="both"/>
        <w:rPr>
          <w:rFonts w:ascii="Open Sans" w:hAnsi="Open Sans" w:cs="Open Sans"/>
          <w:sz w:val="22"/>
          <w:szCs w:val="22"/>
        </w:rPr>
      </w:pPr>
      <w:r>
        <w:rPr>
          <w:rFonts w:ascii="Open Sans" w:hAnsi="Open Sans" w:cs="Open Sans"/>
          <w:sz w:val="22"/>
          <w:szCs w:val="22"/>
        </w:rPr>
        <w:t>In light of current UK government recommendations on working from home during the Covid-19 pandemic, EGL has suspended the requirement for hard copy tenders to be posted. E-mail only submissions are being accepted for this ITT.</w:t>
      </w:r>
    </w:p>
    <w:p w14:paraId="2F50C007" w14:textId="77777777" w:rsidR="008049E3" w:rsidRDefault="008049E3" w:rsidP="00490106">
      <w:pPr>
        <w:pStyle w:val="Default"/>
        <w:ind w:left="720"/>
        <w:jc w:val="both"/>
        <w:rPr>
          <w:rFonts w:ascii="Open Sans" w:hAnsi="Open Sans" w:cs="Open Sans"/>
          <w:sz w:val="22"/>
          <w:szCs w:val="22"/>
        </w:rPr>
      </w:pPr>
    </w:p>
    <w:p w14:paraId="5E6B9153" w14:textId="15B080FA"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lastRenderedPageBreak/>
        <w:t xml:space="preserve">Applicants may request extensions to </w:t>
      </w:r>
      <w:r w:rsidR="00C538BC">
        <w:rPr>
          <w:rFonts w:ascii="Open Sans" w:hAnsi="Open Sans" w:cs="Open Sans"/>
          <w:sz w:val="22"/>
          <w:szCs w:val="22"/>
        </w:rPr>
        <w:t>submission deadlines</w:t>
      </w:r>
      <w:r w:rsidRPr="00AC277E">
        <w:rPr>
          <w:rFonts w:ascii="Open Sans" w:hAnsi="Open Sans" w:cs="Open Sans"/>
          <w:sz w:val="22"/>
          <w:szCs w:val="22"/>
        </w:rPr>
        <w:t xml:space="preserve"> with a valid reason, which may be accepted at the discretion of the Evaluation Panel of Eden Geothermal Limited.  All other Applicants will be notified of any extension that is granted. </w:t>
      </w:r>
    </w:p>
    <w:p w14:paraId="6B84DBB5" w14:textId="77777777" w:rsidR="00B742F1" w:rsidRPr="00AC277E" w:rsidRDefault="00B742F1" w:rsidP="00490106">
      <w:pPr>
        <w:pStyle w:val="Default"/>
        <w:ind w:left="720"/>
        <w:jc w:val="both"/>
        <w:rPr>
          <w:rFonts w:ascii="Open Sans" w:hAnsi="Open Sans" w:cs="Open Sans"/>
          <w:sz w:val="22"/>
          <w:szCs w:val="22"/>
        </w:rPr>
      </w:pPr>
    </w:p>
    <w:p w14:paraId="71D6BEA2" w14:textId="62B4637E"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Applicants are advised that Eden Geothermal Ltd is not bound to accept the lowest </w:t>
      </w:r>
      <w:r w:rsidR="005C68D8">
        <w:rPr>
          <w:rFonts w:ascii="Open Sans" w:hAnsi="Open Sans" w:cs="Open Sans"/>
          <w:sz w:val="22"/>
          <w:szCs w:val="22"/>
        </w:rPr>
        <w:t>p</w:t>
      </w:r>
      <w:r w:rsidRPr="00AC277E">
        <w:rPr>
          <w:rFonts w:ascii="Open Sans" w:hAnsi="Open Sans" w:cs="Open Sans"/>
          <w:sz w:val="22"/>
          <w:szCs w:val="22"/>
        </w:rPr>
        <w:t xml:space="preserve">rice submitted, and will not reimburse any expense incurred by Applicants during the tendering process. </w:t>
      </w:r>
    </w:p>
    <w:p w14:paraId="3D59D707" w14:textId="77777777" w:rsidR="008C73C7" w:rsidRPr="00AC277E" w:rsidRDefault="008C73C7" w:rsidP="00490106">
      <w:pPr>
        <w:pStyle w:val="Default"/>
        <w:ind w:left="720"/>
        <w:jc w:val="both"/>
        <w:rPr>
          <w:rFonts w:ascii="Open Sans" w:hAnsi="Open Sans" w:cs="Open Sans"/>
          <w:sz w:val="22"/>
          <w:szCs w:val="22"/>
        </w:rPr>
      </w:pPr>
    </w:p>
    <w:p w14:paraId="2B78611E"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Any information relating to Eden Geothermal Ltd and supplied by Eden Geothermal Ltd in relation to this project shall be retained by the Applicant in strictest confidence. </w:t>
      </w:r>
    </w:p>
    <w:p w14:paraId="44327DB0" w14:textId="0E91CF2D" w:rsidR="00247FFD" w:rsidRDefault="00247FFD" w:rsidP="00490106">
      <w:pPr>
        <w:pStyle w:val="Default"/>
        <w:ind w:left="720"/>
        <w:jc w:val="both"/>
        <w:rPr>
          <w:rFonts w:ascii="Open Sans" w:hAnsi="Open Sans" w:cs="Open Sans"/>
          <w:sz w:val="22"/>
          <w:szCs w:val="22"/>
        </w:rPr>
      </w:pPr>
    </w:p>
    <w:p w14:paraId="0AC5A86C" w14:textId="77777777" w:rsidR="00490106" w:rsidRPr="00AC277E" w:rsidRDefault="00490106" w:rsidP="00490106">
      <w:pPr>
        <w:pStyle w:val="Default"/>
        <w:ind w:left="720"/>
        <w:jc w:val="both"/>
        <w:rPr>
          <w:rFonts w:ascii="Open Sans" w:hAnsi="Open Sans" w:cs="Open Sans"/>
          <w:sz w:val="22"/>
          <w:szCs w:val="22"/>
        </w:rPr>
      </w:pPr>
    </w:p>
    <w:p w14:paraId="600C8ED8" w14:textId="77777777" w:rsidR="00247FFD" w:rsidRPr="00AC277E" w:rsidRDefault="00247FFD" w:rsidP="00490106">
      <w:pPr>
        <w:pStyle w:val="Default"/>
        <w:spacing w:after="200"/>
        <w:jc w:val="both"/>
        <w:outlineLvl w:val="1"/>
        <w:rPr>
          <w:rFonts w:ascii="Open Sans" w:hAnsi="Open Sans" w:cs="Open Sans"/>
          <w:b/>
          <w:bCs/>
          <w:sz w:val="22"/>
          <w:szCs w:val="22"/>
        </w:rPr>
      </w:pPr>
      <w:r w:rsidRPr="00AC277E">
        <w:rPr>
          <w:rFonts w:ascii="Open Sans" w:hAnsi="Open Sans" w:cs="Open Sans"/>
          <w:b/>
          <w:bCs/>
          <w:sz w:val="22"/>
          <w:szCs w:val="22"/>
        </w:rPr>
        <w:t>1.2</w:t>
      </w:r>
      <w:r w:rsidRPr="00AC277E">
        <w:rPr>
          <w:rFonts w:ascii="Open Sans" w:hAnsi="Open Sans" w:cs="Open Sans"/>
          <w:b/>
          <w:bCs/>
          <w:sz w:val="22"/>
          <w:szCs w:val="22"/>
        </w:rPr>
        <w:tab/>
        <w:t>Enquiries and Tender Queries</w:t>
      </w:r>
    </w:p>
    <w:p w14:paraId="5CD0E05D" w14:textId="266CA6F5" w:rsidR="009B16A1"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Please register your interest by emailing the address below, quoting the tender reference number</w:t>
      </w:r>
      <w:r w:rsidR="002374ED">
        <w:rPr>
          <w:rFonts w:ascii="Open Sans" w:hAnsi="Open Sans" w:cs="Open Sans"/>
          <w:sz w:val="22"/>
          <w:szCs w:val="22"/>
        </w:rPr>
        <w:t xml:space="preserve"> EGL-ITT-C0</w:t>
      </w:r>
      <w:r w:rsidR="0050196A" w:rsidRPr="0050196A">
        <w:rPr>
          <w:rFonts w:ascii="Open Sans" w:hAnsi="Open Sans" w:cs="Open Sans"/>
          <w:sz w:val="22"/>
          <w:szCs w:val="22"/>
        </w:rPr>
        <w:t>03</w:t>
      </w:r>
      <w:r w:rsidR="002374ED">
        <w:rPr>
          <w:rFonts w:ascii="Open Sans" w:hAnsi="Open Sans" w:cs="Open Sans"/>
          <w:sz w:val="22"/>
          <w:szCs w:val="22"/>
        </w:rPr>
        <w:t>.</w:t>
      </w:r>
      <w:r w:rsidRPr="00AC277E">
        <w:rPr>
          <w:rFonts w:ascii="Open Sans" w:hAnsi="Open Sans" w:cs="Open Sans"/>
          <w:sz w:val="22"/>
          <w:szCs w:val="22"/>
        </w:rPr>
        <w:t xml:space="preserve"> </w:t>
      </w:r>
    </w:p>
    <w:p w14:paraId="543C3F34" w14:textId="77777777" w:rsidR="00BC4074" w:rsidRPr="00AC277E" w:rsidRDefault="00BC4074" w:rsidP="00490106">
      <w:pPr>
        <w:pStyle w:val="Default"/>
        <w:ind w:left="720"/>
        <w:jc w:val="both"/>
        <w:rPr>
          <w:rFonts w:ascii="Open Sans" w:hAnsi="Open Sans" w:cs="Open Sans"/>
          <w:sz w:val="22"/>
          <w:szCs w:val="22"/>
        </w:rPr>
      </w:pPr>
    </w:p>
    <w:p w14:paraId="78420BC8" w14:textId="30312D5F" w:rsidR="002374ED" w:rsidRDefault="00247FFD" w:rsidP="002374ED">
      <w:pPr>
        <w:pStyle w:val="Default"/>
        <w:ind w:left="720"/>
        <w:jc w:val="both"/>
        <w:rPr>
          <w:rFonts w:ascii="Open Sans" w:hAnsi="Open Sans" w:cs="Open Sans"/>
          <w:sz w:val="22"/>
          <w:szCs w:val="22"/>
        </w:rPr>
      </w:pPr>
      <w:r w:rsidRPr="00AC277E">
        <w:rPr>
          <w:rFonts w:ascii="Open Sans" w:hAnsi="Open Sans" w:cs="Open Sans"/>
          <w:sz w:val="22"/>
          <w:szCs w:val="22"/>
        </w:rPr>
        <w:t xml:space="preserve">Send all enquiries </w:t>
      </w:r>
      <w:r w:rsidR="002374ED">
        <w:rPr>
          <w:rFonts w:ascii="Open Sans" w:hAnsi="Open Sans" w:cs="Open Sans"/>
          <w:sz w:val="22"/>
          <w:szCs w:val="22"/>
        </w:rPr>
        <w:t>by email</w:t>
      </w:r>
      <w:r w:rsidRPr="00AC277E">
        <w:rPr>
          <w:rFonts w:ascii="Open Sans" w:hAnsi="Open Sans" w:cs="Open Sans"/>
          <w:sz w:val="22"/>
          <w:szCs w:val="22"/>
        </w:rPr>
        <w:t xml:space="preserve">, by the deadline stated at Section 2, quoting the </w:t>
      </w:r>
      <w:r w:rsidR="00C538BC">
        <w:rPr>
          <w:rFonts w:ascii="Open Sans" w:hAnsi="Open Sans" w:cs="Open Sans"/>
          <w:sz w:val="22"/>
          <w:szCs w:val="22"/>
        </w:rPr>
        <w:t>tender reference</w:t>
      </w:r>
      <w:r w:rsidRPr="00AC277E">
        <w:rPr>
          <w:rFonts w:ascii="Open Sans" w:hAnsi="Open Sans" w:cs="Open Sans"/>
          <w:sz w:val="22"/>
          <w:szCs w:val="22"/>
        </w:rPr>
        <w:t xml:space="preserve"> printed at the front of this document</w:t>
      </w:r>
      <w:r w:rsidR="00C538BC">
        <w:rPr>
          <w:rFonts w:ascii="Open Sans" w:hAnsi="Open Sans" w:cs="Open Sans"/>
          <w:sz w:val="22"/>
          <w:szCs w:val="22"/>
        </w:rPr>
        <w:t xml:space="preserve"> (EGL-ITT-</w:t>
      </w:r>
      <w:r w:rsidR="00C538BC" w:rsidRPr="0050196A">
        <w:rPr>
          <w:rFonts w:ascii="Open Sans" w:hAnsi="Open Sans" w:cs="Open Sans"/>
          <w:sz w:val="22"/>
          <w:szCs w:val="22"/>
        </w:rPr>
        <w:t>C0</w:t>
      </w:r>
      <w:r w:rsidR="0050196A" w:rsidRPr="0050196A">
        <w:rPr>
          <w:rFonts w:ascii="Open Sans" w:hAnsi="Open Sans" w:cs="Open Sans"/>
          <w:sz w:val="22"/>
          <w:szCs w:val="22"/>
        </w:rPr>
        <w:t>03</w:t>
      </w:r>
      <w:r w:rsidR="00C538BC" w:rsidRPr="0050196A">
        <w:rPr>
          <w:rFonts w:ascii="Open Sans" w:hAnsi="Open Sans" w:cs="Open Sans"/>
          <w:sz w:val="22"/>
          <w:szCs w:val="22"/>
        </w:rPr>
        <w:t>)</w:t>
      </w:r>
      <w:r w:rsidR="002374ED" w:rsidRPr="0050196A">
        <w:rPr>
          <w:rFonts w:ascii="Open Sans" w:hAnsi="Open Sans" w:cs="Open Sans"/>
          <w:sz w:val="22"/>
          <w:szCs w:val="22"/>
        </w:rPr>
        <w:t xml:space="preserve"> t</w:t>
      </w:r>
      <w:r w:rsidR="002374ED">
        <w:rPr>
          <w:rFonts w:ascii="Open Sans" w:hAnsi="Open Sans" w:cs="Open Sans"/>
          <w:sz w:val="22"/>
          <w:szCs w:val="22"/>
        </w:rPr>
        <w:t>o:</w:t>
      </w:r>
    </w:p>
    <w:p w14:paraId="3E17BEB8" w14:textId="77777777" w:rsidR="002374ED" w:rsidRDefault="002374ED" w:rsidP="002374ED">
      <w:pPr>
        <w:pStyle w:val="Default"/>
        <w:ind w:left="720"/>
        <w:jc w:val="both"/>
      </w:pPr>
    </w:p>
    <w:p w14:paraId="00994620" w14:textId="18CAFB4F" w:rsidR="00247FFD" w:rsidRPr="007B3D6F" w:rsidRDefault="008049E3" w:rsidP="002374ED">
      <w:pPr>
        <w:pStyle w:val="Default"/>
        <w:ind w:left="720"/>
        <w:rPr>
          <w:rStyle w:val="Hyperlink"/>
          <w:rFonts w:ascii="Open Sans" w:hAnsi="Open Sans" w:cs="Open Sans"/>
          <w:sz w:val="22"/>
          <w:szCs w:val="22"/>
        </w:rPr>
      </w:pPr>
      <w:hyperlink r:id="rId11" w:history="1">
        <w:r w:rsidR="00BC4074" w:rsidRPr="007B3D6F">
          <w:rPr>
            <w:rStyle w:val="Hyperlink"/>
            <w:rFonts w:ascii="Open Sans" w:hAnsi="Open Sans" w:cs="Open Sans"/>
            <w:sz w:val="22"/>
            <w:szCs w:val="22"/>
          </w:rPr>
          <w:t>tenders@edengeothermal.com</w:t>
        </w:r>
      </w:hyperlink>
    </w:p>
    <w:p w14:paraId="1323F499" w14:textId="77777777" w:rsidR="003546AA" w:rsidRDefault="003546AA" w:rsidP="00490106">
      <w:pPr>
        <w:pStyle w:val="Default"/>
        <w:ind w:left="720"/>
        <w:jc w:val="both"/>
        <w:rPr>
          <w:rFonts w:ascii="Open Sans" w:hAnsi="Open Sans" w:cs="Open Sans"/>
          <w:sz w:val="22"/>
          <w:szCs w:val="22"/>
        </w:rPr>
      </w:pPr>
    </w:p>
    <w:p w14:paraId="656B432F" w14:textId="77777777" w:rsidR="003546AA" w:rsidRPr="003546AA" w:rsidRDefault="003546AA" w:rsidP="00490106">
      <w:pPr>
        <w:ind w:left="720"/>
        <w:rPr>
          <w:rFonts w:ascii="Open Sans" w:eastAsiaTheme="minorHAnsi" w:hAnsi="Open Sans" w:cs="Open Sans"/>
          <w:noProof w:val="0"/>
          <w:sz w:val="22"/>
          <w:szCs w:val="22"/>
          <w:lang w:eastAsia="en-US"/>
        </w:rPr>
      </w:pPr>
      <w:r w:rsidRPr="003546AA">
        <w:rPr>
          <w:rFonts w:ascii="Open Sans" w:eastAsiaTheme="minorHAnsi" w:hAnsi="Open Sans" w:cs="Open Sans"/>
          <w:noProof w:val="0"/>
          <w:sz w:val="22"/>
          <w:szCs w:val="22"/>
          <w:lang w:eastAsia="en-US"/>
        </w:rPr>
        <w:t>Bidders shall provide a single point of contact in their organisation. Eden Geothermal Ltd shall not be responsible for contacting the bidder through any route other than the nominated contact.  The bidder must therefore undertake to notify Eden Geothermal Ltd of any changes relating to the point of contact.</w:t>
      </w:r>
    </w:p>
    <w:p w14:paraId="5EFD50DB" w14:textId="77777777" w:rsidR="00247FFD" w:rsidRPr="00AC277E" w:rsidRDefault="00247FFD" w:rsidP="00490106">
      <w:pPr>
        <w:pStyle w:val="Default"/>
        <w:ind w:left="720"/>
        <w:jc w:val="both"/>
        <w:rPr>
          <w:rFonts w:ascii="Open Sans" w:hAnsi="Open Sans" w:cs="Open Sans"/>
          <w:sz w:val="22"/>
          <w:szCs w:val="22"/>
        </w:rPr>
      </w:pPr>
    </w:p>
    <w:p w14:paraId="3713BD92" w14:textId="42601D81"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Applicants are advised that, where Eden Geothermal Ltd considers appropriate, a copy of any such enquiries will be distributed to all Applicants along with the response, although the original Applicant</w:t>
      </w:r>
      <w:r w:rsidR="009B16A1" w:rsidRPr="00AC277E">
        <w:rPr>
          <w:rFonts w:ascii="Open Sans" w:hAnsi="Open Sans" w:cs="Open Sans"/>
          <w:sz w:val="22"/>
          <w:szCs w:val="22"/>
        </w:rPr>
        <w:t>’</w:t>
      </w:r>
      <w:r w:rsidRPr="00AC277E">
        <w:rPr>
          <w:rFonts w:ascii="Open Sans" w:hAnsi="Open Sans" w:cs="Open Sans"/>
          <w:sz w:val="22"/>
          <w:szCs w:val="22"/>
        </w:rPr>
        <w:t>s identity will remain confidential. Applicants will only receive the response if they have registered their interest.</w:t>
      </w:r>
    </w:p>
    <w:p w14:paraId="0B5C65FB" w14:textId="5BDAFE1D" w:rsidR="00247FFD" w:rsidRDefault="00247FFD" w:rsidP="00490106">
      <w:pPr>
        <w:ind w:left="720"/>
        <w:rPr>
          <w:rFonts w:ascii="Open Sans" w:hAnsi="Open Sans" w:cs="Open Sans"/>
          <w:sz w:val="22"/>
          <w:szCs w:val="22"/>
        </w:rPr>
      </w:pPr>
    </w:p>
    <w:p w14:paraId="7B53984A" w14:textId="77777777" w:rsidR="00490106" w:rsidRPr="00AC277E" w:rsidRDefault="00490106" w:rsidP="00490106">
      <w:pPr>
        <w:ind w:left="720"/>
        <w:rPr>
          <w:rFonts w:ascii="Open Sans" w:hAnsi="Open Sans" w:cs="Open Sans"/>
          <w:sz w:val="22"/>
          <w:szCs w:val="22"/>
        </w:rPr>
      </w:pPr>
    </w:p>
    <w:p w14:paraId="72C0FCC9" w14:textId="77777777" w:rsidR="00247FFD" w:rsidRPr="002F492A" w:rsidRDefault="00247FFD" w:rsidP="00490106">
      <w:pPr>
        <w:pStyle w:val="Default"/>
        <w:spacing w:after="200"/>
        <w:jc w:val="both"/>
        <w:outlineLvl w:val="1"/>
        <w:rPr>
          <w:rFonts w:ascii="Open Sans" w:hAnsi="Open Sans" w:cs="Open Sans"/>
          <w:b/>
          <w:bCs/>
          <w:sz w:val="22"/>
          <w:szCs w:val="22"/>
        </w:rPr>
      </w:pPr>
      <w:r w:rsidRPr="002F492A">
        <w:rPr>
          <w:rFonts w:ascii="Open Sans" w:hAnsi="Open Sans" w:cs="Open Sans"/>
          <w:b/>
          <w:bCs/>
          <w:sz w:val="22"/>
          <w:szCs w:val="22"/>
        </w:rPr>
        <w:t>1.3</w:t>
      </w:r>
      <w:r w:rsidRPr="002F492A">
        <w:rPr>
          <w:rFonts w:ascii="Open Sans" w:hAnsi="Open Sans" w:cs="Open Sans"/>
          <w:b/>
          <w:bCs/>
          <w:sz w:val="22"/>
          <w:szCs w:val="22"/>
        </w:rPr>
        <w:tab/>
        <w:t>Format of Tender Submission</w:t>
      </w:r>
    </w:p>
    <w:p w14:paraId="70AEAA78" w14:textId="77777777" w:rsidR="00247FFD" w:rsidRPr="002F492A" w:rsidRDefault="00247FFD" w:rsidP="00490106">
      <w:pPr>
        <w:pStyle w:val="Default"/>
        <w:spacing w:after="120"/>
        <w:ind w:left="720"/>
        <w:jc w:val="both"/>
        <w:rPr>
          <w:rFonts w:ascii="Open Sans" w:hAnsi="Open Sans" w:cs="Open Sans"/>
          <w:sz w:val="22"/>
          <w:szCs w:val="22"/>
        </w:rPr>
      </w:pPr>
      <w:r w:rsidRPr="002F492A">
        <w:rPr>
          <w:rFonts w:ascii="Open Sans" w:hAnsi="Open Sans" w:cs="Open Sans"/>
          <w:sz w:val="22"/>
          <w:szCs w:val="22"/>
        </w:rPr>
        <w:t xml:space="preserve">Applicants must provide the following: </w:t>
      </w:r>
    </w:p>
    <w:p w14:paraId="77CEBCBE" w14:textId="061FA7D9" w:rsidR="003546AA" w:rsidRPr="002F492A" w:rsidRDefault="003546AA" w:rsidP="00574227">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Company </w:t>
      </w:r>
      <w:r w:rsidR="001847DF" w:rsidRPr="002F492A">
        <w:rPr>
          <w:rFonts w:ascii="Open Sans" w:hAnsi="Open Sans" w:cs="Open Sans"/>
          <w:sz w:val="22"/>
          <w:szCs w:val="22"/>
        </w:rPr>
        <w:t xml:space="preserve">Information </w:t>
      </w:r>
      <w:r w:rsidR="002E60DE">
        <w:rPr>
          <w:rFonts w:ascii="Open Sans" w:hAnsi="Open Sans" w:cs="Open Sans"/>
          <w:sz w:val="22"/>
          <w:szCs w:val="22"/>
        </w:rPr>
        <w:tab/>
      </w:r>
      <w:r w:rsidR="001847DF" w:rsidRPr="002F492A">
        <w:rPr>
          <w:rFonts w:ascii="Open Sans" w:hAnsi="Open Sans" w:cs="Open Sans"/>
          <w:sz w:val="22"/>
          <w:szCs w:val="22"/>
        </w:rPr>
        <w:t xml:space="preserve">– Schedules 1a to </w:t>
      </w:r>
      <w:r w:rsidR="001847DF" w:rsidRPr="002374ED">
        <w:rPr>
          <w:rFonts w:ascii="Open Sans" w:hAnsi="Open Sans" w:cs="Open Sans"/>
          <w:sz w:val="22"/>
          <w:szCs w:val="22"/>
        </w:rPr>
        <w:t>1</w:t>
      </w:r>
      <w:r w:rsidR="00E82890" w:rsidRPr="002374ED">
        <w:rPr>
          <w:rFonts w:ascii="Open Sans" w:hAnsi="Open Sans" w:cs="Open Sans"/>
          <w:sz w:val="22"/>
          <w:szCs w:val="22"/>
        </w:rPr>
        <w:t>j</w:t>
      </w:r>
      <w:r w:rsidRPr="002F492A">
        <w:rPr>
          <w:rFonts w:ascii="Open Sans" w:hAnsi="Open Sans" w:cs="Open Sans"/>
          <w:sz w:val="22"/>
          <w:szCs w:val="22"/>
        </w:rPr>
        <w:t xml:space="preserve"> inclusive</w:t>
      </w:r>
    </w:p>
    <w:p w14:paraId="512BCEAA" w14:textId="77777777" w:rsidR="003546AA" w:rsidRPr="002F492A" w:rsidRDefault="003546AA" w:rsidP="00574227">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Declarations </w:t>
      </w:r>
      <w:r w:rsidR="002E60DE">
        <w:rPr>
          <w:rFonts w:ascii="Open Sans" w:hAnsi="Open Sans" w:cs="Open Sans"/>
          <w:sz w:val="22"/>
          <w:szCs w:val="22"/>
        </w:rPr>
        <w:tab/>
      </w:r>
      <w:r w:rsidR="002E60DE">
        <w:rPr>
          <w:rFonts w:ascii="Open Sans" w:hAnsi="Open Sans" w:cs="Open Sans"/>
          <w:sz w:val="22"/>
          <w:szCs w:val="22"/>
        </w:rPr>
        <w:tab/>
      </w:r>
      <w:r w:rsidR="002E60DE">
        <w:rPr>
          <w:rFonts w:ascii="Open Sans" w:hAnsi="Open Sans" w:cs="Open Sans"/>
          <w:sz w:val="22"/>
          <w:szCs w:val="22"/>
        </w:rPr>
        <w:tab/>
      </w:r>
      <w:r w:rsidRPr="002F492A">
        <w:rPr>
          <w:rFonts w:ascii="Open Sans" w:hAnsi="Open Sans" w:cs="Open Sans"/>
          <w:sz w:val="22"/>
          <w:szCs w:val="22"/>
        </w:rPr>
        <w:t>– Schedule 2</w:t>
      </w:r>
    </w:p>
    <w:p w14:paraId="18A44386" w14:textId="7A0BFAFE" w:rsidR="003546AA" w:rsidRPr="002F492A" w:rsidRDefault="003546AA" w:rsidP="00574227">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Technical submission </w:t>
      </w:r>
      <w:r w:rsidR="002E60DE">
        <w:rPr>
          <w:rFonts w:ascii="Open Sans" w:hAnsi="Open Sans" w:cs="Open Sans"/>
          <w:sz w:val="22"/>
          <w:szCs w:val="22"/>
        </w:rPr>
        <w:tab/>
      </w:r>
      <w:r w:rsidR="003726AE" w:rsidRPr="002F492A">
        <w:rPr>
          <w:rFonts w:ascii="Open Sans" w:hAnsi="Open Sans" w:cs="Open Sans"/>
          <w:sz w:val="22"/>
          <w:szCs w:val="22"/>
        </w:rPr>
        <w:t>–</w:t>
      </w:r>
      <w:r w:rsidR="003726AE">
        <w:rPr>
          <w:rFonts w:ascii="Open Sans" w:hAnsi="Open Sans" w:cs="Open Sans"/>
          <w:sz w:val="22"/>
          <w:szCs w:val="22"/>
        </w:rPr>
        <w:t xml:space="preserve"> </w:t>
      </w:r>
      <w:r w:rsidRPr="002F492A">
        <w:rPr>
          <w:rFonts w:ascii="Open Sans" w:hAnsi="Open Sans" w:cs="Open Sans"/>
          <w:sz w:val="22"/>
          <w:szCs w:val="22"/>
        </w:rPr>
        <w:t>Schedule 3</w:t>
      </w:r>
    </w:p>
    <w:p w14:paraId="70BF3781" w14:textId="7563B4EE" w:rsidR="00247FFD" w:rsidRDefault="003546AA" w:rsidP="00574227">
      <w:pPr>
        <w:pStyle w:val="Default"/>
        <w:numPr>
          <w:ilvl w:val="0"/>
          <w:numId w:val="3"/>
        </w:numPr>
        <w:jc w:val="both"/>
        <w:rPr>
          <w:rFonts w:ascii="Open Sans" w:hAnsi="Open Sans" w:cs="Open Sans"/>
          <w:sz w:val="22"/>
          <w:szCs w:val="22"/>
        </w:rPr>
      </w:pPr>
      <w:r w:rsidRPr="007E33DF">
        <w:rPr>
          <w:rFonts w:ascii="Open Sans" w:hAnsi="Open Sans" w:cs="Open Sans"/>
          <w:sz w:val="22"/>
          <w:szCs w:val="22"/>
        </w:rPr>
        <w:t xml:space="preserve">Commercial submission </w:t>
      </w:r>
      <w:r w:rsidR="002E60DE">
        <w:rPr>
          <w:rFonts w:ascii="Open Sans" w:hAnsi="Open Sans" w:cs="Open Sans"/>
          <w:sz w:val="22"/>
          <w:szCs w:val="22"/>
        </w:rPr>
        <w:tab/>
      </w:r>
      <w:r w:rsidRPr="007E33DF">
        <w:rPr>
          <w:rFonts w:ascii="Open Sans" w:hAnsi="Open Sans" w:cs="Open Sans"/>
          <w:sz w:val="22"/>
          <w:szCs w:val="22"/>
        </w:rPr>
        <w:t>– Schedule 4</w:t>
      </w:r>
      <w:r w:rsidR="00C538BC">
        <w:rPr>
          <w:rFonts w:ascii="Open Sans" w:hAnsi="Open Sans" w:cs="Open Sans"/>
          <w:sz w:val="22"/>
          <w:szCs w:val="22"/>
        </w:rPr>
        <w:t xml:space="preserve"> (submitted separately)</w:t>
      </w:r>
    </w:p>
    <w:p w14:paraId="0D20FFFB" w14:textId="4608FADA" w:rsidR="00543AB8" w:rsidRDefault="00543AB8" w:rsidP="00543AB8">
      <w:pPr>
        <w:pStyle w:val="Default"/>
        <w:ind w:left="1440"/>
        <w:jc w:val="both"/>
        <w:rPr>
          <w:rFonts w:ascii="Open Sans" w:hAnsi="Open Sans" w:cs="Open Sans"/>
          <w:sz w:val="22"/>
          <w:szCs w:val="22"/>
        </w:rPr>
      </w:pPr>
    </w:p>
    <w:p w14:paraId="618C5FA6" w14:textId="77777777" w:rsidR="00543AB8" w:rsidRDefault="00543AB8" w:rsidP="00543AB8">
      <w:pPr>
        <w:pStyle w:val="Default"/>
        <w:ind w:left="1440"/>
        <w:jc w:val="both"/>
        <w:rPr>
          <w:rFonts w:ascii="Open Sans" w:hAnsi="Open Sans" w:cs="Open Sans"/>
          <w:sz w:val="22"/>
          <w:szCs w:val="22"/>
        </w:rPr>
      </w:pPr>
    </w:p>
    <w:p w14:paraId="52D9ACE9" w14:textId="77777777" w:rsidR="008049E3" w:rsidRDefault="008049E3">
      <w:pPr>
        <w:jc w:val="left"/>
        <w:rPr>
          <w:rFonts w:ascii="Open Sans" w:eastAsia="Times New Roman" w:hAnsi="Open Sans" w:cs="Open Sans"/>
          <w:b/>
          <w:color w:val="000000" w:themeColor="text1"/>
          <w:sz w:val="22"/>
          <w:szCs w:val="22"/>
        </w:rPr>
      </w:pPr>
      <w:r>
        <w:rPr>
          <w:rFonts w:ascii="Open Sans" w:hAnsi="Open Sans" w:cs="Open Sans"/>
          <w:color w:val="000000" w:themeColor="text1"/>
          <w:sz w:val="22"/>
          <w:szCs w:val="22"/>
        </w:rPr>
        <w:br w:type="page"/>
      </w:r>
    </w:p>
    <w:p w14:paraId="7C20F9D1" w14:textId="33C62080" w:rsidR="00247FFD" w:rsidRPr="002F492A" w:rsidRDefault="00247FFD" w:rsidP="00490106">
      <w:pPr>
        <w:pStyle w:val="Heading2"/>
        <w:spacing w:after="200"/>
        <w:rPr>
          <w:rFonts w:ascii="Open Sans" w:hAnsi="Open Sans" w:cs="Open Sans"/>
          <w:b w:val="0"/>
          <w:sz w:val="22"/>
          <w:szCs w:val="22"/>
        </w:rPr>
      </w:pPr>
      <w:r w:rsidRPr="002F492A">
        <w:rPr>
          <w:rFonts w:ascii="Open Sans" w:hAnsi="Open Sans" w:cs="Open Sans"/>
          <w:color w:val="000000" w:themeColor="text1"/>
          <w:sz w:val="22"/>
          <w:szCs w:val="22"/>
        </w:rPr>
        <w:lastRenderedPageBreak/>
        <w:t>1.4</w:t>
      </w:r>
      <w:r w:rsidRPr="002F492A">
        <w:rPr>
          <w:rFonts w:ascii="Open Sans" w:hAnsi="Open Sans" w:cs="Open Sans"/>
          <w:color w:val="000000" w:themeColor="text1"/>
          <w:sz w:val="22"/>
          <w:szCs w:val="22"/>
        </w:rPr>
        <w:tab/>
        <w:t>Project Description</w:t>
      </w:r>
      <w:r w:rsidRPr="002F492A">
        <w:rPr>
          <w:rFonts w:ascii="Open Sans" w:hAnsi="Open Sans" w:cs="Open Sans"/>
          <w:sz w:val="22"/>
          <w:szCs w:val="22"/>
        </w:rPr>
        <w:t xml:space="preserve"> </w:t>
      </w:r>
    </w:p>
    <w:p w14:paraId="7D7AB34D" w14:textId="25626A68" w:rsidR="00247FFD" w:rsidRDefault="007B3D6F" w:rsidP="00490106">
      <w:pPr>
        <w:ind w:left="720"/>
        <w:rPr>
          <w:rFonts w:ascii="Open Sans" w:hAnsi="Open Sans" w:cs="Open Sans"/>
          <w:sz w:val="22"/>
          <w:szCs w:val="22"/>
        </w:rPr>
      </w:pPr>
      <w:r w:rsidRPr="009900D6">
        <w:rPr>
          <w:rFonts w:ascii="Open Sans" w:hAnsi="Open Sans" w:cs="Open Sans"/>
          <w:sz w:val="22"/>
          <w:szCs w:val="22"/>
        </w:rPr>
        <w:t xml:space="preserve">There is a </w:t>
      </w:r>
      <w:r w:rsidR="0017688A">
        <w:rPr>
          <w:rFonts w:ascii="Open Sans" w:hAnsi="Open Sans" w:cs="Open Sans"/>
          <w:sz w:val="22"/>
          <w:szCs w:val="22"/>
        </w:rPr>
        <w:t xml:space="preserve">brief </w:t>
      </w:r>
      <w:r w:rsidR="000A077B" w:rsidRPr="009900D6">
        <w:rPr>
          <w:rFonts w:ascii="Open Sans" w:hAnsi="Open Sans" w:cs="Open Sans"/>
          <w:sz w:val="22"/>
          <w:szCs w:val="22"/>
        </w:rPr>
        <w:t>d</w:t>
      </w:r>
      <w:r w:rsidRPr="009900D6">
        <w:rPr>
          <w:rFonts w:ascii="Open Sans" w:hAnsi="Open Sans" w:cs="Open Sans"/>
          <w:sz w:val="22"/>
          <w:szCs w:val="22"/>
        </w:rPr>
        <w:t>esc</w:t>
      </w:r>
      <w:r w:rsidR="00F60646" w:rsidRPr="009900D6">
        <w:rPr>
          <w:rFonts w:ascii="Open Sans" w:hAnsi="Open Sans" w:cs="Open Sans"/>
          <w:sz w:val="22"/>
          <w:szCs w:val="22"/>
        </w:rPr>
        <w:t>r</w:t>
      </w:r>
      <w:r w:rsidRPr="009900D6">
        <w:rPr>
          <w:rFonts w:ascii="Open Sans" w:hAnsi="Open Sans" w:cs="Open Sans"/>
          <w:sz w:val="22"/>
          <w:szCs w:val="22"/>
        </w:rPr>
        <w:t xml:space="preserve">iption of the </w:t>
      </w:r>
      <w:r w:rsidR="002D367E" w:rsidRPr="009900D6">
        <w:rPr>
          <w:rFonts w:ascii="Open Sans" w:hAnsi="Open Sans" w:cs="Open Sans"/>
          <w:sz w:val="22"/>
          <w:szCs w:val="22"/>
        </w:rPr>
        <w:t>Eden Geothermal P</w:t>
      </w:r>
      <w:r w:rsidRPr="009900D6">
        <w:rPr>
          <w:rFonts w:ascii="Open Sans" w:hAnsi="Open Sans" w:cs="Open Sans"/>
          <w:sz w:val="22"/>
          <w:szCs w:val="22"/>
        </w:rPr>
        <w:t xml:space="preserve">roject in </w:t>
      </w:r>
      <w:r w:rsidR="00EC0854" w:rsidRPr="009900D6">
        <w:rPr>
          <w:rFonts w:ascii="Open Sans" w:hAnsi="Open Sans" w:cs="Open Sans"/>
          <w:sz w:val="22"/>
          <w:szCs w:val="22"/>
        </w:rPr>
        <w:t>Part B (</w:t>
      </w:r>
      <w:r w:rsidRPr="009900D6">
        <w:rPr>
          <w:rFonts w:ascii="Open Sans" w:hAnsi="Open Sans" w:cs="Open Sans"/>
          <w:sz w:val="22"/>
          <w:szCs w:val="22"/>
        </w:rPr>
        <w:t>Section 3</w:t>
      </w:r>
      <w:r w:rsidR="00EC0854" w:rsidRPr="009900D6">
        <w:rPr>
          <w:rFonts w:ascii="Open Sans" w:hAnsi="Open Sans" w:cs="Open Sans"/>
          <w:sz w:val="22"/>
          <w:szCs w:val="22"/>
        </w:rPr>
        <w:t>)</w:t>
      </w:r>
      <w:r w:rsidR="002D367E" w:rsidRPr="009900D6">
        <w:rPr>
          <w:rFonts w:ascii="Open Sans" w:hAnsi="Open Sans" w:cs="Open Sans"/>
          <w:sz w:val="22"/>
          <w:szCs w:val="22"/>
        </w:rPr>
        <w:t>.</w:t>
      </w:r>
      <w:r w:rsidR="002D367E">
        <w:rPr>
          <w:rFonts w:ascii="Open Sans" w:hAnsi="Open Sans" w:cs="Open Sans"/>
          <w:sz w:val="22"/>
          <w:szCs w:val="22"/>
        </w:rPr>
        <w:t xml:space="preserve"> </w:t>
      </w:r>
    </w:p>
    <w:p w14:paraId="7842D0A0" w14:textId="28F70BDB" w:rsidR="00E82890" w:rsidRDefault="00E82890" w:rsidP="00490106">
      <w:pPr>
        <w:ind w:left="720"/>
        <w:rPr>
          <w:rFonts w:ascii="Open Sans" w:hAnsi="Open Sans" w:cs="Open Sans"/>
          <w:sz w:val="22"/>
          <w:szCs w:val="22"/>
        </w:rPr>
      </w:pPr>
    </w:p>
    <w:p w14:paraId="288E986B" w14:textId="77777777" w:rsidR="00490106" w:rsidRDefault="00490106" w:rsidP="00490106">
      <w:pPr>
        <w:ind w:left="720"/>
        <w:rPr>
          <w:rFonts w:ascii="Open Sans" w:hAnsi="Open Sans" w:cs="Open Sans"/>
          <w:sz w:val="22"/>
          <w:szCs w:val="22"/>
        </w:rPr>
      </w:pPr>
    </w:p>
    <w:p w14:paraId="673D91B3" w14:textId="77777777" w:rsidR="006528B9" w:rsidRDefault="00247FFD" w:rsidP="00490106">
      <w:pPr>
        <w:pStyle w:val="Heading2"/>
        <w:spacing w:after="200"/>
        <w:rPr>
          <w:rFonts w:ascii="Open Sans" w:hAnsi="Open Sans" w:cs="Open Sans"/>
          <w:sz w:val="22"/>
          <w:szCs w:val="22"/>
        </w:rPr>
      </w:pPr>
      <w:r w:rsidRPr="00D91E7C">
        <w:rPr>
          <w:rFonts w:ascii="Open Sans" w:hAnsi="Open Sans" w:cs="Open Sans"/>
          <w:color w:val="000000" w:themeColor="text1"/>
          <w:sz w:val="22"/>
          <w:szCs w:val="22"/>
        </w:rPr>
        <w:t>1.5</w:t>
      </w:r>
      <w:r w:rsidRPr="00D91E7C">
        <w:rPr>
          <w:rFonts w:ascii="Open Sans" w:hAnsi="Open Sans" w:cs="Open Sans"/>
          <w:color w:val="000000" w:themeColor="text1"/>
          <w:sz w:val="22"/>
          <w:szCs w:val="22"/>
        </w:rPr>
        <w:tab/>
        <w:t xml:space="preserve">Outline </w:t>
      </w:r>
      <w:r w:rsidR="003D6891">
        <w:rPr>
          <w:rFonts w:ascii="Open Sans" w:hAnsi="Open Sans" w:cs="Open Sans"/>
          <w:color w:val="000000" w:themeColor="text1"/>
          <w:sz w:val="22"/>
          <w:szCs w:val="22"/>
        </w:rPr>
        <w:t>of Requirements</w:t>
      </w:r>
      <w:r w:rsidRPr="00D91E7C">
        <w:rPr>
          <w:rFonts w:ascii="Open Sans" w:hAnsi="Open Sans" w:cs="Open Sans"/>
          <w:sz w:val="22"/>
          <w:szCs w:val="22"/>
        </w:rPr>
        <w:t xml:space="preserve"> </w:t>
      </w:r>
    </w:p>
    <w:p w14:paraId="0AE3C6C6" w14:textId="3E537F55" w:rsidR="009C4762" w:rsidRPr="00E82890" w:rsidRDefault="009C4762" w:rsidP="009C4762">
      <w:pPr>
        <w:ind w:left="720"/>
        <w:rPr>
          <w:rFonts w:ascii="Open Sans" w:hAnsi="Open Sans" w:cs="Open Sans"/>
          <w:sz w:val="22"/>
          <w:szCs w:val="22"/>
        </w:rPr>
      </w:pPr>
      <w:r w:rsidRPr="00E82890">
        <w:rPr>
          <w:rFonts w:ascii="Open Sans" w:hAnsi="Open Sans" w:cs="Open Sans"/>
          <w:sz w:val="22"/>
          <w:szCs w:val="22"/>
        </w:rPr>
        <w:t>The detailed description</w:t>
      </w:r>
      <w:r>
        <w:rPr>
          <w:rFonts w:ascii="Open Sans" w:hAnsi="Open Sans" w:cs="Open Sans"/>
          <w:sz w:val="22"/>
          <w:szCs w:val="22"/>
        </w:rPr>
        <w:t xml:space="preserve"> and scope</w:t>
      </w:r>
      <w:r w:rsidRPr="00E82890">
        <w:rPr>
          <w:rFonts w:ascii="Open Sans" w:hAnsi="Open Sans" w:cs="Open Sans"/>
          <w:sz w:val="22"/>
          <w:szCs w:val="22"/>
        </w:rPr>
        <w:t xml:space="preserve"> of services to be provided </w:t>
      </w:r>
      <w:r w:rsidR="004E7481">
        <w:rPr>
          <w:rFonts w:ascii="Open Sans" w:hAnsi="Open Sans" w:cs="Open Sans"/>
          <w:sz w:val="22"/>
          <w:szCs w:val="22"/>
        </w:rPr>
        <w:t xml:space="preserve">are </w:t>
      </w:r>
      <w:r w:rsidRPr="00E82890">
        <w:rPr>
          <w:rFonts w:ascii="Open Sans" w:hAnsi="Open Sans" w:cs="Open Sans"/>
          <w:sz w:val="22"/>
          <w:szCs w:val="22"/>
        </w:rPr>
        <w:t xml:space="preserve">set out </w:t>
      </w:r>
      <w:r>
        <w:rPr>
          <w:rFonts w:ascii="Open Sans" w:hAnsi="Open Sans" w:cs="Open Sans"/>
          <w:sz w:val="22"/>
          <w:szCs w:val="22"/>
        </w:rPr>
        <w:t>in Part C.</w:t>
      </w:r>
    </w:p>
    <w:p w14:paraId="2DE0045E" w14:textId="77777777" w:rsidR="009C4762" w:rsidRDefault="009C4762" w:rsidP="00490106">
      <w:pPr>
        <w:ind w:left="720"/>
        <w:rPr>
          <w:rFonts w:ascii="Open Sans" w:hAnsi="Open Sans" w:cs="Open Sans"/>
          <w:sz w:val="22"/>
          <w:szCs w:val="22"/>
        </w:rPr>
      </w:pPr>
    </w:p>
    <w:p w14:paraId="2397B181" w14:textId="3E62AF1E" w:rsidR="00E82890" w:rsidRPr="00E82890" w:rsidRDefault="00EC0854" w:rsidP="00490106">
      <w:pPr>
        <w:ind w:left="720"/>
        <w:rPr>
          <w:rFonts w:ascii="Open Sans" w:hAnsi="Open Sans" w:cs="Open Sans"/>
          <w:sz w:val="22"/>
          <w:szCs w:val="22"/>
        </w:rPr>
      </w:pPr>
      <w:r>
        <w:rPr>
          <w:rFonts w:ascii="Open Sans" w:hAnsi="Open Sans" w:cs="Open Sans"/>
          <w:sz w:val="22"/>
          <w:szCs w:val="22"/>
        </w:rPr>
        <w:t xml:space="preserve">In summary, </w:t>
      </w:r>
      <w:r w:rsidR="00AA1441">
        <w:rPr>
          <w:rFonts w:ascii="Open Sans" w:hAnsi="Open Sans" w:cs="Open Sans"/>
          <w:sz w:val="22"/>
          <w:szCs w:val="22"/>
        </w:rPr>
        <w:t>EGL</w:t>
      </w:r>
      <w:r w:rsidR="006F0BF1">
        <w:rPr>
          <w:rFonts w:ascii="Open Sans" w:hAnsi="Open Sans" w:cs="Open Sans"/>
          <w:sz w:val="22"/>
          <w:szCs w:val="22"/>
        </w:rPr>
        <w:t>’s</w:t>
      </w:r>
      <w:r w:rsidR="00AA1441">
        <w:rPr>
          <w:rFonts w:ascii="Open Sans" w:hAnsi="Open Sans" w:cs="Open Sans"/>
          <w:sz w:val="22"/>
          <w:szCs w:val="22"/>
        </w:rPr>
        <w:t xml:space="preserve"> require</w:t>
      </w:r>
      <w:r w:rsidR="006F0BF1">
        <w:rPr>
          <w:rFonts w:ascii="Open Sans" w:hAnsi="Open Sans" w:cs="Open Sans"/>
          <w:sz w:val="22"/>
          <w:szCs w:val="22"/>
        </w:rPr>
        <w:t>ments are twofold</w:t>
      </w:r>
      <w:r>
        <w:rPr>
          <w:rFonts w:ascii="Open Sans" w:hAnsi="Open Sans" w:cs="Open Sans"/>
          <w:sz w:val="22"/>
          <w:szCs w:val="22"/>
        </w:rPr>
        <w:t>:</w:t>
      </w:r>
      <w:r w:rsidR="00E82890" w:rsidRPr="00E82890">
        <w:rPr>
          <w:rFonts w:ascii="Open Sans" w:hAnsi="Open Sans" w:cs="Open Sans"/>
          <w:sz w:val="22"/>
          <w:szCs w:val="22"/>
        </w:rPr>
        <w:t xml:space="preserve"> </w:t>
      </w:r>
    </w:p>
    <w:p w14:paraId="0D8169F3" w14:textId="4F6A324C" w:rsidR="00E82890" w:rsidRDefault="00E82890" w:rsidP="00490106">
      <w:pPr>
        <w:ind w:left="720"/>
        <w:rPr>
          <w:rFonts w:ascii="Open Sans" w:hAnsi="Open Sans" w:cs="Open Sans"/>
          <w:sz w:val="22"/>
          <w:szCs w:val="22"/>
        </w:rPr>
      </w:pPr>
    </w:p>
    <w:p w14:paraId="6B03A587" w14:textId="753E62F5" w:rsidR="006F0BF1" w:rsidRPr="006F0BF1" w:rsidRDefault="006F0BF1" w:rsidP="00574227">
      <w:pPr>
        <w:pStyle w:val="ListParagraph"/>
        <w:numPr>
          <w:ilvl w:val="0"/>
          <w:numId w:val="15"/>
        </w:numPr>
        <w:rPr>
          <w:rFonts w:ascii="Open Sans" w:hAnsi="Open Sans" w:cs="Open Sans"/>
          <w:sz w:val="22"/>
          <w:szCs w:val="22"/>
        </w:rPr>
      </w:pPr>
      <w:r>
        <w:rPr>
          <w:rFonts w:ascii="Open Sans" w:hAnsi="Open Sans" w:cs="Open Sans"/>
          <w:sz w:val="22"/>
          <w:szCs w:val="22"/>
        </w:rPr>
        <w:t xml:space="preserve">The development of a SEMS (Safety and Environment Management System) under </w:t>
      </w:r>
      <w:r w:rsidR="004E7481" w:rsidRPr="004E7481">
        <w:rPr>
          <w:rFonts w:ascii="Open Sans" w:hAnsi="Open Sans" w:cs="Open Sans"/>
          <w:sz w:val="22"/>
          <w:szCs w:val="22"/>
        </w:rPr>
        <w:t>ISO 45001</w:t>
      </w:r>
      <w:r>
        <w:rPr>
          <w:rFonts w:ascii="Open Sans" w:hAnsi="Open Sans" w:cs="Open Sans"/>
          <w:sz w:val="22"/>
          <w:szCs w:val="22"/>
        </w:rPr>
        <w:t xml:space="preserve">, with all relevant H&amp;S documentation appropriate to the specific requirements of the drilling and well-testing programme outlined in </w:t>
      </w:r>
      <w:r w:rsidR="004F1ADA">
        <w:rPr>
          <w:rFonts w:ascii="Open Sans" w:hAnsi="Open Sans" w:cs="Open Sans"/>
          <w:sz w:val="22"/>
          <w:szCs w:val="22"/>
        </w:rPr>
        <w:t>this document (including Appendices A and B).</w:t>
      </w:r>
      <w:r w:rsidRPr="004F1ADA">
        <w:rPr>
          <w:rFonts w:ascii="Open Sans" w:hAnsi="Open Sans" w:cs="Open Sans"/>
          <w:sz w:val="22"/>
          <w:szCs w:val="22"/>
        </w:rPr>
        <w:t xml:space="preserve"> </w:t>
      </w:r>
      <w:r w:rsidRPr="006F0BF1">
        <w:rPr>
          <w:rFonts w:ascii="Open Sans" w:hAnsi="Open Sans" w:cs="Open Sans"/>
          <w:sz w:val="22"/>
          <w:szCs w:val="22"/>
        </w:rPr>
        <w:t>The S</w:t>
      </w:r>
      <w:r w:rsidR="003F0333">
        <w:rPr>
          <w:rFonts w:ascii="Open Sans" w:hAnsi="Open Sans" w:cs="Open Sans"/>
          <w:sz w:val="22"/>
          <w:szCs w:val="22"/>
        </w:rPr>
        <w:t>E</w:t>
      </w:r>
      <w:r w:rsidRPr="006F0BF1">
        <w:rPr>
          <w:rFonts w:ascii="Open Sans" w:hAnsi="Open Sans" w:cs="Open Sans"/>
          <w:sz w:val="22"/>
          <w:szCs w:val="22"/>
        </w:rPr>
        <w:t>MS</w:t>
      </w:r>
      <w:r>
        <w:rPr>
          <w:rFonts w:ascii="Open Sans" w:hAnsi="Open Sans" w:cs="Open Sans"/>
          <w:sz w:val="22"/>
          <w:szCs w:val="22"/>
        </w:rPr>
        <w:t xml:space="preserve"> will</w:t>
      </w:r>
      <w:r w:rsidR="00242F4C">
        <w:rPr>
          <w:rFonts w:ascii="Open Sans" w:hAnsi="Open Sans" w:cs="Open Sans"/>
          <w:sz w:val="22"/>
          <w:szCs w:val="22"/>
        </w:rPr>
        <w:t xml:space="preserve"> promote continuous progress towards making safety and environmental protection an integral part of the company’s culture. It will</w:t>
      </w:r>
      <w:r>
        <w:rPr>
          <w:rFonts w:ascii="Open Sans" w:hAnsi="Open Sans" w:cs="Open Sans"/>
          <w:sz w:val="22"/>
          <w:szCs w:val="22"/>
        </w:rPr>
        <w:t xml:space="preserve"> take into account the purpose and environment within which the drilling and well-testing will take place, and must ensure the safe delivery of </w:t>
      </w:r>
      <w:r w:rsidR="00242F4C">
        <w:rPr>
          <w:rFonts w:ascii="Open Sans" w:hAnsi="Open Sans" w:cs="Open Sans"/>
          <w:sz w:val="22"/>
          <w:szCs w:val="22"/>
        </w:rPr>
        <w:t>the</w:t>
      </w:r>
      <w:r>
        <w:rPr>
          <w:rFonts w:ascii="Open Sans" w:hAnsi="Open Sans" w:cs="Open Sans"/>
          <w:sz w:val="22"/>
          <w:szCs w:val="22"/>
        </w:rPr>
        <w:t xml:space="preserve"> programme without implementing unnecessarily onerous or restrictive actions or procedures. </w:t>
      </w:r>
    </w:p>
    <w:p w14:paraId="5508C74A" w14:textId="77777777" w:rsidR="00FE500A" w:rsidRDefault="00FE500A" w:rsidP="00490106">
      <w:pPr>
        <w:ind w:left="720"/>
        <w:rPr>
          <w:rFonts w:ascii="Open Sans" w:hAnsi="Open Sans" w:cs="Open Sans"/>
          <w:sz w:val="22"/>
          <w:szCs w:val="22"/>
        </w:rPr>
      </w:pPr>
    </w:p>
    <w:p w14:paraId="02DDB43D" w14:textId="67C706FA" w:rsidR="003F0333" w:rsidRDefault="003F0333" w:rsidP="00574227">
      <w:pPr>
        <w:pStyle w:val="ListParagraph"/>
        <w:numPr>
          <w:ilvl w:val="0"/>
          <w:numId w:val="15"/>
        </w:numPr>
        <w:rPr>
          <w:rFonts w:ascii="Open Sans" w:hAnsi="Open Sans" w:cs="Open Sans"/>
          <w:sz w:val="22"/>
          <w:szCs w:val="22"/>
        </w:rPr>
      </w:pPr>
      <w:r>
        <w:rPr>
          <w:rFonts w:ascii="Open Sans" w:hAnsi="Open Sans" w:cs="Open Sans"/>
          <w:sz w:val="22"/>
          <w:szCs w:val="22"/>
        </w:rPr>
        <w:t>A Health and Safety Advisor to provide independent H&amp;S advice and audit during a 5-6 month deep drilling and well testing programme at EGL’s deep geothermal site at the Eden Project in Cornwall. The H&amp;S Advisor will report to the Drilling Manager and the Drilling Supervisor. Advice will be provided at a corporate level to ensure that relevant regulatory responsibilities are met, and that Health, Safety and Environmental activities are carried out in accordance with UK HSE requirements for drilling and associated activities on the site.</w:t>
      </w:r>
    </w:p>
    <w:p w14:paraId="3FBC5F33" w14:textId="77777777" w:rsidR="00490106" w:rsidRDefault="00490106" w:rsidP="00490106">
      <w:pPr>
        <w:ind w:left="720"/>
        <w:rPr>
          <w:rFonts w:ascii="Open Sans" w:hAnsi="Open Sans" w:cs="Open Sans"/>
          <w:sz w:val="22"/>
          <w:szCs w:val="22"/>
        </w:rPr>
      </w:pPr>
    </w:p>
    <w:p w14:paraId="20E133DF" w14:textId="11B6C8B4" w:rsidR="00247FFD" w:rsidRPr="00AC277E" w:rsidRDefault="00247FFD" w:rsidP="00490106">
      <w:pPr>
        <w:pStyle w:val="Default"/>
        <w:spacing w:after="200"/>
        <w:outlineLvl w:val="1"/>
        <w:rPr>
          <w:rFonts w:ascii="Open Sans" w:hAnsi="Open Sans" w:cs="Open Sans"/>
          <w:b/>
          <w:sz w:val="22"/>
          <w:szCs w:val="22"/>
        </w:rPr>
      </w:pPr>
      <w:r w:rsidRPr="00AC277E">
        <w:rPr>
          <w:rFonts w:ascii="Open Sans" w:hAnsi="Open Sans" w:cs="Open Sans"/>
          <w:b/>
          <w:sz w:val="22"/>
          <w:szCs w:val="22"/>
        </w:rPr>
        <w:t>1.6</w:t>
      </w:r>
      <w:r w:rsidRPr="00AC277E">
        <w:rPr>
          <w:rFonts w:ascii="Open Sans" w:hAnsi="Open Sans" w:cs="Open Sans"/>
          <w:b/>
          <w:sz w:val="22"/>
          <w:szCs w:val="22"/>
        </w:rPr>
        <w:tab/>
        <w:t>Validity Period</w:t>
      </w:r>
    </w:p>
    <w:p w14:paraId="7A8FAC3A"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Tenders must remain valid for acceptance for a period of 90 days from the Tender Return Date. </w:t>
      </w:r>
    </w:p>
    <w:p w14:paraId="74CF3271" w14:textId="389D0EEE" w:rsidR="00247FFD" w:rsidRDefault="00247FFD" w:rsidP="00490106">
      <w:pPr>
        <w:pStyle w:val="Default"/>
        <w:rPr>
          <w:rFonts w:ascii="Open Sans" w:hAnsi="Open Sans" w:cs="Open Sans"/>
          <w:b/>
          <w:bCs/>
          <w:sz w:val="22"/>
          <w:szCs w:val="22"/>
        </w:rPr>
      </w:pPr>
    </w:p>
    <w:p w14:paraId="7C5298DF" w14:textId="77777777" w:rsidR="00490106" w:rsidRPr="00AC277E" w:rsidRDefault="00490106" w:rsidP="00490106">
      <w:pPr>
        <w:pStyle w:val="Default"/>
        <w:rPr>
          <w:rFonts w:ascii="Open Sans" w:hAnsi="Open Sans" w:cs="Open Sans"/>
          <w:b/>
          <w:bCs/>
          <w:sz w:val="22"/>
          <w:szCs w:val="22"/>
        </w:rPr>
      </w:pPr>
    </w:p>
    <w:p w14:paraId="4BCEFF2D" w14:textId="744FB070" w:rsidR="00247FFD" w:rsidRPr="00AC277E" w:rsidRDefault="00247FFD" w:rsidP="00490106">
      <w:pPr>
        <w:pStyle w:val="Default"/>
        <w:spacing w:after="200"/>
        <w:outlineLvl w:val="1"/>
        <w:rPr>
          <w:rFonts w:ascii="Open Sans" w:hAnsi="Open Sans" w:cs="Open Sans"/>
          <w:sz w:val="22"/>
          <w:szCs w:val="22"/>
        </w:rPr>
      </w:pPr>
      <w:r w:rsidRPr="00AC277E">
        <w:rPr>
          <w:rFonts w:ascii="Open Sans" w:hAnsi="Open Sans" w:cs="Open Sans"/>
          <w:b/>
          <w:bCs/>
          <w:sz w:val="22"/>
          <w:szCs w:val="22"/>
        </w:rPr>
        <w:t>1.7</w:t>
      </w:r>
      <w:r w:rsidRPr="00AC277E">
        <w:rPr>
          <w:rFonts w:ascii="Open Sans" w:hAnsi="Open Sans" w:cs="Open Sans"/>
          <w:b/>
          <w:bCs/>
          <w:sz w:val="22"/>
          <w:szCs w:val="22"/>
        </w:rPr>
        <w:tab/>
        <w:t>Form of Contract</w:t>
      </w:r>
    </w:p>
    <w:p w14:paraId="36E763DA" w14:textId="54CA797E" w:rsidR="0030354F" w:rsidRDefault="00A45587" w:rsidP="00490106">
      <w:pPr>
        <w:widowControl w:val="0"/>
        <w:autoSpaceDE w:val="0"/>
        <w:autoSpaceDN w:val="0"/>
        <w:adjustRightInd w:val="0"/>
        <w:ind w:left="708"/>
        <w:rPr>
          <w:rFonts w:ascii="Open Sans" w:hAnsi="Open Sans" w:cs="Open Sans"/>
          <w:sz w:val="22"/>
          <w:szCs w:val="22"/>
        </w:rPr>
      </w:pPr>
      <w:r w:rsidRPr="005D46A1">
        <w:rPr>
          <w:rFonts w:ascii="Open Sans" w:hAnsi="Open Sans" w:cs="Open Sans"/>
          <w:sz w:val="22"/>
          <w:szCs w:val="22"/>
        </w:rPr>
        <w:t xml:space="preserve">The contract between EGL and the successful bidder will EGL Terms and Conditions, a copy of which are </w:t>
      </w:r>
      <w:r w:rsidR="005C6C70" w:rsidRPr="005D46A1">
        <w:rPr>
          <w:rFonts w:ascii="Open Sans" w:hAnsi="Open Sans" w:cs="Open Sans"/>
          <w:sz w:val="22"/>
          <w:szCs w:val="22"/>
        </w:rPr>
        <w:t>provided</w:t>
      </w:r>
      <w:r w:rsidRPr="005D46A1">
        <w:rPr>
          <w:rFonts w:ascii="Open Sans" w:hAnsi="Open Sans" w:cs="Open Sans"/>
          <w:sz w:val="22"/>
          <w:szCs w:val="22"/>
        </w:rPr>
        <w:t xml:space="preserve"> as Appendix </w:t>
      </w:r>
      <w:r w:rsidR="004F1ADA">
        <w:rPr>
          <w:rFonts w:ascii="Open Sans" w:hAnsi="Open Sans" w:cs="Open Sans"/>
          <w:sz w:val="22"/>
          <w:szCs w:val="22"/>
        </w:rPr>
        <w:t>C</w:t>
      </w:r>
      <w:r w:rsidR="004B10C9" w:rsidRPr="005D46A1">
        <w:rPr>
          <w:rFonts w:ascii="Open Sans" w:hAnsi="Open Sans" w:cs="Open Sans"/>
          <w:sz w:val="22"/>
          <w:szCs w:val="22"/>
        </w:rPr>
        <w:t>,</w:t>
      </w:r>
      <w:r w:rsidR="0030354F" w:rsidRPr="005D46A1">
        <w:rPr>
          <w:rFonts w:ascii="Open Sans" w:hAnsi="Open Sans" w:cs="Open Sans"/>
          <w:sz w:val="22"/>
          <w:szCs w:val="22"/>
        </w:rPr>
        <w:t xml:space="preserve"> together with the following parts of this document:</w:t>
      </w:r>
    </w:p>
    <w:p w14:paraId="76A3ACB7" w14:textId="77777777" w:rsidR="004E7481" w:rsidRPr="005D46A1" w:rsidRDefault="004E7481" w:rsidP="00490106">
      <w:pPr>
        <w:widowControl w:val="0"/>
        <w:autoSpaceDE w:val="0"/>
        <w:autoSpaceDN w:val="0"/>
        <w:adjustRightInd w:val="0"/>
        <w:ind w:left="708"/>
        <w:rPr>
          <w:rFonts w:ascii="Open Sans" w:hAnsi="Open Sans" w:cs="Open Sans"/>
          <w:sz w:val="22"/>
          <w:szCs w:val="22"/>
        </w:rPr>
      </w:pPr>
    </w:p>
    <w:p w14:paraId="4B114EBD" w14:textId="2B3E706E" w:rsidR="0030354F" w:rsidRPr="005D46A1" w:rsidRDefault="0030354F" w:rsidP="00574227">
      <w:pPr>
        <w:pStyle w:val="ListParagraph"/>
        <w:widowControl w:val="0"/>
        <w:numPr>
          <w:ilvl w:val="0"/>
          <w:numId w:val="12"/>
        </w:numPr>
        <w:autoSpaceDE w:val="0"/>
        <w:autoSpaceDN w:val="0"/>
        <w:adjustRightInd w:val="0"/>
        <w:rPr>
          <w:rFonts w:ascii="Open Sans" w:hAnsi="Open Sans" w:cs="Open Sans"/>
          <w:color w:val="000000"/>
          <w:sz w:val="22"/>
          <w:szCs w:val="22"/>
        </w:rPr>
      </w:pPr>
      <w:r w:rsidRPr="005D46A1">
        <w:rPr>
          <w:rFonts w:ascii="Open Sans" w:hAnsi="Open Sans" w:cs="Open Sans"/>
          <w:sz w:val="22"/>
          <w:szCs w:val="22"/>
        </w:rPr>
        <w:t>Part C (Technical Requirements and Specifications)</w:t>
      </w:r>
    </w:p>
    <w:p w14:paraId="0029A4B4" w14:textId="2FF0C90E" w:rsidR="00677396" w:rsidRPr="005D46A1" w:rsidRDefault="0030354F" w:rsidP="00574227">
      <w:pPr>
        <w:pStyle w:val="ListParagraph"/>
        <w:widowControl w:val="0"/>
        <w:numPr>
          <w:ilvl w:val="0"/>
          <w:numId w:val="12"/>
        </w:numPr>
        <w:autoSpaceDE w:val="0"/>
        <w:autoSpaceDN w:val="0"/>
        <w:adjustRightInd w:val="0"/>
        <w:rPr>
          <w:rFonts w:ascii="Open Sans" w:hAnsi="Open Sans" w:cs="Open Sans"/>
          <w:color w:val="000000"/>
          <w:sz w:val="22"/>
          <w:szCs w:val="22"/>
        </w:rPr>
      </w:pPr>
      <w:r w:rsidRPr="005D46A1">
        <w:rPr>
          <w:rFonts w:ascii="Open Sans" w:hAnsi="Open Sans" w:cs="Open Sans"/>
          <w:sz w:val="22"/>
          <w:szCs w:val="22"/>
        </w:rPr>
        <w:t>Schedules 3 and 4 as submitted by the successful bidder.</w:t>
      </w:r>
    </w:p>
    <w:p w14:paraId="51614C0B" w14:textId="07BFB01B" w:rsidR="002F492A" w:rsidRDefault="002F492A"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5FD3B07B" w14:textId="77777777" w:rsidR="00490106" w:rsidRDefault="00490106"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26B22F84" w14:textId="77777777" w:rsidR="008049E3" w:rsidRDefault="008049E3">
      <w:pPr>
        <w:jc w:val="left"/>
        <w:rPr>
          <w:rFonts w:ascii="Open Sans" w:hAnsi="Open Sans" w:cs="Open Sans"/>
          <w:b/>
          <w:sz w:val="22"/>
          <w:szCs w:val="22"/>
          <w:lang w:val="en-US"/>
        </w:rPr>
      </w:pPr>
      <w:r>
        <w:rPr>
          <w:rFonts w:ascii="Open Sans" w:hAnsi="Open Sans" w:cs="Open Sans"/>
          <w:b/>
          <w:sz w:val="22"/>
          <w:szCs w:val="22"/>
          <w:lang w:val="en-US"/>
        </w:rPr>
        <w:br w:type="page"/>
      </w:r>
    </w:p>
    <w:p w14:paraId="745219A0" w14:textId="03CB3B64" w:rsidR="00FE500A" w:rsidRPr="00C53A30" w:rsidRDefault="00FE500A" w:rsidP="00490106">
      <w:pPr>
        <w:ind w:right="563"/>
        <w:rPr>
          <w:rFonts w:ascii="Open Sans" w:hAnsi="Open Sans" w:cs="Open Sans"/>
          <w:b/>
          <w:sz w:val="22"/>
          <w:szCs w:val="22"/>
          <w:lang w:val="en-US"/>
        </w:rPr>
      </w:pPr>
      <w:r>
        <w:rPr>
          <w:rFonts w:ascii="Open Sans" w:hAnsi="Open Sans" w:cs="Open Sans"/>
          <w:b/>
          <w:sz w:val="22"/>
          <w:szCs w:val="22"/>
          <w:lang w:val="en-US"/>
        </w:rPr>
        <w:lastRenderedPageBreak/>
        <w:t xml:space="preserve">1.8 </w:t>
      </w:r>
      <w:r>
        <w:rPr>
          <w:rFonts w:ascii="Open Sans" w:hAnsi="Open Sans" w:cs="Open Sans"/>
          <w:b/>
          <w:sz w:val="22"/>
          <w:szCs w:val="22"/>
          <w:lang w:val="en-US"/>
        </w:rPr>
        <w:tab/>
        <w:t xml:space="preserve">Financial </w:t>
      </w:r>
      <w:r w:rsidRPr="00C53A30">
        <w:rPr>
          <w:rFonts w:ascii="Open Sans" w:hAnsi="Open Sans" w:cs="Open Sans"/>
          <w:b/>
          <w:sz w:val="22"/>
          <w:szCs w:val="22"/>
          <w:lang w:val="en-US"/>
        </w:rPr>
        <w:t>Terms</w:t>
      </w:r>
    </w:p>
    <w:p w14:paraId="1CAF2AE6" w14:textId="613E5711" w:rsidR="00551CD3" w:rsidRDefault="00FE500A" w:rsidP="00543AB8">
      <w:pPr>
        <w:ind w:left="720" w:right="561"/>
        <w:rPr>
          <w:rFonts w:ascii="Open Sans" w:eastAsiaTheme="minorHAnsi" w:hAnsi="Open Sans" w:cs="Open Sans"/>
          <w:b/>
          <w:bCs/>
          <w:noProof w:val="0"/>
          <w:color w:val="000000"/>
          <w:sz w:val="28"/>
          <w:szCs w:val="28"/>
          <w:lang w:eastAsia="en-US"/>
        </w:rPr>
      </w:pPr>
      <w:r w:rsidRPr="00C53A30">
        <w:rPr>
          <w:rFonts w:ascii="Open Sans" w:hAnsi="Open Sans" w:cs="Open Sans"/>
          <w:sz w:val="22"/>
          <w:szCs w:val="22"/>
          <w:lang w:val="en-US"/>
        </w:rPr>
        <w:t>All prices will be</w:t>
      </w:r>
      <w:r>
        <w:rPr>
          <w:rFonts w:ascii="Open Sans" w:hAnsi="Open Sans" w:cs="Open Sans"/>
          <w:sz w:val="22"/>
          <w:szCs w:val="22"/>
          <w:lang w:val="en-US"/>
        </w:rPr>
        <w:t xml:space="preserve"> fixed, exclusive of VAT and inclusive of all other taxes and duties.  </w:t>
      </w:r>
    </w:p>
    <w:p w14:paraId="575A3E33" w14:textId="77777777" w:rsidR="00490106" w:rsidRDefault="00490106">
      <w:pPr>
        <w:jc w:val="left"/>
        <w:rPr>
          <w:rFonts w:ascii="Open Sans" w:eastAsiaTheme="minorHAnsi" w:hAnsi="Open Sans" w:cs="Open Sans"/>
          <w:b/>
          <w:bCs/>
          <w:noProof w:val="0"/>
          <w:color w:val="000000"/>
          <w:sz w:val="28"/>
          <w:szCs w:val="28"/>
          <w:lang w:eastAsia="en-US"/>
        </w:rPr>
      </w:pPr>
      <w:r>
        <w:rPr>
          <w:rFonts w:ascii="Open Sans" w:hAnsi="Open Sans" w:cs="Open Sans"/>
          <w:b/>
          <w:bCs/>
          <w:sz w:val="28"/>
          <w:szCs w:val="28"/>
        </w:rPr>
        <w:br w:type="page"/>
      </w:r>
    </w:p>
    <w:p w14:paraId="070D786C" w14:textId="3030B345" w:rsidR="00247FFD" w:rsidRPr="003B40A7" w:rsidRDefault="00247FFD" w:rsidP="00247FFD">
      <w:pPr>
        <w:pStyle w:val="Default"/>
        <w:outlineLvl w:val="0"/>
        <w:rPr>
          <w:rFonts w:ascii="Open Sans" w:hAnsi="Open Sans" w:cs="Open Sans"/>
          <w:b/>
          <w:bCs/>
          <w:sz w:val="28"/>
          <w:szCs w:val="28"/>
        </w:rPr>
      </w:pPr>
      <w:r w:rsidRPr="003B40A7">
        <w:rPr>
          <w:rFonts w:ascii="Open Sans" w:hAnsi="Open Sans" w:cs="Open Sans"/>
          <w:b/>
          <w:bCs/>
          <w:sz w:val="28"/>
          <w:szCs w:val="28"/>
        </w:rPr>
        <w:lastRenderedPageBreak/>
        <w:t xml:space="preserve">2 </w:t>
      </w:r>
      <w:r w:rsidRPr="003B40A7">
        <w:rPr>
          <w:rFonts w:ascii="Open Sans" w:hAnsi="Open Sans" w:cs="Open Sans"/>
          <w:b/>
          <w:bCs/>
          <w:sz w:val="28"/>
          <w:szCs w:val="28"/>
        </w:rPr>
        <w:tab/>
        <w:t xml:space="preserve">Timetable </w:t>
      </w:r>
    </w:p>
    <w:p w14:paraId="2AD189EC" w14:textId="77777777" w:rsidR="00247FFD" w:rsidRPr="00AC277E" w:rsidRDefault="00247FFD" w:rsidP="00247FFD">
      <w:pPr>
        <w:pStyle w:val="Default"/>
        <w:rPr>
          <w:rFonts w:ascii="Open Sans" w:hAnsi="Open Sans" w:cs="Open Sans"/>
          <w:sz w:val="22"/>
          <w:szCs w:val="22"/>
        </w:rPr>
      </w:pPr>
    </w:p>
    <w:p w14:paraId="43A4EF89" w14:textId="77777777"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This procurement will follow a clear, structured and transparent process at all times, to ensure that all Applicants are treated equally. The key dates for this procurement (timetable) are as follows:</w:t>
      </w:r>
    </w:p>
    <w:p w14:paraId="29863B94" w14:textId="77777777" w:rsidR="00247FFD" w:rsidRPr="00AC277E" w:rsidRDefault="00247FFD" w:rsidP="00247FFD">
      <w:pPr>
        <w:ind w:left="720"/>
        <w:rPr>
          <w:rFonts w:ascii="Open Sans" w:hAnsi="Open Sans" w:cs="Open Sans"/>
          <w:sz w:val="22"/>
          <w:szCs w:val="22"/>
        </w:rPr>
      </w:pPr>
    </w:p>
    <w:tbl>
      <w:tblPr>
        <w:tblW w:w="0" w:type="auto"/>
        <w:tblInd w:w="812" w:type="dxa"/>
        <w:tblCellMar>
          <w:left w:w="0" w:type="dxa"/>
          <w:right w:w="0" w:type="dxa"/>
        </w:tblCellMar>
        <w:tblLook w:val="04A0" w:firstRow="1" w:lastRow="0" w:firstColumn="1" w:lastColumn="0" w:noHBand="0" w:noVBand="1"/>
      </w:tblPr>
      <w:tblGrid>
        <w:gridCol w:w="3998"/>
        <w:gridCol w:w="4197"/>
      </w:tblGrid>
      <w:tr w:rsidR="00875C16" w:rsidRPr="00EB6714" w14:paraId="2D150619" w14:textId="77777777" w:rsidTr="008A3849">
        <w:trPr>
          <w:trHeight w:val="397"/>
        </w:trPr>
        <w:tc>
          <w:tcPr>
            <w:tcW w:w="3998"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vAlign w:val="center"/>
            <w:hideMark/>
          </w:tcPr>
          <w:p w14:paraId="2D3CD864"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bookmarkStart w:id="2" w:name="_Hlk43889832"/>
            <w:r w:rsidRPr="00EB6714">
              <w:rPr>
                <w:rFonts w:ascii="Open Sans" w:eastAsia="Calibri" w:hAnsi="Open Sans" w:cs="Open Sans"/>
                <w:b/>
                <w:bCs/>
                <w:noProof w:val="0"/>
                <w:color w:val="000000"/>
                <w:sz w:val="22"/>
                <w:szCs w:val="22"/>
                <w:lang w:eastAsia="en-US"/>
              </w:rPr>
              <w:t>Process</w:t>
            </w:r>
          </w:p>
        </w:tc>
        <w:tc>
          <w:tcPr>
            <w:tcW w:w="4197"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vAlign w:val="center"/>
            <w:hideMark/>
          </w:tcPr>
          <w:p w14:paraId="124646C1"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r w:rsidRPr="00EB6714">
              <w:rPr>
                <w:rFonts w:ascii="Open Sans" w:eastAsia="Calibri" w:hAnsi="Open Sans" w:cs="Open Sans"/>
                <w:b/>
                <w:bCs/>
                <w:noProof w:val="0"/>
                <w:color w:val="000000"/>
                <w:sz w:val="22"/>
                <w:szCs w:val="22"/>
                <w:lang w:eastAsia="en-US"/>
              </w:rPr>
              <w:t>Date</w:t>
            </w:r>
          </w:p>
        </w:tc>
      </w:tr>
      <w:tr w:rsidR="00875C16" w:rsidRPr="006D63CE" w14:paraId="27DA2346"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97B876"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 xml:space="preserve">Issue of Tender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C565E" w14:textId="6F31EBFB" w:rsidR="00875C16" w:rsidRPr="00543AB8" w:rsidRDefault="00065AD3"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065AD3">
              <w:rPr>
                <w:rFonts w:ascii="Open Sans" w:eastAsia="Calibri" w:hAnsi="Open Sans" w:cs="Open Sans"/>
                <w:noProof w:val="0"/>
                <w:color w:val="000000"/>
                <w:sz w:val="22"/>
                <w:szCs w:val="22"/>
                <w:lang w:eastAsia="en-US"/>
              </w:rPr>
              <w:t>Monday 21</w:t>
            </w:r>
            <w:r w:rsidRPr="00065AD3">
              <w:rPr>
                <w:rFonts w:ascii="Open Sans" w:eastAsia="Calibri" w:hAnsi="Open Sans" w:cs="Open Sans"/>
                <w:noProof w:val="0"/>
                <w:color w:val="000000"/>
                <w:sz w:val="22"/>
                <w:szCs w:val="22"/>
                <w:vertAlign w:val="superscript"/>
                <w:lang w:eastAsia="en-US"/>
              </w:rPr>
              <w:t>st</w:t>
            </w:r>
            <w:r w:rsidRPr="00065AD3">
              <w:rPr>
                <w:rFonts w:ascii="Open Sans" w:eastAsia="Calibri" w:hAnsi="Open Sans" w:cs="Open Sans"/>
                <w:noProof w:val="0"/>
                <w:color w:val="000000"/>
                <w:sz w:val="22"/>
                <w:szCs w:val="22"/>
                <w:lang w:eastAsia="en-US"/>
              </w:rPr>
              <w:t xml:space="preserve"> </w:t>
            </w:r>
            <w:r w:rsidR="005D46A1" w:rsidRPr="00065AD3">
              <w:rPr>
                <w:rFonts w:ascii="Open Sans" w:eastAsia="Calibri" w:hAnsi="Open Sans" w:cs="Open Sans"/>
                <w:noProof w:val="0"/>
                <w:color w:val="000000"/>
                <w:sz w:val="22"/>
                <w:szCs w:val="22"/>
                <w:lang w:eastAsia="en-US"/>
              </w:rPr>
              <w:t>September</w:t>
            </w:r>
            <w:r w:rsidR="00875C16" w:rsidRPr="00065AD3">
              <w:rPr>
                <w:rFonts w:ascii="Open Sans" w:eastAsia="Calibri" w:hAnsi="Open Sans" w:cs="Open Sans"/>
                <w:noProof w:val="0"/>
                <w:color w:val="000000"/>
                <w:sz w:val="22"/>
                <w:szCs w:val="22"/>
                <w:lang w:eastAsia="en-US"/>
              </w:rPr>
              <w:t xml:space="preserve"> 2020</w:t>
            </w:r>
          </w:p>
        </w:tc>
      </w:tr>
      <w:tr w:rsidR="00875C16" w:rsidRPr="006D63CE" w14:paraId="7D43FCB1"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880713"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 xml:space="preserve">Closing date for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844B27" w14:textId="65948062" w:rsidR="00875C16" w:rsidRPr="00543AB8" w:rsidRDefault="00875C16"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065AD3">
              <w:rPr>
                <w:rFonts w:ascii="Open Sans" w:eastAsia="Calibri" w:hAnsi="Open Sans" w:cs="Open Sans"/>
                <w:noProof w:val="0"/>
                <w:sz w:val="22"/>
                <w:szCs w:val="22"/>
                <w:lang w:eastAsia="en-US"/>
              </w:rPr>
              <w:t xml:space="preserve">12:00 hours </w:t>
            </w:r>
            <w:r w:rsidR="00065AD3">
              <w:rPr>
                <w:rFonts w:ascii="Open Sans" w:eastAsia="Calibri" w:hAnsi="Open Sans" w:cs="Open Sans"/>
                <w:noProof w:val="0"/>
                <w:sz w:val="22"/>
                <w:szCs w:val="22"/>
                <w:lang w:eastAsia="en-US"/>
              </w:rPr>
              <w:t>Monday 5th</w:t>
            </w:r>
            <w:r w:rsidR="005D46A1" w:rsidRPr="00065AD3">
              <w:rPr>
                <w:rFonts w:ascii="Open Sans" w:eastAsia="Calibri" w:hAnsi="Open Sans" w:cs="Open Sans"/>
                <w:noProof w:val="0"/>
                <w:sz w:val="22"/>
                <w:szCs w:val="22"/>
                <w:lang w:eastAsia="en-US"/>
              </w:rPr>
              <w:t xml:space="preserve"> October</w:t>
            </w:r>
            <w:r w:rsidR="008A3849" w:rsidRPr="00065AD3">
              <w:rPr>
                <w:rFonts w:ascii="Open Sans" w:eastAsia="Calibri" w:hAnsi="Open Sans" w:cs="Open Sans"/>
                <w:noProof w:val="0"/>
                <w:sz w:val="22"/>
                <w:szCs w:val="22"/>
                <w:lang w:eastAsia="en-US"/>
              </w:rPr>
              <w:t xml:space="preserve"> </w:t>
            </w:r>
            <w:r w:rsidRPr="00065AD3">
              <w:rPr>
                <w:rFonts w:ascii="Open Sans" w:eastAsia="Calibri" w:hAnsi="Open Sans" w:cs="Open Sans"/>
                <w:noProof w:val="0"/>
                <w:sz w:val="22"/>
                <w:szCs w:val="22"/>
                <w:lang w:eastAsia="en-US"/>
              </w:rPr>
              <w:t xml:space="preserve">2020 </w:t>
            </w:r>
          </w:p>
        </w:tc>
      </w:tr>
      <w:tr w:rsidR="00875C16" w:rsidRPr="006D63CE" w14:paraId="1BF72004"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42173A"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 xml:space="preserve">EGL to respond to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1C889" w14:textId="558E3FB2" w:rsidR="00875C16" w:rsidRPr="00543AB8" w:rsidRDefault="00065AD3" w:rsidP="008A3849">
            <w:pPr>
              <w:autoSpaceDE w:val="0"/>
              <w:autoSpaceDN w:val="0"/>
              <w:spacing w:line="276" w:lineRule="auto"/>
              <w:rPr>
                <w:rFonts w:ascii="Open Sans" w:eastAsia="Calibri" w:hAnsi="Open Sans" w:cs="Open Sans"/>
                <w:noProof w:val="0"/>
                <w:sz w:val="22"/>
                <w:szCs w:val="22"/>
                <w:highlight w:val="yellow"/>
                <w:lang w:eastAsia="en-US"/>
              </w:rPr>
            </w:pPr>
            <w:r w:rsidRPr="00065AD3">
              <w:rPr>
                <w:rFonts w:ascii="Open Sans" w:eastAsia="Calibri" w:hAnsi="Open Sans" w:cs="Open Sans"/>
                <w:noProof w:val="0"/>
                <w:color w:val="000000"/>
                <w:sz w:val="22"/>
                <w:szCs w:val="22"/>
                <w:lang w:eastAsia="en-US"/>
              </w:rPr>
              <w:t>Thursday 8</w:t>
            </w:r>
            <w:r w:rsidRPr="00065AD3">
              <w:rPr>
                <w:rFonts w:ascii="Open Sans" w:eastAsia="Calibri" w:hAnsi="Open Sans" w:cs="Open Sans"/>
                <w:noProof w:val="0"/>
                <w:color w:val="000000"/>
                <w:sz w:val="22"/>
                <w:szCs w:val="22"/>
                <w:vertAlign w:val="superscript"/>
                <w:lang w:eastAsia="en-US"/>
              </w:rPr>
              <w:t>th</w:t>
            </w:r>
            <w:r w:rsidRPr="00065AD3">
              <w:rPr>
                <w:rFonts w:ascii="Open Sans" w:eastAsia="Calibri" w:hAnsi="Open Sans" w:cs="Open Sans"/>
                <w:noProof w:val="0"/>
                <w:color w:val="000000"/>
                <w:sz w:val="22"/>
                <w:szCs w:val="22"/>
                <w:lang w:eastAsia="en-US"/>
              </w:rPr>
              <w:t xml:space="preserve"> October</w:t>
            </w:r>
            <w:r w:rsidR="00875C16" w:rsidRPr="00065AD3">
              <w:rPr>
                <w:rFonts w:ascii="Open Sans" w:eastAsia="Calibri" w:hAnsi="Open Sans" w:cs="Open Sans"/>
                <w:noProof w:val="0"/>
                <w:color w:val="000000"/>
                <w:sz w:val="22"/>
                <w:szCs w:val="22"/>
                <w:lang w:eastAsia="en-US"/>
              </w:rPr>
              <w:t xml:space="preserve"> 2020 </w:t>
            </w:r>
          </w:p>
        </w:tc>
      </w:tr>
      <w:tr w:rsidR="00875C16" w:rsidRPr="006D63CE" w14:paraId="7737F845"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93F0AC"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 xml:space="preserve">Tender return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84F1AB" w14:textId="14A0152A" w:rsidR="00875C16" w:rsidRPr="00543AB8" w:rsidRDefault="00875C16"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065AD3">
              <w:rPr>
                <w:rFonts w:ascii="Open Sans" w:eastAsia="Calibri" w:hAnsi="Open Sans" w:cs="Open Sans"/>
                <w:noProof w:val="0"/>
                <w:color w:val="000000"/>
                <w:sz w:val="22"/>
                <w:szCs w:val="22"/>
                <w:lang w:eastAsia="en-US"/>
              </w:rPr>
              <w:t xml:space="preserve">16:00 hrs </w:t>
            </w:r>
            <w:r w:rsidR="00065AD3">
              <w:rPr>
                <w:rFonts w:ascii="Open Sans" w:eastAsia="Calibri" w:hAnsi="Open Sans" w:cs="Open Sans"/>
                <w:noProof w:val="0"/>
                <w:color w:val="000000"/>
                <w:sz w:val="22"/>
                <w:szCs w:val="22"/>
                <w:lang w:eastAsia="en-US"/>
              </w:rPr>
              <w:t>Thursday 15</w:t>
            </w:r>
            <w:r w:rsidR="005D46A1" w:rsidRPr="00065AD3">
              <w:rPr>
                <w:rFonts w:ascii="Open Sans" w:eastAsia="Calibri" w:hAnsi="Open Sans" w:cs="Open Sans"/>
                <w:noProof w:val="0"/>
                <w:color w:val="000000"/>
                <w:sz w:val="22"/>
                <w:szCs w:val="22"/>
                <w:vertAlign w:val="superscript"/>
                <w:lang w:eastAsia="en-US"/>
              </w:rPr>
              <w:t>th</w:t>
            </w:r>
            <w:r w:rsidR="005D46A1" w:rsidRPr="00065AD3">
              <w:rPr>
                <w:rFonts w:ascii="Open Sans" w:eastAsia="Calibri" w:hAnsi="Open Sans" w:cs="Open Sans"/>
                <w:noProof w:val="0"/>
                <w:color w:val="000000"/>
                <w:sz w:val="22"/>
                <w:szCs w:val="22"/>
                <w:lang w:eastAsia="en-US"/>
              </w:rPr>
              <w:t xml:space="preserve"> October</w:t>
            </w:r>
            <w:r w:rsidRPr="00065AD3">
              <w:rPr>
                <w:rFonts w:ascii="Open Sans" w:eastAsia="Calibri" w:hAnsi="Open Sans" w:cs="Open Sans"/>
                <w:noProof w:val="0"/>
                <w:color w:val="000000"/>
                <w:sz w:val="22"/>
                <w:szCs w:val="22"/>
                <w:lang w:eastAsia="en-US"/>
              </w:rPr>
              <w:t xml:space="preserve"> 2020 </w:t>
            </w:r>
          </w:p>
        </w:tc>
      </w:tr>
      <w:tr w:rsidR="00875C16" w:rsidRPr="006D63CE" w14:paraId="2E0FE668"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C7663"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 xml:space="preserve">Award decision communicated to the winning tenderer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68F9A" w14:textId="3D1B0094" w:rsidR="00875C16" w:rsidRPr="00543AB8" w:rsidRDefault="00065AD3"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065AD3">
              <w:rPr>
                <w:rFonts w:ascii="Open Sans" w:eastAsia="Calibri" w:hAnsi="Open Sans" w:cs="Open Sans"/>
                <w:noProof w:val="0"/>
                <w:sz w:val="22"/>
                <w:szCs w:val="22"/>
                <w:lang w:eastAsia="en-US"/>
              </w:rPr>
              <w:t>Monday 26</w:t>
            </w:r>
            <w:r w:rsidRPr="00065AD3">
              <w:rPr>
                <w:rFonts w:ascii="Open Sans" w:eastAsia="Calibri" w:hAnsi="Open Sans" w:cs="Open Sans"/>
                <w:noProof w:val="0"/>
                <w:sz w:val="22"/>
                <w:szCs w:val="22"/>
                <w:vertAlign w:val="superscript"/>
                <w:lang w:eastAsia="en-US"/>
              </w:rPr>
              <w:t>th</w:t>
            </w:r>
            <w:r w:rsidRPr="00065AD3">
              <w:rPr>
                <w:rFonts w:ascii="Open Sans" w:eastAsia="Calibri" w:hAnsi="Open Sans" w:cs="Open Sans"/>
                <w:noProof w:val="0"/>
                <w:sz w:val="22"/>
                <w:szCs w:val="22"/>
                <w:lang w:eastAsia="en-US"/>
              </w:rPr>
              <w:t xml:space="preserve"> </w:t>
            </w:r>
            <w:r w:rsidR="005D46A1" w:rsidRPr="00065AD3">
              <w:rPr>
                <w:rFonts w:ascii="Open Sans" w:eastAsia="Calibri" w:hAnsi="Open Sans" w:cs="Open Sans"/>
                <w:noProof w:val="0"/>
                <w:sz w:val="22"/>
                <w:szCs w:val="22"/>
                <w:lang w:eastAsia="en-US"/>
              </w:rPr>
              <w:t>October</w:t>
            </w:r>
            <w:r w:rsidR="00875C16" w:rsidRPr="00065AD3">
              <w:rPr>
                <w:rFonts w:ascii="Open Sans" w:eastAsia="Calibri" w:hAnsi="Open Sans" w:cs="Open Sans"/>
                <w:noProof w:val="0"/>
                <w:color w:val="000000"/>
                <w:sz w:val="22"/>
                <w:szCs w:val="22"/>
                <w:lang w:eastAsia="en-US"/>
              </w:rPr>
              <w:t xml:space="preserve"> 2020 </w:t>
            </w:r>
          </w:p>
        </w:tc>
      </w:tr>
      <w:tr w:rsidR="00875C16" w:rsidRPr="006D63CE" w14:paraId="4D2026BC"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06E6FE"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Notify unsuccessful tenderers</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8757E" w14:textId="02C08656" w:rsidR="00875C16" w:rsidRPr="00543AB8" w:rsidRDefault="00065AD3"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065AD3">
              <w:rPr>
                <w:rFonts w:ascii="Open Sans" w:eastAsia="Calibri" w:hAnsi="Open Sans" w:cs="Open Sans"/>
                <w:noProof w:val="0"/>
                <w:sz w:val="22"/>
                <w:szCs w:val="22"/>
                <w:lang w:eastAsia="en-US"/>
              </w:rPr>
              <w:t>Monday 26</w:t>
            </w:r>
            <w:r w:rsidRPr="00065AD3">
              <w:rPr>
                <w:rFonts w:ascii="Open Sans" w:eastAsia="Calibri" w:hAnsi="Open Sans" w:cs="Open Sans"/>
                <w:noProof w:val="0"/>
                <w:sz w:val="22"/>
                <w:szCs w:val="22"/>
                <w:vertAlign w:val="superscript"/>
                <w:lang w:eastAsia="en-US"/>
              </w:rPr>
              <w:t>th</w:t>
            </w:r>
            <w:r w:rsidRPr="00065AD3">
              <w:rPr>
                <w:rFonts w:ascii="Open Sans" w:eastAsia="Calibri" w:hAnsi="Open Sans" w:cs="Open Sans"/>
                <w:noProof w:val="0"/>
                <w:sz w:val="22"/>
                <w:szCs w:val="22"/>
                <w:lang w:eastAsia="en-US"/>
              </w:rPr>
              <w:t xml:space="preserve"> </w:t>
            </w:r>
            <w:r w:rsidR="005D46A1" w:rsidRPr="00065AD3">
              <w:rPr>
                <w:rFonts w:ascii="Open Sans" w:eastAsia="Calibri" w:hAnsi="Open Sans" w:cs="Open Sans"/>
                <w:noProof w:val="0"/>
                <w:sz w:val="22"/>
                <w:szCs w:val="22"/>
                <w:lang w:eastAsia="en-US"/>
              </w:rPr>
              <w:t>October</w:t>
            </w:r>
            <w:r w:rsidR="008A3849" w:rsidRPr="00065AD3">
              <w:rPr>
                <w:rFonts w:ascii="Open Sans" w:eastAsia="Calibri" w:hAnsi="Open Sans" w:cs="Open Sans"/>
                <w:noProof w:val="0"/>
                <w:sz w:val="22"/>
                <w:szCs w:val="22"/>
                <w:lang w:eastAsia="en-US"/>
              </w:rPr>
              <w:t xml:space="preserve"> </w:t>
            </w:r>
            <w:r w:rsidR="00875C16" w:rsidRPr="00065AD3">
              <w:rPr>
                <w:rFonts w:ascii="Open Sans" w:eastAsia="Calibri" w:hAnsi="Open Sans" w:cs="Open Sans"/>
                <w:noProof w:val="0"/>
                <w:color w:val="000000"/>
                <w:sz w:val="22"/>
                <w:szCs w:val="22"/>
                <w:lang w:eastAsia="en-US"/>
              </w:rPr>
              <w:t>2020</w:t>
            </w:r>
          </w:p>
        </w:tc>
      </w:tr>
      <w:tr w:rsidR="00875C16" w:rsidRPr="006D63CE" w14:paraId="15849776"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ACA78"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Expected contract award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B64512" w14:textId="483912CB" w:rsidR="00875C16" w:rsidRPr="00543AB8" w:rsidRDefault="00065AD3"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065AD3">
              <w:rPr>
                <w:rFonts w:ascii="Open Sans" w:eastAsia="Calibri" w:hAnsi="Open Sans" w:cs="Open Sans"/>
                <w:noProof w:val="0"/>
                <w:color w:val="000000"/>
                <w:sz w:val="22"/>
                <w:szCs w:val="22"/>
                <w:lang w:eastAsia="en-US"/>
              </w:rPr>
              <w:t>Tuesday 27</w:t>
            </w:r>
            <w:r w:rsidRPr="00065AD3">
              <w:rPr>
                <w:rFonts w:ascii="Open Sans" w:eastAsia="Calibri" w:hAnsi="Open Sans" w:cs="Open Sans"/>
                <w:noProof w:val="0"/>
                <w:color w:val="000000"/>
                <w:sz w:val="22"/>
                <w:szCs w:val="22"/>
                <w:vertAlign w:val="superscript"/>
                <w:lang w:eastAsia="en-US"/>
              </w:rPr>
              <w:t>th</w:t>
            </w:r>
            <w:r w:rsidRPr="00065AD3">
              <w:rPr>
                <w:rFonts w:ascii="Open Sans" w:eastAsia="Calibri" w:hAnsi="Open Sans" w:cs="Open Sans"/>
                <w:noProof w:val="0"/>
                <w:color w:val="000000"/>
                <w:sz w:val="22"/>
                <w:szCs w:val="22"/>
                <w:lang w:eastAsia="en-US"/>
              </w:rPr>
              <w:t xml:space="preserve"> </w:t>
            </w:r>
            <w:r w:rsidR="00875C16" w:rsidRPr="00065AD3">
              <w:rPr>
                <w:rFonts w:ascii="Open Sans" w:eastAsia="Calibri" w:hAnsi="Open Sans" w:cs="Open Sans"/>
                <w:noProof w:val="0"/>
                <w:color w:val="000000"/>
                <w:sz w:val="22"/>
                <w:szCs w:val="22"/>
                <w:lang w:eastAsia="en-US"/>
              </w:rPr>
              <w:t>2020</w:t>
            </w:r>
          </w:p>
        </w:tc>
      </w:tr>
      <w:tr w:rsidR="00875C16" w:rsidRPr="006D63CE" w14:paraId="1B1E567B"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B34E21"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Expected contract start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90DAB" w14:textId="75A3814D" w:rsidR="00875C16" w:rsidRPr="00543AB8" w:rsidRDefault="00065AD3"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065AD3">
              <w:rPr>
                <w:rFonts w:ascii="Open Sans" w:eastAsia="Calibri" w:hAnsi="Open Sans" w:cs="Open Sans"/>
                <w:noProof w:val="0"/>
                <w:sz w:val="22"/>
                <w:szCs w:val="22"/>
                <w:lang w:eastAsia="en-US"/>
              </w:rPr>
              <w:t>Wednesday 28</w:t>
            </w:r>
            <w:r w:rsidRPr="00065AD3">
              <w:rPr>
                <w:rFonts w:ascii="Open Sans" w:eastAsia="Calibri" w:hAnsi="Open Sans" w:cs="Open Sans"/>
                <w:noProof w:val="0"/>
                <w:sz w:val="22"/>
                <w:szCs w:val="22"/>
                <w:vertAlign w:val="superscript"/>
                <w:lang w:eastAsia="en-US"/>
              </w:rPr>
              <w:t>th</w:t>
            </w:r>
            <w:r w:rsidRPr="00065AD3">
              <w:rPr>
                <w:rFonts w:ascii="Open Sans" w:eastAsia="Calibri" w:hAnsi="Open Sans" w:cs="Open Sans"/>
                <w:noProof w:val="0"/>
                <w:sz w:val="22"/>
                <w:szCs w:val="22"/>
                <w:lang w:eastAsia="en-US"/>
              </w:rPr>
              <w:t xml:space="preserve"> October 2020</w:t>
            </w:r>
          </w:p>
        </w:tc>
      </w:tr>
      <w:tr w:rsidR="00875C16" w:rsidRPr="006D63CE" w14:paraId="07E95469"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85BCF" w14:textId="18C244D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Expected</w:t>
            </w:r>
            <w:r w:rsidR="00065AD3">
              <w:rPr>
                <w:rFonts w:ascii="Open Sans" w:eastAsia="Calibri" w:hAnsi="Open Sans" w:cs="Open Sans"/>
                <w:noProof w:val="0"/>
                <w:color w:val="000000"/>
                <w:sz w:val="22"/>
                <w:szCs w:val="22"/>
                <w:lang w:eastAsia="en-US"/>
              </w:rPr>
              <w:t xml:space="preserve"> drilling</w:t>
            </w:r>
            <w:r w:rsidRPr="006D63CE">
              <w:rPr>
                <w:rFonts w:ascii="Open Sans" w:eastAsia="Calibri" w:hAnsi="Open Sans" w:cs="Open Sans"/>
                <w:noProof w:val="0"/>
                <w:color w:val="000000"/>
                <w:sz w:val="22"/>
                <w:szCs w:val="22"/>
                <w:lang w:eastAsia="en-US"/>
              </w:rPr>
              <w:t xml:space="preserve"> programme start</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71E11" w14:textId="3D861C63" w:rsidR="00875C16" w:rsidRPr="00543AB8" w:rsidRDefault="005D46A1"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065AD3">
              <w:rPr>
                <w:rFonts w:ascii="Open Sans" w:eastAsia="Calibri" w:hAnsi="Open Sans" w:cs="Open Sans"/>
                <w:noProof w:val="0"/>
                <w:sz w:val="22"/>
                <w:szCs w:val="22"/>
                <w:lang w:eastAsia="en-US"/>
              </w:rPr>
              <w:t>February</w:t>
            </w:r>
            <w:r w:rsidR="00875C16" w:rsidRPr="00065AD3">
              <w:rPr>
                <w:rFonts w:ascii="Open Sans" w:eastAsia="Calibri" w:hAnsi="Open Sans" w:cs="Open Sans"/>
                <w:noProof w:val="0"/>
                <w:sz w:val="22"/>
                <w:szCs w:val="22"/>
                <w:lang w:eastAsia="en-US"/>
              </w:rPr>
              <w:t xml:space="preserve"> 202</w:t>
            </w:r>
            <w:r w:rsidR="008A3849" w:rsidRPr="00065AD3">
              <w:rPr>
                <w:rFonts w:ascii="Open Sans" w:eastAsia="Calibri" w:hAnsi="Open Sans" w:cs="Open Sans"/>
                <w:noProof w:val="0"/>
                <w:sz w:val="22"/>
                <w:szCs w:val="22"/>
                <w:lang w:eastAsia="en-US"/>
              </w:rPr>
              <w:t>1</w:t>
            </w:r>
          </w:p>
        </w:tc>
      </w:tr>
      <w:tr w:rsidR="00875C16" w:rsidRPr="006D63CE" w14:paraId="78145847"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57F8B8"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 xml:space="preserve">Expected contract completion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D63A3" w14:textId="185FF120" w:rsidR="00875C16" w:rsidRPr="00543AB8" w:rsidRDefault="008A3849"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065AD3">
              <w:rPr>
                <w:rFonts w:ascii="Open Sans" w:eastAsia="Calibri" w:hAnsi="Open Sans" w:cs="Open Sans"/>
                <w:noProof w:val="0"/>
                <w:color w:val="000000"/>
                <w:sz w:val="22"/>
                <w:szCs w:val="22"/>
                <w:lang w:eastAsia="en-US"/>
              </w:rPr>
              <w:t>July</w:t>
            </w:r>
            <w:r w:rsidR="005D46A1" w:rsidRPr="00065AD3">
              <w:rPr>
                <w:rFonts w:ascii="Open Sans" w:eastAsia="Calibri" w:hAnsi="Open Sans" w:cs="Open Sans"/>
                <w:noProof w:val="0"/>
                <w:color w:val="000000"/>
                <w:sz w:val="22"/>
                <w:szCs w:val="22"/>
                <w:lang w:eastAsia="en-US"/>
              </w:rPr>
              <w:t>/August</w:t>
            </w:r>
            <w:r w:rsidRPr="00065AD3">
              <w:rPr>
                <w:rFonts w:ascii="Open Sans" w:eastAsia="Calibri" w:hAnsi="Open Sans" w:cs="Open Sans"/>
                <w:noProof w:val="0"/>
                <w:color w:val="000000"/>
                <w:sz w:val="22"/>
                <w:szCs w:val="22"/>
                <w:lang w:eastAsia="en-US"/>
              </w:rPr>
              <w:t xml:space="preserve"> 2021</w:t>
            </w:r>
          </w:p>
        </w:tc>
      </w:tr>
      <w:bookmarkEnd w:id="2"/>
    </w:tbl>
    <w:p w14:paraId="1E88D200" w14:textId="77777777" w:rsidR="00247FFD" w:rsidRPr="006D63CE" w:rsidRDefault="00247FFD" w:rsidP="00247FFD">
      <w:pPr>
        <w:ind w:left="720"/>
        <w:rPr>
          <w:rFonts w:ascii="Open Sans" w:hAnsi="Open Sans" w:cs="Open Sans"/>
          <w:sz w:val="22"/>
          <w:szCs w:val="22"/>
          <w:lang w:eastAsia="en-US"/>
        </w:rPr>
      </w:pPr>
    </w:p>
    <w:p w14:paraId="01ED1BAD" w14:textId="4C4F11E2" w:rsidR="00247FFD" w:rsidRDefault="009955AF" w:rsidP="00247FFD">
      <w:pPr>
        <w:ind w:left="720"/>
        <w:rPr>
          <w:rFonts w:ascii="Open Sans" w:hAnsi="Open Sans" w:cs="Open Sans"/>
          <w:b/>
          <w:sz w:val="22"/>
          <w:szCs w:val="22"/>
        </w:rPr>
      </w:pPr>
      <w:r w:rsidRPr="006D63CE">
        <w:rPr>
          <w:rFonts w:ascii="Open Sans" w:hAnsi="Open Sans" w:cs="Open Sans"/>
          <w:b/>
          <w:sz w:val="22"/>
          <w:szCs w:val="22"/>
        </w:rPr>
        <w:t>D</w:t>
      </w:r>
      <w:r w:rsidR="00247FFD" w:rsidRPr="006D63CE">
        <w:rPr>
          <w:rFonts w:ascii="Open Sans" w:hAnsi="Open Sans" w:cs="Open Sans"/>
          <w:b/>
          <w:sz w:val="22"/>
          <w:szCs w:val="22"/>
        </w:rPr>
        <w:t>ate set for the receipt of bids at Eden Geothermal Ltd</w:t>
      </w:r>
      <w:r w:rsidR="00206870" w:rsidRPr="006D63CE">
        <w:rPr>
          <w:rFonts w:ascii="Open Sans" w:hAnsi="Open Sans" w:cs="Open Sans"/>
          <w:b/>
          <w:sz w:val="22"/>
          <w:szCs w:val="22"/>
        </w:rPr>
        <w:t xml:space="preserve">:  </w:t>
      </w:r>
      <w:r w:rsidR="00065AD3" w:rsidRPr="00065AD3">
        <w:rPr>
          <w:rFonts w:ascii="Open Sans" w:hAnsi="Open Sans" w:cs="Open Sans"/>
          <w:b/>
          <w:sz w:val="22"/>
          <w:szCs w:val="22"/>
        </w:rPr>
        <w:t>15</w:t>
      </w:r>
      <w:r w:rsidR="005775AA" w:rsidRPr="00065AD3">
        <w:rPr>
          <w:rFonts w:ascii="Open Sans" w:hAnsi="Open Sans" w:cs="Open Sans"/>
          <w:b/>
          <w:sz w:val="22"/>
          <w:szCs w:val="22"/>
          <w:vertAlign w:val="superscript"/>
        </w:rPr>
        <w:t>th</w:t>
      </w:r>
      <w:r w:rsidR="005775AA" w:rsidRPr="00065AD3">
        <w:rPr>
          <w:rFonts w:ascii="Open Sans" w:hAnsi="Open Sans" w:cs="Open Sans"/>
          <w:b/>
          <w:sz w:val="22"/>
          <w:szCs w:val="22"/>
        </w:rPr>
        <w:t xml:space="preserve"> October</w:t>
      </w:r>
      <w:r w:rsidR="00E17808" w:rsidRPr="00065AD3">
        <w:rPr>
          <w:rFonts w:ascii="Open Sans" w:hAnsi="Open Sans" w:cs="Open Sans"/>
          <w:b/>
          <w:sz w:val="22"/>
          <w:szCs w:val="22"/>
        </w:rPr>
        <w:t xml:space="preserve"> 2020</w:t>
      </w:r>
      <w:r w:rsidR="00E17808" w:rsidRPr="006D63CE">
        <w:rPr>
          <w:rFonts w:ascii="Open Sans" w:hAnsi="Open Sans" w:cs="Open Sans"/>
          <w:b/>
          <w:sz w:val="22"/>
          <w:szCs w:val="22"/>
        </w:rPr>
        <w:t xml:space="preserve"> </w:t>
      </w:r>
      <w:r w:rsidR="003546AA" w:rsidRPr="006D63CE">
        <w:rPr>
          <w:rFonts w:ascii="Open Sans" w:hAnsi="Open Sans" w:cs="Open Sans"/>
          <w:b/>
          <w:sz w:val="22"/>
          <w:szCs w:val="22"/>
        </w:rPr>
        <w:t>at 16.00</w:t>
      </w:r>
      <w:r w:rsidR="00B3737E" w:rsidRPr="006D63CE">
        <w:rPr>
          <w:rFonts w:ascii="Open Sans" w:hAnsi="Open Sans" w:cs="Open Sans"/>
          <w:b/>
          <w:sz w:val="22"/>
          <w:szCs w:val="22"/>
        </w:rPr>
        <w:t>.</w:t>
      </w:r>
    </w:p>
    <w:p w14:paraId="004B6EE1" w14:textId="77777777" w:rsidR="00B3737E" w:rsidRDefault="00B3737E">
      <w:pPr>
        <w:jc w:val="left"/>
        <w:rPr>
          <w:rFonts w:ascii="Open Sans" w:hAnsi="Open Sans" w:cs="Open Sans"/>
          <w:b/>
          <w:sz w:val="22"/>
          <w:szCs w:val="22"/>
        </w:rPr>
      </w:pPr>
      <w:r>
        <w:rPr>
          <w:rFonts w:ascii="Open Sans" w:hAnsi="Open Sans" w:cs="Open Sans"/>
          <w:b/>
          <w:sz w:val="22"/>
          <w:szCs w:val="22"/>
        </w:rPr>
        <w:br w:type="page"/>
      </w:r>
    </w:p>
    <w:tbl>
      <w:tblPr>
        <w:tblStyle w:val="TableGrid1"/>
        <w:tblW w:w="0" w:type="auto"/>
        <w:tblInd w:w="-5" w:type="dxa"/>
        <w:tblLook w:val="04A0" w:firstRow="1" w:lastRow="0" w:firstColumn="1" w:lastColumn="0" w:noHBand="0" w:noVBand="1"/>
      </w:tblPr>
      <w:tblGrid>
        <w:gridCol w:w="9095"/>
      </w:tblGrid>
      <w:tr w:rsidR="002F492A" w:rsidRPr="00247FFD" w14:paraId="5A85D7B2"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8E9559A" w14:textId="4E0EC7DA" w:rsidR="002F492A" w:rsidRPr="0022032B" w:rsidRDefault="002F492A"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 xml:space="preserve">PART B: </w:t>
            </w:r>
            <w:r w:rsidR="00146B4A">
              <w:rPr>
                <w:rFonts w:ascii="Open Sans" w:hAnsi="Open Sans" w:cs="Open Sans"/>
                <w:b/>
                <w:bCs/>
                <w:noProof w:val="0"/>
                <w:color w:val="000000"/>
                <w:sz w:val="32"/>
                <w:szCs w:val="32"/>
                <w:lang w:eastAsia="en-US"/>
              </w:rPr>
              <w:t>BACKGROUND INFORMATION</w:t>
            </w:r>
          </w:p>
        </w:tc>
      </w:tr>
    </w:tbl>
    <w:p w14:paraId="5BB0A0AD" w14:textId="77777777" w:rsidR="002F492A" w:rsidRPr="003B40A7" w:rsidRDefault="002F492A" w:rsidP="002F492A">
      <w:pPr>
        <w:pStyle w:val="Default"/>
        <w:spacing w:line="276" w:lineRule="auto"/>
        <w:outlineLvl w:val="0"/>
        <w:rPr>
          <w:rFonts w:ascii="Open Sans" w:hAnsi="Open Sans" w:cs="Open Sans"/>
          <w:b/>
          <w:bCs/>
          <w:sz w:val="28"/>
          <w:szCs w:val="28"/>
        </w:rPr>
      </w:pPr>
    </w:p>
    <w:p w14:paraId="332FE94F" w14:textId="588C5E55" w:rsidR="00146B4A" w:rsidRDefault="002F492A" w:rsidP="002F492A">
      <w:pPr>
        <w:pStyle w:val="Default"/>
        <w:spacing w:line="276" w:lineRule="auto"/>
        <w:outlineLvl w:val="0"/>
        <w:rPr>
          <w:rFonts w:ascii="Open Sans" w:hAnsi="Open Sans" w:cs="Open Sans"/>
          <w:b/>
          <w:bCs/>
          <w:sz w:val="28"/>
          <w:szCs w:val="28"/>
        </w:rPr>
      </w:pPr>
      <w:r>
        <w:rPr>
          <w:rFonts w:ascii="Open Sans" w:hAnsi="Open Sans" w:cs="Open Sans"/>
          <w:b/>
          <w:bCs/>
          <w:sz w:val="28"/>
          <w:szCs w:val="28"/>
        </w:rPr>
        <w:t>3</w:t>
      </w:r>
      <w:r w:rsidRPr="003B40A7">
        <w:rPr>
          <w:rFonts w:ascii="Open Sans" w:hAnsi="Open Sans" w:cs="Open Sans"/>
          <w:b/>
          <w:bCs/>
          <w:sz w:val="28"/>
          <w:szCs w:val="28"/>
        </w:rPr>
        <w:t xml:space="preserve"> </w:t>
      </w:r>
      <w:r w:rsidRPr="003B40A7">
        <w:rPr>
          <w:rFonts w:ascii="Open Sans" w:hAnsi="Open Sans" w:cs="Open Sans"/>
          <w:b/>
          <w:bCs/>
          <w:sz w:val="28"/>
          <w:szCs w:val="28"/>
        </w:rPr>
        <w:tab/>
      </w:r>
      <w:r w:rsidR="00146B4A">
        <w:rPr>
          <w:rFonts w:ascii="Open Sans" w:hAnsi="Open Sans" w:cs="Open Sans"/>
          <w:b/>
          <w:bCs/>
          <w:sz w:val="28"/>
          <w:szCs w:val="28"/>
        </w:rPr>
        <w:t>Background Information</w:t>
      </w:r>
    </w:p>
    <w:p w14:paraId="61A86391" w14:textId="286510BC" w:rsidR="00146B4A" w:rsidRDefault="00146B4A" w:rsidP="002F492A">
      <w:pPr>
        <w:pStyle w:val="Default"/>
        <w:spacing w:line="276" w:lineRule="auto"/>
        <w:outlineLvl w:val="0"/>
        <w:rPr>
          <w:rFonts w:ascii="Open Sans" w:hAnsi="Open Sans" w:cs="Open Sans"/>
          <w:b/>
          <w:bCs/>
          <w:sz w:val="28"/>
          <w:szCs w:val="28"/>
        </w:rPr>
      </w:pPr>
    </w:p>
    <w:p w14:paraId="011380E2" w14:textId="37290ABB" w:rsidR="00146B4A" w:rsidRPr="00146B4A" w:rsidRDefault="00146B4A" w:rsidP="002F492A">
      <w:pPr>
        <w:pStyle w:val="Default"/>
        <w:spacing w:line="276" w:lineRule="auto"/>
        <w:outlineLvl w:val="0"/>
        <w:rPr>
          <w:rFonts w:ascii="Open Sans" w:hAnsi="Open Sans" w:cs="Open Sans"/>
          <w:b/>
          <w:bCs/>
          <w:sz w:val="22"/>
          <w:szCs w:val="22"/>
        </w:rPr>
      </w:pPr>
      <w:r w:rsidRPr="00146B4A">
        <w:rPr>
          <w:noProof/>
          <w:sz w:val="22"/>
          <w:szCs w:val="22"/>
          <w:lang w:val="en-US"/>
        </w:rPr>
        <w:drawing>
          <wp:anchor distT="0" distB="0" distL="114300" distR="114300" simplePos="0" relativeHeight="251666432" behindDoc="1" locked="0" layoutInCell="1" allowOverlap="1" wp14:anchorId="718A6F78" wp14:editId="3C9CE1CE">
            <wp:simplePos x="0" y="0"/>
            <wp:positionH relativeFrom="column">
              <wp:posOffset>436880</wp:posOffset>
            </wp:positionH>
            <wp:positionV relativeFrom="paragraph">
              <wp:posOffset>374015</wp:posOffset>
            </wp:positionV>
            <wp:extent cx="5289550" cy="2266950"/>
            <wp:effectExtent l="0" t="0" r="6350" b="0"/>
            <wp:wrapTopAndBottom/>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2895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B4A">
        <w:rPr>
          <w:rFonts w:ascii="Open Sans" w:hAnsi="Open Sans" w:cs="Open Sans"/>
          <w:b/>
          <w:bCs/>
          <w:sz w:val="22"/>
          <w:szCs w:val="22"/>
        </w:rPr>
        <w:t xml:space="preserve">3.1 </w:t>
      </w:r>
      <w:r>
        <w:rPr>
          <w:rFonts w:ascii="Open Sans" w:hAnsi="Open Sans" w:cs="Open Sans"/>
          <w:b/>
          <w:bCs/>
          <w:sz w:val="22"/>
          <w:szCs w:val="22"/>
        </w:rPr>
        <w:t>Eden Geothermal Project</w:t>
      </w:r>
    </w:p>
    <w:p w14:paraId="221104F6" w14:textId="501642F5" w:rsidR="002F492A" w:rsidRPr="003B40A7" w:rsidRDefault="002F492A" w:rsidP="002F492A">
      <w:pPr>
        <w:pStyle w:val="Default"/>
        <w:spacing w:line="276" w:lineRule="auto"/>
        <w:outlineLvl w:val="0"/>
        <w:rPr>
          <w:rFonts w:ascii="Open Sans" w:hAnsi="Open Sans" w:cs="Open Sans"/>
          <w:sz w:val="28"/>
          <w:szCs w:val="28"/>
        </w:rPr>
      </w:pPr>
      <w:bookmarkStart w:id="3" w:name="_GoBack"/>
      <w:bookmarkEnd w:id="3"/>
      <w:r w:rsidRPr="003B40A7">
        <w:rPr>
          <w:rFonts w:ascii="Open Sans" w:hAnsi="Open Sans" w:cs="Open Sans"/>
          <w:b/>
          <w:bCs/>
          <w:sz w:val="28"/>
          <w:szCs w:val="28"/>
        </w:rPr>
        <w:t xml:space="preserve"> </w:t>
      </w:r>
    </w:p>
    <w:p w14:paraId="4C39CEF5" w14:textId="1CAA20CA" w:rsidR="00B3737E" w:rsidRDefault="00B3737E" w:rsidP="00A706A5">
      <w:pPr>
        <w:pStyle w:val="Default"/>
        <w:spacing w:after="200"/>
        <w:ind w:left="720" w:right="561"/>
        <w:outlineLvl w:val="1"/>
        <w:rPr>
          <w:rFonts w:ascii="Open Sans" w:hAnsi="Open Sans" w:cs="Open Sans"/>
          <w:sz w:val="22"/>
          <w:szCs w:val="22"/>
        </w:rPr>
      </w:pPr>
      <w:r w:rsidRPr="002F492A">
        <w:rPr>
          <w:rFonts w:ascii="Open Sans" w:hAnsi="Open Sans" w:cs="Open Sans"/>
          <w:sz w:val="22"/>
          <w:szCs w:val="22"/>
        </w:rPr>
        <w:t>The Eden Geothermal Project is run by Eden Geothermal Ltd (EGL), an SPV set-up to manage and implement the development of a deep geothermal energy plant at the Eden Project, Cornwall PL24 2SG. Funding is in place and planning permission has been obtained.</w:t>
      </w:r>
    </w:p>
    <w:p w14:paraId="024D5CD2" w14:textId="77777777" w:rsidR="0050196A" w:rsidRDefault="007B3D6F" w:rsidP="0050196A">
      <w:pPr>
        <w:ind w:left="720" w:right="561"/>
        <w:rPr>
          <w:rFonts w:ascii="Open Sans" w:hAnsi="Open Sans" w:cs="Open Sans"/>
          <w:sz w:val="22"/>
          <w:szCs w:val="22"/>
          <w:lang w:val="en-US"/>
        </w:rPr>
      </w:pPr>
      <w:r w:rsidRPr="002F492A">
        <w:rPr>
          <w:rFonts w:ascii="Open Sans" w:hAnsi="Open Sans" w:cs="Open Sans"/>
          <w:sz w:val="22"/>
          <w:szCs w:val="22"/>
        </w:rPr>
        <w:t>The ultimate aim of EGL is to develop a two</w:t>
      </w:r>
      <w:r w:rsidR="00784F3B">
        <w:rPr>
          <w:rFonts w:ascii="Open Sans" w:hAnsi="Open Sans" w:cs="Open Sans"/>
          <w:sz w:val="22"/>
          <w:szCs w:val="22"/>
        </w:rPr>
        <w:t>-</w:t>
      </w:r>
      <w:r w:rsidRPr="002F492A">
        <w:rPr>
          <w:rFonts w:ascii="Open Sans" w:hAnsi="Open Sans" w:cs="Open Sans"/>
          <w:sz w:val="22"/>
          <w:szCs w:val="22"/>
        </w:rPr>
        <w:t xml:space="preserve">well deep geothermal system that will produce both direct heat and power, some of which will provide direct supply to the Eden Project, with the remainder being exported.  </w:t>
      </w:r>
      <w:r w:rsidR="0050196A" w:rsidRPr="00AC277E">
        <w:rPr>
          <w:rFonts w:ascii="Open Sans" w:hAnsi="Open Sans" w:cs="Open Sans"/>
          <w:sz w:val="22"/>
          <w:szCs w:val="22"/>
          <w:lang w:val="en-US"/>
        </w:rPr>
        <w:t>With an anticipated gross electric capacity of around 7 MW</w:t>
      </w:r>
      <w:r w:rsidR="0050196A" w:rsidRPr="00AC277E">
        <w:rPr>
          <w:rFonts w:ascii="Open Sans" w:hAnsi="Open Sans" w:cs="Open Sans"/>
          <w:sz w:val="22"/>
          <w:szCs w:val="22"/>
          <w:vertAlign w:val="subscript"/>
          <w:lang w:val="en-US"/>
        </w:rPr>
        <w:t xml:space="preserve">e </w:t>
      </w:r>
      <w:r w:rsidR="0050196A" w:rsidRPr="00AC277E">
        <w:rPr>
          <w:rFonts w:ascii="Open Sans" w:hAnsi="Open Sans" w:cs="Open Sans"/>
          <w:sz w:val="22"/>
          <w:szCs w:val="22"/>
          <w:lang w:val="en-US"/>
        </w:rPr>
        <w:t>and the ability to generate around 90% of the time, the Eden Geothermal Plant could  produce enough electricity to supply t</w:t>
      </w:r>
      <w:r w:rsidR="0050196A" w:rsidRPr="00AC277E">
        <w:rPr>
          <w:rFonts w:ascii="Open Sans" w:hAnsi="Open Sans" w:cs="Open Sans"/>
          <w:color w:val="000000"/>
          <w:sz w:val="22"/>
          <w:szCs w:val="22"/>
          <w:lang w:val="en-US"/>
        </w:rPr>
        <w:t>he Eden Project</w:t>
      </w:r>
      <w:r w:rsidR="0050196A" w:rsidRPr="00AC277E">
        <w:rPr>
          <w:rFonts w:ascii="Open Sans" w:hAnsi="Open Sans" w:cs="Open Sans"/>
          <w:sz w:val="22"/>
          <w:szCs w:val="22"/>
          <w:lang w:val="en-US"/>
        </w:rPr>
        <w:t xml:space="preserve"> and around four to five thousand households, as well as heating for the biomes and greenhouses at the Eden Project - and potentially </w:t>
      </w:r>
      <w:r w:rsidR="0050196A" w:rsidRPr="00D91E7C">
        <w:rPr>
          <w:rFonts w:ascii="Open Sans" w:hAnsi="Open Sans" w:cs="Open Sans"/>
          <w:sz w:val="22"/>
          <w:szCs w:val="22"/>
          <w:lang w:val="en-US"/>
        </w:rPr>
        <w:t xml:space="preserve">some district </w:t>
      </w:r>
      <w:r w:rsidR="0050196A" w:rsidRPr="00D91E7C">
        <w:rPr>
          <w:rFonts w:ascii="Open Sans" w:hAnsi="Open Sans" w:cs="Open Sans"/>
          <w:color w:val="000000"/>
          <w:sz w:val="22"/>
          <w:szCs w:val="22"/>
          <w:lang w:val="en-US"/>
        </w:rPr>
        <w:t>or</w:t>
      </w:r>
      <w:r w:rsidR="0050196A" w:rsidRPr="00AC277E">
        <w:rPr>
          <w:rFonts w:ascii="Open Sans" w:hAnsi="Open Sans" w:cs="Open Sans"/>
          <w:color w:val="000000"/>
          <w:sz w:val="22"/>
          <w:szCs w:val="22"/>
          <w:lang w:val="en-US"/>
        </w:rPr>
        <w:t xml:space="preserve"> industrial</w:t>
      </w:r>
      <w:r w:rsidR="0050196A" w:rsidRPr="00AC277E">
        <w:rPr>
          <w:rFonts w:ascii="Open Sans" w:hAnsi="Open Sans" w:cs="Open Sans"/>
          <w:color w:val="00B050"/>
          <w:sz w:val="22"/>
          <w:szCs w:val="22"/>
          <w:lang w:val="en-US"/>
        </w:rPr>
        <w:t xml:space="preserve"> </w:t>
      </w:r>
      <w:r w:rsidR="0050196A" w:rsidRPr="00AC277E">
        <w:rPr>
          <w:rFonts w:ascii="Open Sans" w:hAnsi="Open Sans" w:cs="Open Sans"/>
          <w:sz w:val="22"/>
          <w:szCs w:val="22"/>
          <w:lang w:val="en-US"/>
        </w:rPr>
        <w:t xml:space="preserve">heating.  </w:t>
      </w:r>
    </w:p>
    <w:p w14:paraId="60C56C76" w14:textId="77777777" w:rsidR="00B3737E" w:rsidRPr="00AC277E" w:rsidRDefault="00B3737E" w:rsidP="00A706A5">
      <w:pPr>
        <w:ind w:left="720" w:right="561"/>
        <w:rPr>
          <w:rFonts w:ascii="Open Sans" w:hAnsi="Open Sans" w:cs="Open Sans"/>
          <w:sz w:val="22"/>
          <w:szCs w:val="22"/>
          <w:lang w:val="en-US"/>
        </w:rPr>
      </w:pPr>
    </w:p>
    <w:p w14:paraId="10DED472" w14:textId="668D88FD" w:rsidR="00B3737E" w:rsidRPr="00AC277E" w:rsidRDefault="00784F3B" w:rsidP="00A706A5">
      <w:pPr>
        <w:ind w:left="720" w:right="561"/>
        <w:rPr>
          <w:rFonts w:ascii="Open Sans" w:hAnsi="Open Sans" w:cs="Open Sans"/>
          <w:sz w:val="22"/>
          <w:szCs w:val="22"/>
          <w:lang w:val="en-US"/>
        </w:rPr>
      </w:pPr>
      <w:r>
        <w:rPr>
          <w:rFonts w:ascii="Open Sans" w:hAnsi="Open Sans" w:cs="Open Sans"/>
          <w:sz w:val="22"/>
          <w:szCs w:val="22"/>
          <w:lang w:val="en-US"/>
        </w:rPr>
        <w:t>This will be achieved by drilling two</w:t>
      </w:r>
      <w:r w:rsidR="00B3737E" w:rsidRPr="00AC277E">
        <w:rPr>
          <w:rFonts w:ascii="Open Sans" w:hAnsi="Open Sans" w:cs="Open Sans"/>
          <w:sz w:val="22"/>
          <w:szCs w:val="22"/>
          <w:lang w:val="en-US"/>
        </w:rPr>
        <w:t xml:space="preserve"> boreholes</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a production and an injection well</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w:t>
      </w:r>
      <w:r>
        <w:rPr>
          <w:rFonts w:ascii="Open Sans" w:hAnsi="Open Sans" w:cs="Open Sans"/>
          <w:sz w:val="22"/>
          <w:szCs w:val="22"/>
          <w:lang w:val="en-US"/>
        </w:rPr>
        <w:t>to a vertical depth of approximately</w:t>
      </w:r>
      <w:r w:rsidR="00B3737E" w:rsidRPr="00AC277E">
        <w:rPr>
          <w:rFonts w:ascii="Open Sans" w:hAnsi="Open Sans" w:cs="Open Sans"/>
          <w:sz w:val="22"/>
          <w:szCs w:val="22"/>
          <w:lang w:val="en-US"/>
        </w:rPr>
        <w:t xml:space="preserve"> </w:t>
      </w:r>
      <w:r>
        <w:rPr>
          <w:rFonts w:ascii="Open Sans" w:hAnsi="Open Sans" w:cs="Open Sans"/>
          <w:sz w:val="22"/>
          <w:szCs w:val="22"/>
          <w:lang w:val="en-US"/>
        </w:rPr>
        <w:t>4500m</w:t>
      </w:r>
      <w:r w:rsidR="00B3737E" w:rsidRPr="00AC277E">
        <w:rPr>
          <w:rFonts w:ascii="Open Sans" w:hAnsi="Open Sans" w:cs="Open Sans"/>
          <w:sz w:val="22"/>
          <w:szCs w:val="22"/>
          <w:lang w:val="en-US"/>
        </w:rPr>
        <w:t xml:space="preserve"> </w:t>
      </w:r>
      <w:r>
        <w:rPr>
          <w:rFonts w:ascii="Open Sans" w:hAnsi="Open Sans" w:cs="Open Sans"/>
          <w:sz w:val="22"/>
          <w:szCs w:val="22"/>
          <w:lang w:val="en-US"/>
        </w:rPr>
        <w:t xml:space="preserve">and </w:t>
      </w:r>
      <w:r w:rsidR="00B3737E" w:rsidRPr="00AC277E">
        <w:rPr>
          <w:rFonts w:ascii="Open Sans" w:hAnsi="Open Sans" w:cs="Open Sans"/>
          <w:sz w:val="22"/>
          <w:szCs w:val="22"/>
          <w:lang w:val="en-US"/>
        </w:rPr>
        <w:t>in</w:t>
      </w:r>
      <w:r>
        <w:rPr>
          <w:rFonts w:ascii="Open Sans" w:hAnsi="Open Sans" w:cs="Open Sans"/>
          <w:sz w:val="22"/>
          <w:szCs w:val="22"/>
          <w:lang w:val="en-US"/>
        </w:rPr>
        <w:t>to</w:t>
      </w:r>
      <w:r w:rsidR="00B3737E" w:rsidRPr="00AC277E">
        <w:rPr>
          <w:rFonts w:ascii="Open Sans" w:hAnsi="Open Sans" w:cs="Open Sans"/>
          <w:sz w:val="22"/>
          <w:szCs w:val="22"/>
          <w:lang w:val="en-US"/>
        </w:rPr>
        <w:t xml:space="preserve"> a </w:t>
      </w:r>
      <w:r w:rsidR="00B3737E" w:rsidRPr="00D91E7C">
        <w:rPr>
          <w:rFonts w:ascii="Open Sans" w:hAnsi="Open Sans" w:cs="Open Sans"/>
          <w:sz w:val="22"/>
          <w:szCs w:val="22"/>
          <w:lang w:val="en-US"/>
        </w:rPr>
        <w:t xml:space="preserve">known </w:t>
      </w:r>
      <w:r w:rsidR="0050196A">
        <w:rPr>
          <w:rFonts w:ascii="Open Sans" w:hAnsi="Open Sans" w:cs="Open Sans"/>
          <w:sz w:val="22"/>
          <w:szCs w:val="22"/>
          <w:lang w:val="en-US"/>
        </w:rPr>
        <w:t xml:space="preserve">steeply inclined </w:t>
      </w:r>
      <w:r w:rsidR="00B3737E" w:rsidRPr="00D91E7C">
        <w:rPr>
          <w:rFonts w:ascii="Open Sans" w:hAnsi="Open Sans" w:cs="Open Sans"/>
          <w:sz w:val="22"/>
          <w:szCs w:val="22"/>
          <w:lang w:val="en-US"/>
        </w:rPr>
        <w:t>f</w:t>
      </w:r>
      <w:r w:rsidR="00B3737E" w:rsidRPr="00AC277E">
        <w:rPr>
          <w:rFonts w:ascii="Open Sans" w:hAnsi="Open Sans" w:cs="Open Sans"/>
          <w:sz w:val="22"/>
          <w:szCs w:val="22"/>
          <w:lang w:val="en-US"/>
        </w:rPr>
        <w:t>ault i</w:t>
      </w:r>
      <w:r w:rsidR="0050196A">
        <w:rPr>
          <w:rFonts w:ascii="Open Sans" w:hAnsi="Open Sans" w:cs="Open Sans"/>
          <w:sz w:val="22"/>
          <w:szCs w:val="22"/>
          <w:lang w:val="en-US"/>
        </w:rPr>
        <w:t>n</w:t>
      </w:r>
      <w:r w:rsidR="00B3737E" w:rsidRPr="00AC277E">
        <w:rPr>
          <w:rFonts w:ascii="Open Sans" w:hAnsi="Open Sans" w:cs="Open Sans"/>
          <w:sz w:val="22"/>
          <w:szCs w:val="22"/>
          <w:lang w:val="en-US"/>
        </w:rPr>
        <w:t xml:space="preserve"> the granite beneath Eden. The temperature at </w:t>
      </w:r>
      <w:r w:rsidR="0050196A">
        <w:rPr>
          <w:rFonts w:ascii="Open Sans" w:hAnsi="Open Sans" w:cs="Open Sans"/>
          <w:sz w:val="22"/>
          <w:szCs w:val="22"/>
          <w:lang w:val="en-US"/>
        </w:rPr>
        <w:t>total</w:t>
      </w:r>
      <w:r w:rsidR="00B3737E" w:rsidRPr="00AC277E">
        <w:rPr>
          <w:rFonts w:ascii="Open Sans" w:hAnsi="Open Sans" w:cs="Open Sans"/>
          <w:sz w:val="22"/>
          <w:szCs w:val="22"/>
          <w:lang w:val="en-US"/>
        </w:rPr>
        <w:t xml:space="preserve"> depth is expected to be </w:t>
      </w:r>
      <w:r w:rsidR="00B3737E">
        <w:rPr>
          <w:rFonts w:ascii="Open Sans" w:hAnsi="Open Sans" w:cs="Open Sans"/>
          <w:sz w:val="22"/>
          <w:szCs w:val="22"/>
          <w:lang w:val="en-US"/>
        </w:rPr>
        <w:t>in the range of 170 -</w:t>
      </w:r>
      <w:r w:rsidR="00B3737E" w:rsidRPr="00AC277E">
        <w:rPr>
          <w:rFonts w:ascii="Open Sans" w:hAnsi="Open Sans" w:cs="Open Sans"/>
          <w:sz w:val="22"/>
          <w:szCs w:val="22"/>
          <w:lang w:val="en-US"/>
        </w:rPr>
        <w:t xml:space="preserve"> </w:t>
      </w:r>
      <w:r w:rsidR="00B3737E" w:rsidRPr="008E0626">
        <w:rPr>
          <w:rFonts w:ascii="Open Sans" w:hAnsi="Open Sans" w:cs="Open Sans"/>
          <w:sz w:val="22"/>
          <w:szCs w:val="22"/>
          <w:lang w:val="en-US"/>
        </w:rPr>
        <w:t>190°C.</w:t>
      </w:r>
      <w:r w:rsidR="00B3737E" w:rsidRPr="00AC277E">
        <w:rPr>
          <w:rFonts w:ascii="Open Sans" w:hAnsi="Open Sans" w:cs="Open Sans"/>
          <w:sz w:val="22"/>
          <w:szCs w:val="22"/>
          <w:lang w:val="en-US"/>
        </w:rPr>
        <w:t xml:space="preserve"> Superheated water </w:t>
      </w:r>
      <w:r>
        <w:rPr>
          <w:rFonts w:ascii="Open Sans" w:hAnsi="Open Sans" w:cs="Open Sans"/>
          <w:sz w:val="22"/>
          <w:szCs w:val="22"/>
          <w:lang w:val="en-US"/>
        </w:rPr>
        <w:t>brought to surface in the production well will</w:t>
      </w:r>
      <w:r w:rsidR="00B3737E" w:rsidRPr="00AC277E">
        <w:rPr>
          <w:rFonts w:ascii="Open Sans" w:hAnsi="Open Sans" w:cs="Open Sans"/>
          <w:sz w:val="22"/>
          <w:szCs w:val="22"/>
          <w:lang w:val="en-US"/>
        </w:rPr>
        <w:t xml:space="preserve"> be used to generate electricity and provide heat, and then, being cooled off, will be returned to the fault </w:t>
      </w:r>
      <w:r w:rsidR="00B3737E" w:rsidRPr="00D91E7C">
        <w:rPr>
          <w:rFonts w:ascii="Open Sans" w:hAnsi="Open Sans" w:cs="Open Sans"/>
          <w:sz w:val="22"/>
          <w:szCs w:val="22"/>
          <w:lang w:val="en-US"/>
        </w:rPr>
        <w:t xml:space="preserve">via </w:t>
      </w:r>
      <w:r>
        <w:rPr>
          <w:rFonts w:ascii="Open Sans" w:hAnsi="Open Sans" w:cs="Open Sans"/>
          <w:sz w:val="22"/>
          <w:szCs w:val="22"/>
          <w:lang w:val="en-US"/>
        </w:rPr>
        <w:t>the</w:t>
      </w:r>
      <w:r w:rsidR="00B3737E" w:rsidRPr="00D91E7C">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injection </w:t>
      </w:r>
      <w:r>
        <w:rPr>
          <w:rFonts w:ascii="Open Sans" w:hAnsi="Open Sans" w:cs="Open Sans"/>
          <w:sz w:val="22"/>
          <w:szCs w:val="22"/>
          <w:lang w:val="en-US"/>
        </w:rPr>
        <w:t>well</w:t>
      </w:r>
      <w:r w:rsidR="00B3737E" w:rsidRPr="00AC277E">
        <w:rPr>
          <w:rFonts w:ascii="Open Sans" w:hAnsi="Open Sans" w:cs="Open Sans"/>
          <w:sz w:val="22"/>
          <w:szCs w:val="22"/>
          <w:lang w:val="en-US"/>
        </w:rPr>
        <w:t>.</w:t>
      </w:r>
    </w:p>
    <w:p w14:paraId="4F88CA44" w14:textId="77777777" w:rsidR="00B3737E" w:rsidRPr="00AC277E" w:rsidRDefault="00B3737E" w:rsidP="00A706A5">
      <w:pPr>
        <w:ind w:left="720" w:right="561"/>
        <w:rPr>
          <w:rFonts w:ascii="Open Sans" w:hAnsi="Open Sans" w:cs="Open Sans"/>
          <w:sz w:val="22"/>
          <w:szCs w:val="22"/>
          <w:lang w:val="en-US"/>
        </w:rPr>
      </w:pPr>
    </w:p>
    <w:p w14:paraId="5148833F" w14:textId="77777777" w:rsidR="009900D6" w:rsidRDefault="00B3737E" w:rsidP="00A706A5">
      <w:pPr>
        <w:ind w:left="720" w:right="561"/>
        <w:rPr>
          <w:rFonts w:ascii="Open Sans" w:hAnsi="Open Sans" w:cs="Open Sans"/>
          <w:sz w:val="22"/>
          <w:szCs w:val="22"/>
        </w:rPr>
      </w:pPr>
      <w:r w:rsidRPr="00AC277E">
        <w:rPr>
          <w:rFonts w:ascii="Open Sans" w:hAnsi="Open Sans" w:cs="Open Sans"/>
          <w:color w:val="000000"/>
          <w:sz w:val="22"/>
          <w:szCs w:val="22"/>
          <w:lang w:val="en-US"/>
        </w:rPr>
        <w:t>The project will be completed in two independent project phases</w:t>
      </w:r>
      <w:r w:rsidR="00D17D5C">
        <w:rPr>
          <w:rFonts w:ascii="Open Sans" w:hAnsi="Open Sans" w:cs="Open Sans"/>
          <w:color w:val="000000"/>
          <w:sz w:val="22"/>
          <w:szCs w:val="22"/>
          <w:lang w:val="en-US"/>
        </w:rPr>
        <w:t>.</w:t>
      </w:r>
      <w:r>
        <w:rPr>
          <w:rFonts w:ascii="Open Sans" w:hAnsi="Open Sans" w:cs="Open Sans"/>
          <w:color w:val="000000"/>
          <w:sz w:val="22"/>
          <w:szCs w:val="22"/>
          <w:lang w:val="en-US"/>
        </w:rPr>
        <w:t xml:space="preserve"> T</w:t>
      </w:r>
      <w:r w:rsidRPr="00AC277E">
        <w:rPr>
          <w:rFonts w:ascii="Open Sans" w:hAnsi="Open Sans" w:cs="Open Sans"/>
          <w:color w:val="000000"/>
          <w:sz w:val="22"/>
          <w:szCs w:val="22"/>
          <w:lang w:val="en-US"/>
        </w:rPr>
        <w:t xml:space="preserve">he first well and the associated test programme represent a self-contained project phase </w:t>
      </w:r>
      <w:r w:rsidR="00784F3B">
        <w:rPr>
          <w:rFonts w:ascii="Open Sans" w:hAnsi="Open Sans" w:cs="Open Sans"/>
          <w:color w:val="000000"/>
          <w:sz w:val="22"/>
          <w:szCs w:val="22"/>
          <w:lang w:val="en-US"/>
        </w:rPr>
        <w:t>(</w:t>
      </w:r>
      <w:r w:rsidR="00784F3B" w:rsidRPr="00784F3B">
        <w:rPr>
          <w:rFonts w:ascii="Open Sans" w:hAnsi="Open Sans" w:cs="Open Sans"/>
          <w:color w:val="000000"/>
          <w:sz w:val="22"/>
          <w:szCs w:val="22"/>
        </w:rPr>
        <w:t>co-</w:t>
      </w:r>
      <w:r w:rsidR="00784F3B" w:rsidRPr="00784F3B">
        <w:rPr>
          <w:rFonts w:ascii="Open Sans" w:hAnsi="Open Sans" w:cs="Open Sans"/>
          <w:color w:val="000000"/>
          <w:sz w:val="22"/>
          <w:szCs w:val="22"/>
        </w:rPr>
        <w:lastRenderedPageBreak/>
        <w:t>financed by the European Regional Development Fund, Cornwall Council and private investment</w:t>
      </w:r>
      <w:r w:rsidR="00784F3B">
        <w:rPr>
          <w:rFonts w:ascii="Open Sans" w:hAnsi="Open Sans" w:cs="Open Sans"/>
          <w:color w:val="000000"/>
          <w:sz w:val="22"/>
          <w:szCs w:val="22"/>
          <w:lang w:val="en-US"/>
        </w:rPr>
        <w:t xml:space="preserve">) </w:t>
      </w:r>
      <w:r w:rsidRPr="00AC277E">
        <w:rPr>
          <w:rFonts w:ascii="Open Sans" w:hAnsi="Open Sans" w:cs="Open Sans"/>
          <w:color w:val="000000"/>
          <w:sz w:val="22"/>
          <w:szCs w:val="22"/>
          <w:lang w:val="en-US"/>
        </w:rPr>
        <w:t xml:space="preserve">with an emphasis on exploration. This </w:t>
      </w:r>
      <w:r w:rsidR="00784F3B">
        <w:rPr>
          <w:rFonts w:ascii="Open Sans" w:hAnsi="Open Sans" w:cs="Open Sans"/>
          <w:color w:val="000000"/>
          <w:sz w:val="22"/>
          <w:szCs w:val="22"/>
          <w:lang w:val="en-US"/>
        </w:rPr>
        <w:t>project</w:t>
      </w:r>
      <w:r w:rsidRPr="00AC277E">
        <w:rPr>
          <w:rFonts w:ascii="Open Sans" w:hAnsi="Open Sans" w:cs="Open Sans"/>
          <w:color w:val="000000"/>
          <w:sz w:val="22"/>
          <w:szCs w:val="22"/>
          <w:lang w:val="en-US"/>
        </w:rPr>
        <w:t xml:space="preserve"> stage </w:t>
      </w:r>
      <w:r w:rsidR="00D17D5C">
        <w:rPr>
          <w:rFonts w:ascii="Open Sans" w:hAnsi="Open Sans" w:cs="Open Sans"/>
          <w:color w:val="000000"/>
          <w:sz w:val="22"/>
          <w:szCs w:val="22"/>
          <w:lang w:val="en-US"/>
        </w:rPr>
        <w:t>comprises</w:t>
      </w:r>
      <w:r w:rsidRPr="00AC277E">
        <w:rPr>
          <w:rFonts w:ascii="Open Sans" w:hAnsi="Open Sans" w:cs="Open Sans"/>
          <w:color w:val="000000"/>
          <w:sz w:val="22"/>
          <w:szCs w:val="22"/>
          <w:lang w:val="en-US"/>
        </w:rPr>
        <w:t xml:space="preserve"> (i) finali</w:t>
      </w:r>
      <w:r>
        <w:rPr>
          <w:rFonts w:ascii="Open Sans" w:hAnsi="Open Sans" w:cs="Open Sans"/>
          <w:color w:val="000000"/>
          <w:sz w:val="22"/>
          <w:szCs w:val="22"/>
          <w:lang w:val="en-US"/>
        </w:rPr>
        <w:t>s</w:t>
      </w:r>
      <w:r w:rsidRPr="00AC277E">
        <w:rPr>
          <w:rFonts w:ascii="Open Sans" w:hAnsi="Open Sans" w:cs="Open Sans"/>
          <w:color w:val="000000"/>
          <w:sz w:val="22"/>
          <w:szCs w:val="22"/>
          <w:lang w:val="en-US"/>
        </w:rPr>
        <w:t xml:space="preserve">ation of design; (ii) site preparation &amp; installation of </w:t>
      </w:r>
      <w:r w:rsidR="001B6D58">
        <w:rPr>
          <w:rFonts w:ascii="Open Sans" w:hAnsi="Open Sans" w:cs="Open Sans"/>
          <w:color w:val="000000"/>
          <w:sz w:val="22"/>
          <w:szCs w:val="22"/>
          <w:lang w:val="en-US"/>
        </w:rPr>
        <w:t>infrastructure</w:t>
      </w:r>
      <w:r w:rsidRPr="00AC277E">
        <w:rPr>
          <w:rFonts w:ascii="Open Sans" w:hAnsi="Open Sans" w:cs="Open Sans"/>
          <w:color w:val="000000"/>
          <w:sz w:val="22"/>
          <w:szCs w:val="22"/>
          <w:lang w:val="en-US"/>
        </w:rPr>
        <w:t>; (iii) drilling the first deep well; (iv) well/fault permeability testing; and (v) heat demonstration over a period of 12 months to satisfy ERDF outputs.</w:t>
      </w:r>
      <w:r w:rsidR="00784F3B" w:rsidRPr="00784F3B">
        <w:rPr>
          <w:rFonts w:ascii="Open Sans" w:hAnsi="Open Sans" w:cs="Open Sans"/>
          <w:sz w:val="22"/>
          <w:szCs w:val="22"/>
        </w:rPr>
        <w:t xml:space="preserve"> </w:t>
      </w:r>
      <w:r w:rsidR="00784F3B">
        <w:rPr>
          <w:rFonts w:ascii="Open Sans" w:hAnsi="Open Sans" w:cs="Open Sans"/>
          <w:sz w:val="22"/>
          <w:szCs w:val="22"/>
        </w:rPr>
        <w:t xml:space="preserve">This </w:t>
      </w:r>
      <w:r w:rsidR="0050196A">
        <w:rPr>
          <w:rFonts w:ascii="Open Sans" w:hAnsi="Open Sans" w:cs="Open Sans"/>
          <w:sz w:val="22"/>
          <w:szCs w:val="22"/>
        </w:rPr>
        <w:t xml:space="preserve">first </w:t>
      </w:r>
      <w:r w:rsidR="00784F3B">
        <w:rPr>
          <w:rFonts w:ascii="Open Sans" w:hAnsi="Open Sans" w:cs="Open Sans"/>
          <w:sz w:val="22"/>
          <w:szCs w:val="22"/>
        </w:rPr>
        <w:t>project phase is the focus of this Invitation to Tender</w:t>
      </w:r>
      <w:r w:rsidR="008A3849">
        <w:rPr>
          <w:rFonts w:ascii="Open Sans" w:hAnsi="Open Sans" w:cs="Open Sans"/>
          <w:sz w:val="22"/>
          <w:szCs w:val="22"/>
        </w:rPr>
        <w:t xml:space="preserve"> for </w:t>
      </w:r>
      <w:r w:rsidR="009578C5">
        <w:rPr>
          <w:rFonts w:ascii="Open Sans" w:hAnsi="Open Sans" w:cs="Open Sans"/>
          <w:sz w:val="22"/>
          <w:szCs w:val="22"/>
        </w:rPr>
        <w:t xml:space="preserve">Health and Safety advice and consultancy </w:t>
      </w:r>
      <w:r w:rsidR="008A3849">
        <w:rPr>
          <w:rFonts w:ascii="Open Sans" w:hAnsi="Open Sans" w:cs="Open Sans"/>
          <w:sz w:val="22"/>
          <w:szCs w:val="22"/>
        </w:rPr>
        <w:t>services.</w:t>
      </w:r>
      <w:r w:rsidR="0050196A">
        <w:rPr>
          <w:rFonts w:ascii="Open Sans" w:hAnsi="Open Sans" w:cs="Open Sans"/>
          <w:sz w:val="22"/>
          <w:szCs w:val="22"/>
        </w:rPr>
        <w:t xml:space="preserve"> </w:t>
      </w:r>
    </w:p>
    <w:p w14:paraId="58621410" w14:textId="77777777" w:rsidR="009900D6" w:rsidRDefault="009900D6" w:rsidP="00A706A5">
      <w:pPr>
        <w:ind w:left="720" w:right="561"/>
        <w:rPr>
          <w:rFonts w:ascii="Open Sans" w:hAnsi="Open Sans" w:cs="Open Sans"/>
          <w:color w:val="000000"/>
          <w:sz w:val="22"/>
          <w:szCs w:val="22"/>
          <w:lang w:val="en-US"/>
        </w:rPr>
      </w:pPr>
    </w:p>
    <w:p w14:paraId="285FD73D" w14:textId="449666B2" w:rsidR="0050196A" w:rsidRDefault="0050196A" w:rsidP="00A706A5">
      <w:pPr>
        <w:ind w:left="720" w:right="561"/>
        <w:rPr>
          <w:rFonts w:ascii="Open Sans" w:hAnsi="Open Sans" w:cs="Open Sans"/>
          <w:color w:val="000000"/>
          <w:sz w:val="22"/>
          <w:szCs w:val="22"/>
          <w:lang w:val="en-US"/>
        </w:rPr>
      </w:pPr>
      <w:r>
        <w:rPr>
          <w:rFonts w:ascii="Open Sans" w:hAnsi="Open Sans" w:cs="Open Sans"/>
          <w:color w:val="000000"/>
          <w:sz w:val="22"/>
          <w:szCs w:val="22"/>
          <w:lang w:val="en-US"/>
        </w:rPr>
        <w:t xml:space="preserve">Please see </w:t>
      </w:r>
      <w:r w:rsidRPr="005775AA">
        <w:rPr>
          <w:rFonts w:ascii="Open Sans" w:hAnsi="Open Sans" w:cs="Open Sans"/>
          <w:color w:val="000000"/>
          <w:sz w:val="22"/>
          <w:szCs w:val="22"/>
          <w:lang w:val="en-US"/>
        </w:rPr>
        <w:t xml:space="preserve">Appendix </w:t>
      </w:r>
      <w:r w:rsidR="005775AA" w:rsidRPr="005775AA">
        <w:rPr>
          <w:rFonts w:ascii="Open Sans" w:hAnsi="Open Sans" w:cs="Open Sans"/>
          <w:color w:val="000000"/>
          <w:sz w:val="22"/>
          <w:szCs w:val="22"/>
          <w:lang w:val="en-US"/>
        </w:rPr>
        <w:t>B</w:t>
      </w:r>
      <w:r w:rsidRPr="005775AA">
        <w:rPr>
          <w:rFonts w:ascii="Open Sans" w:hAnsi="Open Sans" w:cs="Open Sans"/>
          <w:color w:val="000000"/>
          <w:sz w:val="22"/>
          <w:szCs w:val="22"/>
          <w:lang w:val="en-US"/>
        </w:rPr>
        <w:t xml:space="preserve"> fo</w:t>
      </w:r>
      <w:r w:rsidRPr="0050196A">
        <w:rPr>
          <w:rFonts w:ascii="Open Sans" w:hAnsi="Open Sans" w:cs="Open Sans"/>
          <w:color w:val="000000"/>
          <w:sz w:val="22"/>
          <w:szCs w:val="22"/>
          <w:lang w:val="en-US"/>
        </w:rPr>
        <w:t xml:space="preserve">r more </w:t>
      </w:r>
      <w:r>
        <w:rPr>
          <w:rFonts w:ascii="Open Sans" w:hAnsi="Open Sans" w:cs="Open Sans"/>
          <w:color w:val="000000"/>
          <w:sz w:val="22"/>
          <w:szCs w:val="22"/>
          <w:lang w:val="en-US"/>
        </w:rPr>
        <w:t xml:space="preserve">technical detail relating to Phase 1 </w:t>
      </w:r>
      <w:r w:rsidR="009900D6">
        <w:rPr>
          <w:rFonts w:ascii="Open Sans" w:hAnsi="Open Sans" w:cs="Open Sans"/>
          <w:color w:val="000000"/>
          <w:sz w:val="22"/>
          <w:szCs w:val="22"/>
          <w:lang w:val="en-US"/>
        </w:rPr>
        <w:t>of the project, as relevant to this ITT</w:t>
      </w:r>
      <w:r>
        <w:rPr>
          <w:rFonts w:ascii="Open Sans" w:hAnsi="Open Sans" w:cs="Open Sans"/>
          <w:color w:val="000000"/>
          <w:sz w:val="22"/>
          <w:szCs w:val="22"/>
          <w:lang w:val="en-US"/>
        </w:rPr>
        <w:t>.</w:t>
      </w:r>
    </w:p>
    <w:p w14:paraId="3675EE5C" w14:textId="10CD1757" w:rsidR="00B3737E" w:rsidRPr="003A324B" w:rsidRDefault="00B3737E" w:rsidP="00490106">
      <w:pPr>
        <w:ind w:left="720" w:right="563"/>
        <w:rPr>
          <w:rFonts w:ascii="Open Sans" w:hAnsi="Open Sans" w:cs="Open Sans"/>
          <w:sz w:val="22"/>
          <w:szCs w:val="22"/>
          <w:lang w:val="en-US"/>
        </w:rPr>
      </w:pPr>
    </w:p>
    <w:p w14:paraId="628494E4" w14:textId="5FE8F0F1" w:rsidR="00B3737E" w:rsidRPr="00351C0A" w:rsidRDefault="008A3849" w:rsidP="00621C1A">
      <w:pPr>
        <w:ind w:right="563" w:firstLine="708"/>
        <w:jc w:val="center"/>
        <w:rPr>
          <w:rFonts w:ascii="Open Sans" w:hAnsi="Open Sans" w:cs="Open Sans"/>
          <w:i/>
          <w:sz w:val="22"/>
          <w:szCs w:val="22"/>
          <w:lang w:val="en-US"/>
        </w:rPr>
      </w:pPr>
      <w:r>
        <w:rPr>
          <w:rFonts w:ascii="Open Sans" w:hAnsi="Open Sans" w:cs="Open Sans"/>
          <w:lang w:val="en-US" w:eastAsia="en-US"/>
        </w:rPr>
        <w:drawing>
          <wp:anchor distT="0" distB="0" distL="114300" distR="114300" simplePos="0" relativeHeight="251670528" behindDoc="0" locked="0" layoutInCell="1" allowOverlap="1" wp14:anchorId="35C382EE" wp14:editId="17257EB1">
            <wp:simplePos x="0" y="0"/>
            <wp:positionH relativeFrom="margin">
              <wp:align>center</wp:align>
            </wp:positionH>
            <wp:positionV relativeFrom="paragraph">
              <wp:posOffset>272415</wp:posOffset>
            </wp:positionV>
            <wp:extent cx="4923789" cy="348084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9 - EDEN GEOTHERMAL - DIAGRAMS - PHASE 1.jpg"/>
                    <pic:cNvPicPr/>
                  </pic:nvPicPr>
                  <pic:blipFill>
                    <a:blip r:embed="rId13"/>
                    <a:stretch>
                      <a:fillRect/>
                    </a:stretch>
                  </pic:blipFill>
                  <pic:spPr>
                    <a:xfrm>
                      <a:off x="0" y="0"/>
                      <a:ext cx="4923789" cy="3480845"/>
                    </a:xfrm>
                    <a:prstGeom prst="rect">
                      <a:avLst/>
                    </a:prstGeom>
                  </pic:spPr>
                </pic:pic>
              </a:graphicData>
            </a:graphic>
            <wp14:sizeRelH relativeFrom="page">
              <wp14:pctWidth>0</wp14:pctWidth>
            </wp14:sizeRelH>
            <wp14:sizeRelV relativeFrom="page">
              <wp14:pctHeight>0</wp14:pctHeight>
            </wp14:sizeRelV>
          </wp:anchor>
        </w:drawing>
      </w:r>
      <w:r w:rsidR="00B3737E" w:rsidRPr="00351C0A">
        <w:rPr>
          <w:rFonts w:ascii="Open Sans" w:hAnsi="Open Sans" w:cs="Open Sans"/>
          <w:i/>
          <w:sz w:val="22"/>
          <w:szCs w:val="22"/>
          <w:lang w:val="en-US"/>
        </w:rPr>
        <w:t xml:space="preserve">Phase 1 of </w:t>
      </w:r>
      <w:r w:rsidR="00EF19ED">
        <w:rPr>
          <w:rFonts w:ascii="Open Sans" w:hAnsi="Open Sans" w:cs="Open Sans"/>
          <w:i/>
          <w:sz w:val="22"/>
          <w:szCs w:val="22"/>
          <w:lang w:val="en-US"/>
        </w:rPr>
        <w:t xml:space="preserve">Eden Geothermal </w:t>
      </w:r>
      <w:r w:rsidR="001C13BA">
        <w:rPr>
          <w:rFonts w:ascii="Open Sans" w:hAnsi="Open Sans" w:cs="Open Sans"/>
          <w:i/>
          <w:sz w:val="22"/>
          <w:szCs w:val="22"/>
          <w:lang w:val="en-US"/>
        </w:rPr>
        <w:t>Project</w:t>
      </w:r>
    </w:p>
    <w:p w14:paraId="1350CB5E" w14:textId="5454D221" w:rsidR="00B3737E" w:rsidRDefault="00B3737E" w:rsidP="00B3737E">
      <w:pPr>
        <w:ind w:right="563"/>
        <w:rPr>
          <w:rFonts w:ascii="Open Sans" w:hAnsi="Open Sans" w:cs="Open Sans"/>
          <w:sz w:val="22"/>
          <w:szCs w:val="22"/>
          <w:lang w:val="en-US"/>
        </w:rPr>
      </w:pPr>
    </w:p>
    <w:p w14:paraId="611B8044" w14:textId="6818D5B3" w:rsidR="008A3849" w:rsidRDefault="008A3849" w:rsidP="00F973A7">
      <w:pPr>
        <w:ind w:left="720" w:right="561"/>
        <w:rPr>
          <w:rFonts w:ascii="Open Sans" w:hAnsi="Open Sans" w:cs="Open Sans"/>
          <w:sz w:val="22"/>
          <w:szCs w:val="22"/>
          <w:lang w:val="en-US"/>
        </w:rPr>
      </w:pPr>
      <w:r>
        <w:rPr>
          <w:rFonts w:ascii="Open Sans" w:hAnsi="Open Sans" w:cs="Open Sans"/>
          <w:sz w:val="22"/>
          <w:szCs w:val="22"/>
          <w:lang w:val="en-US"/>
        </w:rPr>
        <w:t>A successful first phase will pave the way for the drilling of a second well and the construction of the combined heat and power plant.</w:t>
      </w:r>
    </w:p>
    <w:p w14:paraId="6DBCDE01" w14:textId="77777777" w:rsidR="008A3849" w:rsidRDefault="008A3849" w:rsidP="00F973A7">
      <w:pPr>
        <w:ind w:left="720" w:right="561"/>
        <w:rPr>
          <w:rFonts w:ascii="Open Sans" w:hAnsi="Open Sans" w:cs="Open Sans"/>
          <w:sz w:val="22"/>
          <w:szCs w:val="22"/>
          <w:lang w:val="en-US"/>
        </w:rPr>
      </w:pPr>
    </w:p>
    <w:p w14:paraId="050B4A66" w14:textId="77777777" w:rsidR="00DC3AFA" w:rsidRDefault="00DC3AFA" w:rsidP="00F973A7">
      <w:pPr>
        <w:ind w:left="720" w:right="561"/>
        <w:rPr>
          <w:rFonts w:ascii="Open Sans" w:hAnsi="Open Sans" w:cs="Open Sans"/>
          <w:sz w:val="22"/>
          <w:szCs w:val="22"/>
          <w:lang w:val="en-US"/>
        </w:rPr>
      </w:pPr>
    </w:p>
    <w:p w14:paraId="34E43E33" w14:textId="1E3104F4" w:rsidR="00B3737E" w:rsidRPr="00B3737E" w:rsidRDefault="002F492A" w:rsidP="002F492A">
      <w:pPr>
        <w:ind w:right="563"/>
        <w:rPr>
          <w:rFonts w:ascii="Open Sans" w:hAnsi="Open Sans" w:cs="Open Sans"/>
          <w:b/>
          <w:sz w:val="22"/>
          <w:szCs w:val="22"/>
          <w:lang w:val="en-US"/>
        </w:rPr>
      </w:pPr>
      <w:r w:rsidRPr="002F492A">
        <w:rPr>
          <w:rFonts w:ascii="Open Sans" w:hAnsi="Open Sans" w:cs="Open Sans"/>
          <w:b/>
          <w:sz w:val="22"/>
          <w:szCs w:val="22"/>
          <w:lang w:val="en-US"/>
        </w:rPr>
        <w:t>3</w:t>
      </w:r>
      <w:r w:rsidR="00B3737E" w:rsidRPr="002F492A">
        <w:rPr>
          <w:rFonts w:ascii="Open Sans" w:hAnsi="Open Sans" w:cs="Open Sans"/>
          <w:b/>
          <w:sz w:val="22"/>
          <w:szCs w:val="22"/>
          <w:lang w:val="en-US"/>
        </w:rPr>
        <w:t>.</w:t>
      </w:r>
      <w:r w:rsidR="0026067E">
        <w:rPr>
          <w:rFonts w:ascii="Open Sans" w:hAnsi="Open Sans" w:cs="Open Sans"/>
          <w:b/>
          <w:sz w:val="22"/>
          <w:szCs w:val="22"/>
          <w:lang w:val="en-US"/>
        </w:rPr>
        <w:t>2</w:t>
      </w:r>
      <w:r w:rsidR="00B3737E" w:rsidRPr="002F492A">
        <w:rPr>
          <w:rFonts w:ascii="Open Sans" w:hAnsi="Open Sans" w:cs="Open Sans"/>
          <w:b/>
          <w:sz w:val="22"/>
          <w:szCs w:val="22"/>
          <w:lang w:val="en-US"/>
        </w:rPr>
        <w:tab/>
      </w:r>
      <w:r w:rsidR="00146B4A">
        <w:rPr>
          <w:rFonts w:ascii="Open Sans" w:hAnsi="Open Sans" w:cs="Open Sans"/>
          <w:b/>
          <w:sz w:val="22"/>
          <w:szCs w:val="22"/>
          <w:lang w:val="en-US"/>
        </w:rPr>
        <w:t>About E</w:t>
      </w:r>
      <w:r w:rsidR="006D63CE">
        <w:rPr>
          <w:rFonts w:ascii="Open Sans" w:hAnsi="Open Sans" w:cs="Open Sans"/>
          <w:b/>
          <w:sz w:val="22"/>
          <w:szCs w:val="22"/>
          <w:lang w:val="en-US"/>
        </w:rPr>
        <w:t xml:space="preserve">den </w:t>
      </w:r>
      <w:r w:rsidR="00146B4A">
        <w:rPr>
          <w:rFonts w:ascii="Open Sans" w:hAnsi="Open Sans" w:cs="Open Sans"/>
          <w:b/>
          <w:sz w:val="22"/>
          <w:szCs w:val="22"/>
          <w:lang w:val="en-US"/>
        </w:rPr>
        <w:t>G</w:t>
      </w:r>
      <w:r w:rsidR="006D63CE">
        <w:rPr>
          <w:rFonts w:ascii="Open Sans" w:hAnsi="Open Sans" w:cs="Open Sans"/>
          <w:b/>
          <w:sz w:val="22"/>
          <w:szCs w:val="22"/>
          <w:lang w:val="en-US"/>
        </w:rPr>
        <w:t xml:space="preserve">eothermal </w:t>
      </w:r>
      <w:r w:rsidR="00146B4A">
        <w:rPr>
          <w:rFonts w:ascii="Open Sans" w:hAnsi="Open Sans" w:cs="Open Sans"/>
          <w:b/>
          <w:sz w:val="22"/>
          <w:szCs w:val="22"/>
          <w:lang w:val="en-US"/>
        </w:rPr>
        <w:t>L</w:t>
      </w:r>
      <w:r w:rsidR="006D63CE">
        <w:rPr>
          <w:rFonts w:ascii="Open Sans" w:hAnsi="Open Sans" w:cs="Open Sans"/>
          <w:b/>
          <w:sz w:val="22"/>
          <w:szCs w:val="22"/>
          <w:lang w:val="en-US"/>
        </w:rPr>
        <w:t>td</w:t>
      </w:r>
    </w:p>
    <w:p w14:paraId="3333063E" w14:textId="77777777" w:rsidR="00B3737E" w:rsidRDefault="00B3737E" w:rsidP="002F492A">
      <w:pPr>
        <w:ind w:right="563"/>
        <w:rPr>
          <w:rFonts w:ascii="Open Sans" w:hAnsi="Open Sans" w:cs="Open Sans"/>
          <w:sz w:val="22"/>
          <w:szCs w:val="22"/>
          <w:lang w:val="en-US"/>
        </w:rPr>
      </w:pPr>
    </w:p>
    <w:p w14:paraId="47833896" w14:textId="78C4A98C"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Eden Geothermal Limited is a special purpose vehicle set up to develop the geothermal project at the Eden site. The project combines the famous Eden</w:t>
      </w:r>
      <w:r>
        <w:rPr>
          <w:rFonts w:ascii="Open Sans" w:hAnsi="Open Sans" w:cs="Open Sans"/>
          <w:sz w:val="22"/>
          <w:szCs w:val="22"/>
          <w:lang w:val="en-US"/>
        </w:rPr>
        <w:t xml:space="preserve"> Project</w:t>
      </w:r>
      <w:r w:rsidRPr="00CD4604">
        <w:rPr>
          <w:rFonts w:ascii="Open Sans" w:hAnsi="Open Sans" w:cs="Open Sans"/>
          <w:sz w:val="22"/>
          <w:szCs w:val="22"/>
          <w:lang w:val="en-US"/>
        </w:rPr>
        <w:t xml:space="preserve"> site with EGS Energy L</w:t>
      </w:r>
      <w:r>
        <w:rPr>
          <w:rFonts w:ascii="Open Sans" w:hAnsi="Open Sans" w:cs="Open Sans"/>
          <w:sz w:val="22"/>
          <w:szCs w:val="22"/>
          <w:lang w:val="en-US"/>
        </w:rPr>
        <w:t>t</w:t>
      </w:r>
      <w:r w:rsidRPr="00CD4604">
        <w:rPr>
          <w:rFonts w:ascii="Open Sans" w:hAnsi="Open Sans" w:cs="Open Sans"/>
          <w:sz w:val="22"/>
          <w:szCs w:val="22"/>
          <w:lang w:val="en-US"/>
        </w:rPr>
        <w:t>d’s and BESTEC (UK) L</w:t>
      </w:r>
      <w:r>
        <w:rPr>
          <w:rFonts w:ascii="Open Sans" w:hAnsi="Open Sans" w:cs="Open Sans"/>
          <w:sz w:val="22"/>
          <w:szCs w:val="22"/>
          <w:lang w:val="en-US"/>
        </w:rPr>
        <w:t>t</w:t>
      </w:r>
      <w:r w:rsidRPr="00CD4604">
        <w:rPr>
          <w:rFonts w:ascii="Open Sans" w:hAnsi="Open Sans" w:cs="Open Sans"/>
          <w:sz w:val="22"/>
          <w:szCs w:val="22"/>
          <w:lang w:val="en-US"/>
        </w:rPr>
        <w:t xml:space="preserve">d’s technical expertise and experience in the geothermal sector. </w:t>
      </w:r>
    </w:p>
    <w:p w14:paraId="101EB7F3" w14:textId="77777777" w:rsidR="00B3737E" w:rsidRPr="00CD4604" w:rsidRDefault="00B3737E" w:rsidP="00490106">
      <w:pPr>
        <w:ind w:left="720"/>
        <w:rPr>
          <w:rFonts w:ascii="Open Sans" w:hAnsi="Open Sans" w:cs="Open Sans"/>
          <w:sz w:val="22"/>
          <w:szCs w:val="22"/>
          <w:lang w:val="en-US"/>
        </w:rPr>
      </w:pPr>
    </w:p>
    <w:p w14:paraId="05839682" w14:textId="4725DD2E"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lastRenderedPageBreak/>
        <w:t>EGS Energy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2008 and established by Roy Baria and Guy Macpherson Grant to develop deep geothermal energy solutions in the UK.  BESTEC (UK)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June 2012 and established by Jörg Baumgärtner to perform deep geothermal work in the UK in cooperation with BESTEC GmbH, an established specialist company in geothermal project development. Eden Project Limited is a wholly owned subsidiary of the Eden Trust,</w:t>
      </w:r>
      <w:r w:rsidR="008A50D9">
        <w:rPr>
          <w:rFonts w:ascii="Open Sans" w:hAnsi="Open Sans" w:cs="Open Sans"/>
          <w:sz w:val="22"/>
          <w:szCs w:val="22"/>
          <w:lang w:val="en-US"/>
        </w:rPr>
        <w:t xml:space="preserve"> a registered charity in the UK, and runs the world famous Eden Project in Cornwall.  </w:t>
      </w:r>
    </w:p>
    <w:p w14:paraId="2431B9AB" w14:textId="03EB0546" w:rsidR="00B3737E" w:rsidRPr="00CD4604" w:rsidRDefault="00B3737E" w:rsidP="00490106">
      <w:pPr>
        <w:ind w:left="720"/>
        <w:rPr>
          <w:rFonts w:ascii="Open Sans" w:hAnsi="Open Sans" w:cs="Open Sans"/>
          <w:sz w:val="22"/>
          <w:szCs w:val="22"/>
          <w:lang w:val="en-US"/>
        </w:rPr>
      </w:pPr>
    </w:p>
    <w:p w14:paraId="22AC90B1" w14:textId="0998B358" w:rsidR="00B3737E"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Eden Geothermal Limited has been allocated funding from the European Regional Development Fund</w:t>
      </w:r>
      <w:r>
        <w:rPr>
          <w:rFonts w:ascii="Open Sans" w:hAnsi="Open Sans" w:cs="Open Sans"/>
          <w:sz w:val="22"/>
          <w:szCs w:val="22"/>
          <w:lang w:val="en-US"/>
        </w:rPr>
        <w:t xml:space="preserve"> and</w:t>
      </w:r>
      <w:r w:rsidRPr="00CD4604">
        <w:rPr>
          <w:rFonts w:ascii="Open Sans" w:hAnsi="Open Sans" w:cs="Open Sans"/>
          <w:sz w:val="22"/>
          <w:szCs w:val="22"/>
          <w:lang w:val="en-US"/>
        </w:rPr>
        <w:t xml:space="preserve"> from Cornwall Council</w:t>
      </w:r>
      <w:r>
        <w:rPr>
          <w:rFonts w:ascii="Open Sans" w:hAnsi="Open Sans" w:cs="Open Sans"/>
          <w:sz w:val="22"/>
          <w:szCs w:val="22"/>
          <w:lang w:val="en-US"/>
        </w:rPr>
        <w:t>,</w:t>
      </w:r>
      <w:r w:rsidRPr="00CD4604">
        <w:rPr>
          <w:rFonts w:ascii="Open Sans" w:hAnsi="Open Sans" w:cs="Open Sans"/>
          <w:sz w:val="22"/>
          <w:szCs w:val="22"/>
          <w:lang w:val="en-US"/>
        </w:rPr>
        <w:t xml:space="preserve"> together with private investment match funding</w:t>
      </w:r>
      <w:r>
        <w:rPr>
          <w:rFonts w:ascii="Open Sans" w:hAnsi="Open Sans" w:cs="Open Sans"/>
          <w:sz w:val="22"/>
          <w:szCs w:val="22"/>
          <w:lang w:val="en-US"/>
        </w:rPr>
        <w:t>,</w:t>
      </w:r>
      <w:r w:rsidRPr="00CD4604">
        <w:rPr>
          <w:rFonts w:ascii="Open Sans" w:hAnsi="Open Sans" w:cs="Open Sans"/>
          <w:sz w:val="22"/>
          <w:szCs w:val="22"/>
          <w:lang w:val="en-US"/>
        </w:rPr>
        <w:t xml:space="preserve"> to undertake the first phase as an Industrial Research Project.</w:t>
      </w:r>
    </w:p>
    <w:p w14:paraId="2FE68225" w14:textId="6C2B1A36" w:rsidR="004D13BC" w:rsidRDefault="004D13BC" w:rsidP="00490106">
      <w:pPr>
        <w:ind w:right="563"/>
        <w:rPr>
          <w:rFonts w:ascii="Open Sans" w:hAnsi="Open Sans" w:cs="Open Sans"/>
          <w:sz w:val="22"/>
          <w:szCs w:val="22"/>
          <w:lang w:val="en-US"/>
        </w:rPr>
      </w:pPr>
    </w:p>
    <w:p w14:paraId="00CA800A" w14:textId="371BF52B" w:rsidR="00912420" w:rsidRDefault="00912420" w:rsidP="002F492A">
      <w:pPr>
        <w:ind w:right="563"/>
        <w:rPr>
          <w:rFonts w:ascii="Open Sans" w:hAnsi="Open Sans" w:cs="Open Sans"/>
          <w:sz w:val="22"/>
          <w:szCs w:val="22"/>
          <w:lang w:val="en-US"/>
        </w:rPr>
      </w:pPr>
    </w:p>
    <w:p w14:paraId="18E3F336" w14:textId="0EE15614" w:rsidR="003B32A3" w:rsidRPr="003B32A3" w:rsidRDefault="002F492A" w:rsidP="003B32A3">
      <w:pPr>
        <w:pStyle w:val="Heading1"/>
        <w:jc w:val="left"/>
        <w:rPr>
          <w:rFonts w:ascii="Open Sans" w:hAnsi="Open Sans" w:cs="Open Sans"/>
          <w:color w:val="000000"/>
          <w:sz w:val="22"/>
          <w:szCs w:val="22"/>
          <w:lang w:val="en-US"/>
        </w:rPr>
      </w:pPr>
      <w:bookmarkStart w:id="4" w:name="_Toc26958749"/>
      <w:r w:rsidRPr="000558CA">
        <w:rPr>
          <w:rFonts w:ascii="Open Sans" w:hAnsi="Open Sans" w:cs="Open Sans"/>
          <w:color w:val="000000"/>
          <w:sz w:val="22"/>
          <w:szCs w:val="22"/>
          <w:lang w:val="en-US"/>
        </w:rPr>
        <w:t>3</w:t>
      </w:r>
      <w:r w:rsidR="0019480C" w:rsidRPr="000558CA">
        <w:rPr>
          <w:rFonts w:ascii="Open Sans" w:hAnsi="Open Sans" w:cs="Open Sans"/>
          <w:color w:val="000000"/>
          <w:sz w:val="22"/>
          <w:szCs w:val="22"/>
          <w:lang w:val="en-US"/>
        </w:rPr>
        <w:t>.</w:t>
      </w:r>
      <w:r w:rsidR="0026067E">
        <w:rPr>
          <w:rFonts w:ascii="Open Sans" w:hAnsi="Open Sans" w:cs="Open Sans"/>
          <w:color w:val="000000"/>
          <w:sz w:val="22"/>
          <w:szCs w:val="22"/>
          <w:lang w:val="en-US"/>
        </w:rPr>
        <w:t>3</w:t>
      </w:r>
      <w:r w:rsidR="0019480C" w:rsidRPr="000558CA">
        <w:rPr>
          <w:rFonts w:ascii="Open Sans" w:hAnsi="Open Sans" w:cs="Open Sans"/>
          <w:color w:val="000000"/>
          <w:sz w:val="22"/>
          <w:szCs w:val="22"/>
          <w:lang w:val="en-US"/>
        </w:rPr>
        <w:tab/>
      </w:r>
      <w:r w:rsidR="003B32A3">
        <w:rPr>
          <w:rFonts w:ascii="Open Sans" w:hAnsi="Open Sans" w:cs="Open Sans"/>
          <w:sz w:val="22"/>
          <w:szCs w:val="22"/>
          <w:lang w:val="en-US"/>
        </w:rPr>
        <w:t xml:space="preserve">Eden Geothermal </w:t>
      </w:r>
      <w:r w:rsidR="0026067E">
        <w:rPr>
          <w:rFonts w:ascii="Open Sans" w:hAnsi="Open Sans" w:cs="Open Sans"/>
          <w:sz w:val="22"/>
          <w:szCs w:val="22"/>
          <w:lang w:val="en-US"/>
        </w:rPr>
        <w:t>D</w:t>
      </w:r>
      <w:r w:rsidR="003B32A3">
        <w:rPr>
          <w:rFonts w:ascii="Open Sans" w:hAnsi="Open Sans" w:cs="Open Sans"/>
          <w:sz w:val="22"/>
          <w:szCs w:val="22"/>
          <w:lang w:val="en-US"/>
        </w:rPr>
        <w:t>evelopment</w:t>
      </w:r>
      <w:r w:rsidR="003B32A3" w:rsidRPr="003B40A7">
        <w:rPr>
          <w:rFonts w:ascii="Open Sans" w:hAnsi="Open Sans" w:cs="Open Sans"/>
          <w:sz w:val="22"/>
          <w:szCs w:val="22"/>
          <w:lang w:val="en-US"/>
        </w:rPr>
        <w:t xml:space="preserve"> </w:t>
      </w:r>
      <w:r w:rsidR="0026067E">
        <w:rPr>
          <w:rFonts w:ascii="Open Sans" w:hAnsi="Open Sans" w:cs="Open Sans"/>
          <w:sz w:val="22"/>
          <w:szCs w:val="22"/>
          <w:lang w:val="en-US"/>
        </w:rPr>
        <w:t>S</w:t>
      </w:r>
      <w:r w:rsidR="003B32A3" w:rsidRPr="003B40A7">
        <w:rPr>
          <w:rFonts w:ascii="Open Sans" w:hAnsi="Open Sans" w:cs="Open Sans"/>
          <w:sz w:val="22"/>
          <w:szCs w:val="22"/>
          <w:lang w:val="en-US"/>
        </w:rPr>
        <w:t>ite</w:t>
      </w:r>
    </w:p>
    <w:p w14:paraId="58241DEE" w14:textId="77777777" w:rsidR="003B32A3" w:rsidRDefault="003B32A3" w:rsidP="003B32A3">
      <w:pPr>
        <w:ind w:left="283"/>
        <w:rPr>
          <w:rFonts w:ascii="Open Sans" w:hAnsi="Open Sans" w:cs="Open Sans"/>
          <w:sz w:val="22"/>
          <w:szCs w:val="22"/>
        </w:rPr>
      </w:pPr>
    </w:p>
    <w:p w14:paraId="4591CC6E" w14:textId="3E8021B9" w:rsidR="003B32A3" w:rsidRDefault="003B32A3" w:rsidP="003B32A3">
      <w:pPr>
        <w:ind w:left="720"/>
        <w:rPr>
          <w:rFonts w:ascii="Open Sans" w:hAnsi="Open Sans" w:cs="Open Sans"/>
          <w:sz w:val="22"/>
          <w:szCs w:val="22"/>
        </w:rPr>
      </w:pPr>
      <w:r w:rsidRPr="00EB16F1">
        <w:rPr>
          <w:rFonts w:ascii="Open Sans" w:hAnsi="Open Sans" w:cs="Open Sans"/>
          <w:sz w:val="22"/>
          <w:szCs w:val="22"/>
        </w:rPr>
        <w:t>The Eden Geothermal site</w:t>
      </w:r>
      <w:r>
        <w:rPr>
          <w:rFonts w:ascii="Open Sans" w:hAnsi="Open Sans" w:cs="Open Sans"/>
          <w:sz w:val="22"/>
          <w:szCs w:val="22"/>
        </w:rPr>
        <w:t xml:space="preserve"> </w:t>
      </w:r>
      <w:r w:rsidRPr="00EB16F1">
        <w:rPr>
          <w:rFonts w:ascii="Open Sans" w:hAnsi="Open Sans" w:cs="Open Sans"/>
          <w:sz w:val="22"/>
          <w:szCs w:val="22"/>
        </w:rPr>
        <w:t xml:space="preserve">is an unoccupied plot of land adjacent to the North Gate of the Eden Project in Cornwall (National Grid Reference NGR: 204310 055710).  </w:t>
      </w:r>
    </w:p>
    <w:p w14:paraId="6581FFD1" w14:textId="5360E1B4" w:rsidR="003B32A3" w:rsidRPr="00CD4604" w:rsidRDefault="003B32A3" w:rsidP="003B32A3">
      <w:pPr>
        <w:rPr>
          <w:rFonts w:ascii="Open Sans" w:hAnsi="Open Sans" w:cs="Open Sans"/>
          <w:b/>
          <w:sz w:val="22"/>
          <w:szCs w:val="22"/>
          <w:lang w:val="en-US"/>
        </w:rPr>
      </w:pPr>
    </w:p>
    <w:p w14:paraId="473FD7C2" w14:textId="3392FE37" w:rsidR="003B32A3" w:rsidRDefault="00146B4A" w:rsidP="00146B4A">
      <w:pPr>
        <w:ind w:left="720"/>
        <w:rPr>
          <w:rFonts w:ascii="Open Sans" w:hAnsi="Open Sans" w:cs="Open Sans"/>
          <w:sz w:val="22"/>
          <w:szCs w:val="22"/>
          <w:lang w:val="en-US"/>
        </w:rPr>
      </w:pPr>
      <w:r>
        <w:rPr>
          <w:rFonts w:ascii="Open Sans" w:hAnsi="Open Sans" w:cs="Open Sans"/>
          <w:sz w:val="22"/>
          <w:szCs w:val="22"/>
          <w:lang w:val="en-US"/>
        </w:rPr>
        <w:t>A plan of the site showing layout during drilling is provided as Appendix A</w:t>
      </w:r>
      <w:r w:rsidR="00E904F4">
        <w:rPr>
          <w:rFonts w:ascii="Open Sans" w:hAnsi="Open Sans" w:cs="Open Sans"/>
          <w:sz w:val="22"/>
          <w:szCs w:val="22"/>
          <w:lang w:val="en-US"/>
        </w:rPr>
        <w:t xml:space="preserve"> and further geological and technical detail about the site is provided in Appendi</w:t>
      </w:r>
      <w:r w:rsidR="00535534">
        <w:rPr>
          <w:rFonts w:ascii="Open Sans" w:hAnsi="Open Sans" w:cs="Open Sans"/>
          <w:sz w:val="22"/>
          <w:szCs w:val="22"/>
          <w:lang w:val="en-US"/>
        </w:rPr>
        <w:t>x</w:t>
      </w:r>
      <w:r w:rsidR="005775AA">
        <w:rPr>
          <w:rFonts w:ascii="Open Sans" w:hAnsi="Open Sans" w:cs="Open Sans"/>
          <w:sz w:val="22"/>
          <w:szCs w:val="22"/>
          <w:lang w:val="en-US"/>
        </w:rPr>
        <w:t xml:space="preserve"> B</w:t>
      </w:r>
      <w:r>
        <w:rPr>
          <w:rFonts w:ascii="Open Sans" w:hAnsi="Open Sans" w:cs="Open Sans"/>
          <w:sz w:val="22"/>
          <w:szCs w:val="22"/>
          <w:lang w:val="en-US"/>
        </w:rPr>
        <w:t>.</w:t>
      </w:r>
    </w:p>
    <w:p w14:paraId="11E9F32E" w14:textId="3279566E" w:rsidR="00146B4A" w:rsidRDefault="00077D88" w:rsidP="00146B4A">
      <w:pPr>
        <w:ind w:left="720"/>
        <w:rPr>
          <w:rFonts w:ascii="Open Sans" w:hAnsi="Open Sans" w:cs="Open Sans"/>
          <w:sz w:val="22"/>
          <w:szCs w:val="22"/>
          <w:lang w:val="en-US"/>
        </w:rPr>
      </w:pPr>
      <w:r w:rsidRPr="00CD4604">
        <w:rPr>
          <w:rFonts w:ascii="Open Sans" w:hAnsi="Open Sans" w:cs="Open Sans"/>
          <w:b/>
          <w:sz w:val="22"/>
          <w:szCs w:val="22"/>
          <w:lang w:val="de-DE"/>
        </w:rPr>
        <w:drawing>
          <wp:anchor distT="0" distB="0" distL="114300" distR="114300" simplePos="0" relativeHeight="251686912" behindDoc="0" locked="0" layoutInCell="1" allowOverlap="1" wp14:anchorId="49253C98" wp14:editId="2110401E">
            <wp:simplePos x="0" y="0"/>
            <wp:positionH relativeFrom="page">
              <wp:posOffset>2381250</wp:posOffset>
            </wp:positionH>
            <wp:positionV relativeFrom="paragraph">
              <wp:posOffset>322580</wp:posOffset>
            </wp:positionV>
            <wp:extent cx="3241040" cy="3686175"/>
            <wp:effectExtent l="0" t="0" r="0" b="9525"/>
            <wp:wrapTopAndBottom/>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24104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2009D" w14:textId="77777777" w:rsidR="003F0333" w:rsidRDefault="003F0333" w:rsidP="00146B4A">
      <w:pPr>
        <w:rPr>
          <w:rFonts w:ascii="Open Sans" w:hAnsi="Open Sans" w:cs="Open Sans"/>
          <w:b/>
          <w:sz w:val="22"/>
          <w:szCs w:val="22"/>
          <w:lang w:val="en-US"/>
        </w:rPr>
      </w:pPr>
    </w:p>
    <w:p w14:paraId="6320B909" w14:textId="37899529" w:rsidR="006D63CE" w:rsidRDefault="006D63CE">
      <w:pPr>
        <w:jc w:val="left"/>
        <w:rPr>
          <w:rFonts w:ascii="Open Sans" w:hAnsi="Open Sans" w:cs="Open Sans"/>
          <w:b/>
          <w:color w:val="000000"/>
          <w:sz w:val="22"/>
          <w:szCs w:val="22"/>
          <w:lang w:val="en-US"/>
        </w:rPr>
      </w:pPr>
    </w:p>
    <w:p w14:paraId="3C9DAD92" w14:textId="77777777" w:rsidR="00535534" w:rsidRDefault="00535534">
      <w:pPr>
        <w:jc w:val="left"/>
        <w:rPr>
          <w:rFonts w:ascii="Open Sans" w:hAnsi="Open Sans" w:cs="Open Sans"/>
          <w:b/>
          <w:color w:val="000000"/>
          <w:sz w:val="22"/>
          <w:szCs w:val="22"/>
          <w:lang w:val="en-US"/>
        </w:rPr>
      </w:pPr>
      <w:r>
        <w:rPr>
          <w:rFonts w:ascii="Open Sans" w:hAnsi="Open Sans" w:cs="Open Sans"/>
          <w:b/>
          <w:color w:val="000000"/>
          <w:sz w:val="22"/>
          <w:szCs w:val="22"/>
          <w:lang w:val="en-US"/>
        </w:rPr>
        <w:br w:type="page"/>
      </w:r>
    </w:p>
    <w:p w14:paraId="7490447C" w14:textId="349E6BE3" w:rsidR="00B3737E" w:rsidRPr="006D63CE" w:rsidRDefault="00ED3CE8" w:rsidP="001008AB">
      <w:pPr>
        <w:jc w:val="left"/>
        <w:rPr>
          <w:rFonts w:ascii="Open Sans" w:hAnsi="Open Sans" w:cs="Open Sans"/>
          <w:b/>
          <w:color w:val="000000"/>
          <w:sz w:val="22"/>
          <w:szCs w:val="22"/>
          <w:lang w:val="en-US"/>
        </w:rPr>
      </w:pPr>
      <w:r w:rsidRPr="001008AB">
        <w:rPr>
          <w:rFonts w:ascii="Open Sans" w:hAnsi="Open Sans" w:cs="Open Sans"/>
          <w:b/>
          <w:color w:val="000000"/>
          <w:sz w:val="22"/>
          <w:szCs w:val="22"/>
          <w:lang w:val="en-US"/>
        </w:rPr>
        <w:lastRenderedPageBreak/>
        <w:t>3.</w:t>
      </w:r>
      <w:r w:rsidR="006D63CE">
        <w:rPr>
          <w:rFonts w:ascii="Open Sans" w:hAnsi="Open Sans" w:cs="Open Sans"/>
          <w:b/>
          <w:color w:val="000000"/>
          <w:sz w:val="22"/>
          <w:szCs w:val="22"/>
          <w:lang w:val="en-US"/>
        </w:rPr>
        <w:t>5</w:t>
      </w:r>
      <w:r w:rsidRPr="001008AB">
        <w:rPr>
          <w:rFonts w:ascii="Open Sans" w:hAnsi="Open Sans" w:cs="Open Sans"/>
          <w:b/>
          <w:color w:val="000000"/>
          <w:sz w:val="22"/>
          <w:szCs w:val="22"/>
          <w:lang w:val="en-US"/>
        </w:rPr>
        <w:tab/>
      </w:r>
      <w:bookmarkEnd w:id="4"/>
      <w:r w:rsidR="00072EF4" w:rsidRPr="001008AB">
        <w:rPr>
          <w:rFonts w:ascii="Open Sans" w:hAnsi="Open Sans" w:cs="Open Sans"/>
          <w:b/>
          <w:color w:val="000000"/>
          <w:sz w:val="22"/>
          <w:szCs w:val="22"/>
          <w:lang w:val="en-US"/>
        </w:rPr>
        <w:t>Access</w:t>
      </w:r>
    </w:p>
    <w:p w14:paraId="5DA03E75" w14:textId="7913AA91" w:rsidR="00B3737E" w:rsidRPr="00CD4604" w:rsidRDefault="00B3737E" w:rsidP="002F492A">
      <w:pPr>
        <w:rPr>
          <w:rFonts w:ascii="Open Sans" w:hAnsi="Open Sans" w:cs="Open Sans"/>
          <w:b/>
          <w:sz w:val="22"/>
          <w:szCs w:val="22"/>
          <w:lang w:val="en-US"/>
        </w:rPr>
      </w:pPr>
    </w:p>
    <w:p w14:paraId="6789009E" w14:textId="56423BB0" w:rsidR="00B3737E" w:rsidRDefault="00B3737E" w:rsidP="00490106">
      <w:pPr>
        <w:ind w:left="720"/>
        <w:rPr>
          <w:rFonts w:ascii="Open Sans" w:hAnsi="Open Sans" w:cs="Open Sans"/>
          <w:color w:val="000000"/>
          <w:sz w:val="22"/>
          <w:szCs w:val="22"/>
          <w:lang w:val="en-US"/>
        </w:rPr>
      </w:pPr>
      <w:r w:rsidRPr="00CD4604">
        <w:rPr>
          <w:rFonts w:ascii="Open Sans" w:hAnsi="Open Sans" w:cs="Open Sans"/>
          <w:bCs/>
          <w:color w:val="000000"/>
          <w:sz w:val="22"/>
          <w:szCs w:val="22"/>
          <w:lang w:val="en-US"/>
        </w:rPr>
        <w:t xml:space="preserve">The Eden Project is located </w:t>
      </w:r>
      <w:r w:rsidR="00EF19ED">
        <w:rPr>
          <w:rFonts w:ascii="Open Sans" w:hAnsi="Open Sans" w:cs="Open Sans"/>
          <w:bCs/>
          <w:color w:val="000000"/>
          <w:sz w:val="22"/>
          <w:szCs w:val="22"/>
          <w:lang w:val="en-US"/>
        </w:rPr>
        <w:t>approximately</w:t>
      </w:r>
      <w:r w:rsidRPr="00CD4604">
        <w:rPr>
          <w:rFonts w:ascii="Open Sans" w:hAnsi="Open Sans" w:cs="Open Sans"/>
          <w:bCs/>
          <w:color w:val="000000"/>
          <w:sz w:val="22"/>
          <w:szCs w:val="22"/>
          <w:lang w:val="en-US"/>
        </w:rPr>
        <w:t xml:space="preserve"> 2 - 3 km north-east of</w:t>
      </w:r>
      <w:r w:rsidRPr="00CD4604">
        <w:rPr>
          <w:rFonts w:ascii="Open Sans" w:hAnsi="Open Sans" w:cs="Open Sans"/>
          <w:bCs/>
          <w:color w:val="00B050"/>
          <w:sz w:val="22"/>
          <w:szCs w:val="22"/>
          <w:lang w:val="en-US"/>
        </w:rPr>
        <w:t xml:space="preserve"> </w:t>
      </w:r>
      <w:r w:rsidRPr="00CD4604">
        <w:rPr>
          <w:rFonts w:ascii="Open Sans" w:hAnsi="Open Sans" w:cs="Open Sans"/>
          <w:bCs/>
          <w:color w:val="000000" w:themeColor="text1"/>
          <w:sz w:val="22"/>
          <w:szCs w:val="22"/>
          <w:lang w:val="en-US"/>
        </w:rPr>
        <w:t>the town of</w:t>
      </w:r>
      <w:r w:rsidRPr="00CD4604">
        <w:rPr>
          <w:rFonts w:ascii="Open Sans" w:hAnsi="Open Sans" w:cs="Open Sans"/>
          <w:bCs/>
          <w:color w:val="00B050"/>
          <w:sz w:val="22"/>
          <w:szCs w:val="22"/>
          <w:lang w:val="en-US"/>
        </w:rPr>
        <w:t xml:space="preserve"> </w:t>
      </w:r>
      <w:r w:rsidRPr="00CD4604">
        <w:rPr>
          <w:rFonts w:ascii="Open Sans" w:hAnsi="Open Sans" w:cs="Open Sans"/>
          <w:bCs/>
          <w:color w:val="000000"/>
          <w:sz w:val="22"/>
          <w:szCs w:val="22"/>
          <w:lang w:val="en-US"/>
        </w:rPr>
        <w:t>St Austell in the southern part of</w:t>
      </w:r>
      <w:r w:rsidRPr="00CD4604">
        <w:rPr>
          <w:rFonts w:ascii="Open Sans" w:hAnsi="Open Sans" w:cs="Open Sans"/>
          <w:bCs/>
          <w:color w:val="00B050"/>
          <w:sz w:val="22"/>
          <w:szCs w:val="22"/>
          <w:lang w:val="en-US"/>
        </w:rPr>
        <w:t xml:space="preserve"> </w:t>
      </w:r>
      <w:r w:rsidRPr="00CD4604">
        <w:rPr>
          <w:rFonts w:ascii="Open Sans" w:hAnsi="Open Sans" w:cs="Open Sans"/>
          <w:color w:val="000000"/>
          <w:sz w:val="22"/>
          <w:szCs w:val="22"/>
          <w:lang w:val="en-US"/>
        </w:rPr>
        <w:t xml:space="preserve">Cornwall. </w:t>
      </w:r>
    </w:p>
    <w:p w14:paraId="0C73D804" w14:textId="26D63814" w:rsidR="0096636D" w:rsidRDefault="0096636D" w:rsidP="00490106">
      <w:pPr>
        <w:ind w:left="720"/>
        <w:rPr>
          <w:rFonts w:ascii="Open Sans" w:hAnsi="Open Sans" w:cs="Open Sans"/>
          <w:color w:val="000000"/>
          <w:sz w:val="22"/>
          <w:szCs w:val="22"/>
          <w:lang w:val="en-US"/>
        </w:rPr>
      </w:pPr>
    </w:p>
    <w:p w14:paraId="197CA4A5" w14:textId="7ECBF21F" w:rsidR="003C6C29" w:rsidRPr="003B40A7" w:rsidRDefault="003C6C29" w:rsidP="003C6C29">
      <w:pPr>
        <w:pStyle w:val="NormalWeb"/>
        <w:spacing w:before="0" w:line="240" w:lineRule="auto"/>
        <w:ind w:left="720" w:right="561"/>
        <w:rPr>
          <w:rFonts w:ascii="Open Sans" w:hAnsi="Open Sans" w:cs="Open Sans"/>
          <w:bCs/>
          <w:sz w:val="22"/>
          <w:szCs w:val="22"/>
          <w:u w:val="single"/>
          <w:lang w:val="en-US"/>
        </w:rPr>
      </w:pPr>
      <w:r>
        <w:rPr>
          <w:rFonts w:ascii="Open Sans" w:hAnsi="Open Sans" w:cs="Open Sans"/>
          <w:bCs/>
          <w:sz w:val="22"/>
          <w:szCs w:val="22"/>
          <w:u w:val="single"/>
          <w:lang w:val="en-US"/>
        </w:rPr>
        <w:t>Access by</w:t>
      </w:r>
      <w:r w:rsidRPr="003B40A7">
        <w:rPr>
          <w:rFonts w:ascii="Open Sans" w:hAnsi="Open Sans" w:cs="Open Sans"/>
          <w:bCs/>
          <w:sz w:val="22"/>
          <w:szCs w:val="22"/>
          <w:u w:val="single"/>
          <w:lang w:val="en-US"/>
        </w:rPr>
        <w:t xml:space="preserve"> train from London:</w:t>
      </w:r>
    </w:p>
    <w:p w14:paraId="5DC51652" w14:textId="2BA956B2" w:rsidR="003C6C29" w:rsidRPr="00CD4604" w:rsidRDefault="003C6C29" w:rsidP="003C6C29">
      <w:pPr>
        <w:pStyle w:val="NormalWeb"/>
        <w:spacing w:before="0" w:after="0" w:line="240" w:lineRule="auto"/>
        <w:ind w:left="720" w:right="561"/>
        <w:rPr>
          <w:rFonts w:ascii="Open Sans" w:hAnsi="Open Sans" w:cs="Open Sans"/>
          <w:sz w:val="22"/>
          <w:szCs w:val="22"/>
          <w:lang w:val="en-US"/>
        </w:rPr>
      </w:pPr>
      <w:r w:rsidRPr="00CD4604">
        <w:rPr>
          <w:rFonts w:ascii="Open Sans" w:hAnsi="Open Sans" w:cs="Open Sans"/>
          <w:sz w:val="22"/>
          <w:szCs w:val="22"/>
          <w:lang w:val="en-US"/>
        </w:rPr>
        <w:t xml:space="preserve">From Paddington </w:t>
      </w:r>
      <w:r w:rsidRPr="00CD4604">
        <w:rPr>
          <w:rFonts w:ascii="Open Sans" w:hAnsi="Open Sans" w:cs="Open Sans"/>
          <w:color w:val="000000"/>
          <w:sz w:val="22"/>
          <w:szCs w:val="22"/>
          <w:lang w:val="en-US"/>
        </w:rPr>
        <w:t>S</w:t>
      </w:r>
      <w:r w:rsidRPr="00CD4604">
        <w:rPr>
          <w:rFonts w:ascii="Open Sans" w:hAnsi="Open Sans" w:cs="Open Sans"/>
          <w:sz w:val="22"/>
          <w:szCs w:val="22"/>
          <w:lang w:val="en-US"/>
        </w:rPr>
        <w:t>tation</w:t>
      </w:r>
      <w:r>
        <w:rPr>
          <w:rFonts w:ascii="Open Sans" w:hAnsi="Open Sans" w:cs="Open Sans"/>
          <w:sz w:val="22"/>
          <w:szCs w:val="22"/>
          <w:lang w:val="en-US"/>
        </w:rPr>
        <w:t xml:space="preserve">, </w:t>
      </w:r>
      <w:r w:rsidRPr="00CD4604">
        <w:rPr>
          <w:rFonts w:ascii="Open Sans" w:hAnsi="Open Sans" w:cs="Open Sans"/>
          <w:sz w:val="22"/>
          <w:szCs w:val="22"/>
          <w:lang w:val="en-US"/>
        </w:rPr>
        <w:t>First Great Western</w:t>
      </w:r>
      <w:r>
        <w:rPr>
          <w:rFonts w:ascii="Open Sans" w:hAnsi="Open Sans" w:cs="Open Sans"/>
          <w:sz w:val="22"/>
          <w:szCs w:val="22"/>
          <w:lang w:val="en-US"/>
        </w:rPr>
        <w:t xml:space="preserve"> runs trains</w:t>
      </w:r>
      <w:r w:rsidRPr="00CD4604">
        <w:rPr>
          <w:rFonts w:ascii="Open Sans" w:hAnsi="Open Sans" w:cs="Open Sans"/>
          <w:sz w:val="22"/>
          <w:szCs w:val="22"/>
          <w:lang w:val="en-US"/>
        </w:rPr>
        <w:t xml:space="preserve"> to Cornwall which stop at all the principal stations throughout Cornwall including </w:t>
      </w:r>
      <w:r w:rsidRPr="001C13BA">
        <w:rPr>
          <w:rFonts w:ascii="Open Sans" w:hAnsi="Open Sans" w:cs="Open Sans"/>
          <w:sz w:val="22"/>
          <w:szCs w:val="22"/>
          <w:lang w:val="en-US"/>
        </w:rPr>
        <w:t>St Austell and Par.</w:t>
      </w:r>
    </w:p>
    <w:p w14:paraId="15E1BAD4" w14:textId="3BA1E21C" w:rsidR="00AF58C3" w:rsidRDefault="00AF58C3" w:rsidP="003C6C29">
      <w:pPr>
        <w:ind w:left="720"/>
        <w:rPr>
          <w:rFonts w:ascii="Open Sans" w:hAnsi="Open Sans" w:cs="Open Sans"/>
          <w:sz w:val="22"/>
          <w:szCs w:val="22"/>
          <w:u w:val="single"/>
        </w:rPr>
      </w:pPr>
    </w:p>
    <w:p w14:paraId="26F85C29" w14:textId="06979547" w:rsidR="00B3737E" w:rsidRPr="0096636D" w:rsidRDefault="00535534" w:rsidP="00535534">
      <w:pPr>
        <w:ind w:left="708"/>
        <w:jc w:val="left"/>
        <w:rPr>
          <w:rFonts w:ascii="Open Sans" w:hAnsi="Open Sans" w:cs="Open Sans"/>
          <w:i/>
          <w:sz w:val="22"/>
          <w:szCs w:val="22"/>
        </w:rPr>
      </w:pPr>
      <w:r>
        <w:rPr>
          <w:rFonts w:ascii="Open Sans" w:hAnsi="Open Sans" w:cs="Open Sans"/>
          <w:sz w:val="22"/>
          <w:szCs w:val="22"/>
          <w:u w:val="single"/>
        </w:rPr>
        <w:t>A</w:t>
      </w:r>
      <w:r w:rsidR="00B3737E">
        <w:rPr>
          <w:rFonts w:ascii="Open Sans" w:hAnsi="Open Sans" w:cs="Open Sans"/>
          <w:sz w:val="22"/>
          <w:szCs w:val="22"/>
          <w:u w:val="single"/>
        </w:rPr>
        <w:t>ccess b</w:t>
      </w:r>
      <w:r w:rsidR="00B3737E" w:rsidRPr="003B40A7">
        <w:rPr>
          <w:rFonts w:ascii="Open Sans" w:hAnsi="Open Sans" w:cs="Open Sans"/>
          <w:sz w:val="22"/>
          <w:szCs w:val="22"/>
          <w:u w:val="single"/>
        </w:rPr>
        <w:t>y car/</w:t>
      </w:r>
      <w:r w:rsidR="00B3737E">
        <w:rPr>
          <w:rFonts w:ascii="Open Sans" w:hAnsi="Open Sans" w:cs="Open Sans"/>
          <w:sz w:val="22"/>
          <w:szCs w:val="22"/>
          <w:u w:val="single"/>
        </w:rPr>
        <w:t>van</w:t>
      </w:r>
    </w:p>
    <w:p w14:paraId="20F46AE3" w14:textId="7B8A2969" w:rsidR="00B3737E" w:rsidRDefault="00B3737E" w:rsidP="001C13BA">
      <w:pPr>
        <w:pStyle w:val="NormalWeb"/>
        <w:shd w:val="clear" w:color="auto" w:fill="FFFFFF"/>
        <w:spacing w:before="0" w:after="0" w:line="240" w:lineRule="auto"/>
        <w:ind w:left="720"/>
        <w:rPr>
          <w:rFonts w:ascii="Open Sans" w:hAnsi="Open Sans" w:cs="Open Sans"/>
          <w:sz w:val="22"/>
          <w:szCs w:val="22"/>
        </w:rPr>
      </w:pPr>
      <w:r w:rsidRPr="00CD4604">
        <w:rPr>
          <w:rFonts w:ascii="Open Sans" w:hAnsi="Open Sans" w:cs="Open Sans"/>
          <w:sz w:val="22"/>
          <w:szCs w:val="22"/>
        </w:rPr>
        <w:t xml:space="preserve">The main route into Cornwall is via the M5 motorway to Exeter and either the A30 or the A38 trunk roads through Cornwall.  The majority of the A30 is dual carriageway. The Eden Project </w:t>
      </w:r>
      <w:r w:rsidR="004D13BC">
        <w:rPr>
          <w:rFonts w:ascii="Open Sans" w:hAnsi="Open Sans" w:cs="Open Sans"/>
          <w:sz w:val="22"/>
          <w:szCs w:val="22"/>
        </w:rPr>
        <w:t>is signposted</w:t>
      </w:r>
      <w:r>
        <w:rPr>
          <w:rFonts w:ascii="Open Sans" w:hAnsi="Open Sans" w:cs="Open Sans"/>
          <w:sz w:val="22"/>
          <w:szCs w:val="22"/>
        </w:rPr>
        <w:t xml:space="preserve"> </w:t>
      </w:r>
      <w:r w:rsidRPr="00CD4604">
        <w:rPr>
          <w:rFonts w:ascii="Open Sans" w:hAnsi="Open Sans" w:cs="Open Sans"/>
          <w:sz w:val="22"/>
          <w:szCs w:val="22"/>
        </w:rPr>
        <w:t xml:space="preserve">from </w:t>
      </w:r>
      <w:r>
        <w:rPr>
          <w:rFonts w:ascii="Open Sans" w:hAnsi="Open Sans" w:cs="Open Sans"/>
          <w:sz w:val="22"/>
          <w:szCs w:val="22"/>
        </w:rPr>
        <w:t xml:space="preserve">the </w:t>
      </w:r>
      <w:r w:rsidRPr="00CD4604">
        <w:rPr>
          <w:rFonts w:ascii="Open Sans" w:hAnsi="Open Sans" w:cs="Open Sans"/>
          <w:sz w:val="22"/>
          <w:szCs w:val="22"/>
        </w:rPr>
        <w:t xml:space="preserve">A30. </w:t>
      </w:r>
    </w:p>
    <w:p w14:paraId="4D50D4D8" w14:textId="77777777" w:rsidR="001C13BA" w:rsidRPr="00CD4604" w:rsidRDefault="001C13BA" w:rsidP="001C13BA">
      <w:pPr>
        <w:pStyle w:val="NormalWeb"/>
        <w:shd w:val="clear" w:color="auto" w:fill="FFFFFF"/>
        <w:spacing w:before="0" w:after="0" w:line="240" w:lineRule="auto"/>
        <w:ind w:left="720"/>
        <w:rPr>
          <w:rFonts w:ascii="Open Sans" w:hAnsi="Open Sans" w:cs="Open Sans"/>
          <w:sz w:val="22"/>
          <w:szCs w:val="22"/>
        </w:rPr>
      </w:pPr>
    </w:p>
    <w:p w14:paraId="5BB53FB5" w14:textId="4988266B" w:rsidR="00B3737E" w:rsidRPr="00CD4604" w:rsidRDefault="00B3737E" w:rsidP="00535534">
      <w:pPr>
        <w:pStyle w:val="NormalWeb"/>
        <w:shd w:val="clear" w:color="auto" w:fill="FFFFFF"/>
        <w:spacing w:before="0" w:after="0" w:line="240" w:lineRule="auto"/>
        <w:ind w:left="720"/>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well connected by road, either (i) from the A30, via the A391; (ii) from Truro by the A390 (westbound);</w:t>
      </w:r>
      <w:r w:rsidR="001B6D58">
        <w:rPr>
          <w:rFonts w:ascii="Open Sans" w:hAnsi="Open Sans" w:cs="Open Sans"/>
          <w:color w:val="000000"/>
          <w:sz w:val="22"/>
          <w:szCs w:val="22"/>
          <w:lang w:val="en-US"/>
        </w:rPr>
        <w:t xml:space="preserve"> or</w:t>
      </w:r>
      <w:r w:rsidRPr="00CD4604">
        <w:rPr>
          <w:rFonts w:ascii="Open Sans" w:hAnsi="Open Sans" w:cs="Open Sans"/>
          <w:color w:val="000000"/>
          <w:sz w:val="22"/>
          <w:szCs w:val="22"/>
          <w:lang w:val="en-US"/>
        </w:rPr>
        <w:t xml:space="preserve"> (iii) from Plymouth by the A38 and A390 (eastbound). The road distance from Plymouth to St Austell is 26 miles or 42 km.</w:t>
      </w:r>
    </w:p>
    <w:p w14:paraId="5359FA44" w14:textId="42C4D631" w:rsidR="00B3737E" w:rsidRPr="00CD4604" w:rsidRDefault="00535534" w:rsidP="00490106">
      <w:pPr>
        <w:pStyle w:val="NormalWeb"/>
        <w:shd w:val="clear" w:color="auto" w:fill="FFFFFF"/>
        <w:spacing w:line="240" w:lineRule="auto"/>
        <w:jc w:val="center"/>
        <w:rPr>
          <w:rFonts w:ascii="Open Sans" w:hAnsi="Open Sans" w:cs="Open Sans"/>
          <w:color w:val="000000"/>
          <w:sz w:val="22"/>
          <w:szCs w:val="22"/>
          <w:lang w:val="en-US"/>
        </w:rPr>
      </w:pPr>
      <w:r w:rsidRPr="00CD4604">
        <w:rPr>
          <w:rFonts w:ascii="Open Sans" w:hAnsi="Open Sans" w:cs="Open Sans"/>
          <w:sz w:val="22"/>
          <w:szCs w:val="22"/>
          <w:lang w:val="en-US" w:eastAsia="en-US"/>
        </w:rPr>
        <w:drawing>
          <wp:anchor distT="0" distB="0" distL="114300" distR="114300" simplePos="0" relativeHeight="251671552" behindDoc="1" locked="0" layoutInCell="1" allowOverlap="1" wp14:anchorId="4CF28D43" wp14:editId="29B3EBB0">
            <wp:simplePos x="0" y="0"/>
            <wp:positionH relativeFrom="margin">
              <wp:posOffset>497205</wp:posOffset>
            </wp:positionH>
            <wp:positionV relativeFrom="paragraph">
              <wp:posOffset>313055</wp:posOffset>
            </wp:positionV>
            <wp:extent cx="3244850" cy="2914015"/>
            <wp:effectExtent l="0" t="0" r="0" b="635"/>
            <wp:wrapTopAndBottom/>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244850" cy="291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4604">
        <w:rPr>
          <w:rFonts w:ascii="Open Sans" w:hAnsi="Open Sans" w:cs="Open Sans"/>
          <w:sz w:val="22"/>
          <w:szCs w:val="22"/>
          <w:lang w:val="en-US" w:eastAsia="en-US"/>
        </w:rPr>
        <w:drawing>
          <wp:anchor distT="0" distB="0" distL="114300" distR="114300" simplePos="0" relativeHeight="251672576" behindDoc="1" locked="0" layoutInCell="1" allowOverlap="1" wp14:anchorId="05A6F7D4" wp14:editId="4510FB30">
            <wp:simplePos x="0" y="0"/>
            <wp:positionH relativeFrom="margin">
              <wp:posOffset>3869055</wp:posOffset>
            </wp:positionH>
            <wp:positionV relativeFrom="paragraph">
              <wp:posOffset>334010</wp:posOffset>
            </wp:positionV>
            <wp:extent cx="2312670" cy="2832100"/>
            <wp:effectExtent l="0" t="0" r="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route.jpg"/>
                    <pic:cNvPicPr/>
                  </pic:nvPicPr>
                  <pic:blipFill>
                    <a:blip r:embed="rId16" cstate="print">
                      <a:extLst>
                        <a:ext uri="{28A0092B-C50C-407E-A947-70E740481C1C}">
                          <a14:useLocalDpi xmlns:a14="http://schemas.microsoft.com/office/drawing/2010/main"/>
                        </a:ext>
                      </a:extLst>
                    </a:blip>
                    <a:stretch>
                      <a:fillRect/>
                    </a:stretch>
                  </pic:blipFill>
                  <pic:spPr>
                    <a:xfrm>
                      <a:off x="0" y="0"/>
                      <a:ext cx="2312670" cy="2832100"/>
                    </a:xfrm>
                    <a:prstGeom prst="rect">
                      <a:avLst/>
                    </a:prstGeom>
                  </pic:spPr>
                </pic:pic>
              </a:graphicData>
            </a:graphic>
            <wp14:sizeRelH relativeFrom="page">
              <wp14:pctWidth>0</wp14:pctWidth>
            </wp14:sizeRelH>
            <wp14:sizeRelV relativeFrom="page">
              <wp14:pctHeight>0</wp14:pctHeight>
            </wp14:sizeRelV>
          </wp:anchor>
        </w:drawing>
      </w:r>
    </w:p>
    <w:p w14:paraId="6E345EA7" w14:textId="74036EF6" w:rsidR="00F65B74" w:rsidRDefault="00F65B74" w:rsidP="00F65B74">
      <w:pPr>
        <w:jc w:val="left"/>
        <w:rPr>
          <w:rFonts w:ascii="Open Sans" w:hAnsi="Open Sans" w:cs="Open Sans"/>
          <w:color w:val="000000"/>
          <w:sz w:val="22"/>
          <w:szCs w:val="22"/>
          <w:u w:val="single"/>
          <w:lang w:val="en-US"/>
        </w:rPr>
      </w:pPr>
    </w:p>
    <w:p w14:paraId="20D6B3C3" w14:textId="68E9E332" w:rsidR="005926A4" w:rsidRDefault="005926A4" w:rsidP="00F65B74">
      <w:pPr>
        <w:ind w:left="720"/>
        <w:jc w:val="left"/>
        <w:rPr>
          <w:rFonts w:ascii="Open Sans" w:hAnsi="Open Sans" w:cs="Open Sans"/>
          <w:color w:val="000000"/>
          <w:sz w:val="22"/>
          <w:szCs w:val="22"/>
          <w:u w:val="single"/>
          <w:lang w:val="en-US"/>
        </w:rPr>
      </w:pPr>
    </w:p>
    <w:p w14:paraId="4192C4EC" w14:textId="1B611CD4" w:rsidR="00B3737E" w:rsidRPr="00D9516C" w:rsidRDefault="00B3737E" w:rsidP="00535534">
      <w:pPr>
        <w:ind w:left="720"/>
        <w:jc w:val="left"/>
        <w:rPr>
          <w:rFonts w:ascii="Open Sans" w:hAnsi="Open Sans" w:cs="Open Sans"/>
          <w:color w:val="000000"/>
          <w:sz w:val="22"/>
          <w:szCs w:val="22"/>
          <w:u w:val="single"/>
          <w:lang w:val="en-US"/>
        </w:rPr>
      </w:pPr>
      <w:r w:rsidRPr="00E25B54">
        <w:rPr>
          <w:rFonts w:ascii="Open Sans" w:hAnsi="Open Sans" w:cs="Open Sans"/>
          <w:color w:val="000000"/>
          <w:sz w:val="22"/>
          <w:szCs w:val="22"/>
          <w:u w:val="single"/>
          <w:lang w:val="en-US"/>
        </w:rPr>
        <w:t>Access by truck/HGV</w:t>
      </w:r>
    </w:p>
    <w:p w14:paraId="36995ADE" w14:textId="189B61FA" w:rsidR="00B3737E" w:rsidRPr="00CD4604" w:rsidRDefault="00B3737E" w:rsidP="00490106">
      <w:pPr>
        <w:pStyle w:val="NormalWeb"/>
        <w:shd w:val="clear" w:color="auto" w:fill="FFFFFF"/>
        <w:spacing w:line="240" w:lineRule="auto"/>
        <w:ind w:left="720"/>
        <w:rPr>
          <w:rFonts w:ascii="Open Sans" w:hAnsi="Open Sans" w:cs="Open Sans"/>
          <w:color w:val="000000"/>
          <w:sz w:val="22"/>
          <w:szCs w:val="22"/>
          <w:lang w:val="en-US"/>
        </w:rPr>
      </w:pPr>
      <w:r w:rsidRPr="00CD4604">
        <w:rPr>
          <w:rFonts w:ascii="Open Sans" w:hAnsi="Open Sans" w:cs="Open Sans"/>
          <w:color w:val="000000"/>
          <w:sz w:val="22"/>
          <w:szCs w:val="22"/>
          <w:lang w:val="en-US"/>
        </w:rPr>
        <w:t>The recommended transport route for HGVs to and from the Eden Project is either:</w:t>
      </w:r>
    </w:p>
    <w:p w14:paraId="343FB4EA" w14:textId="745C5338" w:rsidR="00B3737E" w:rsidRPr="00CD4604" w:rsidRDefault="00621C1A" w:rsidP="00574227">
      <w:pPr>
        <w:pStyle w:val="NormalWeb"/>
        <w:numPr>
          <w:ilvl w:val="0"/>
          <w:numId w:val="6"/>
        </w:numPr>
        <w:shd w:val="clear" w:color="auto" w:fill="FFFFFF"/>
        <w:spacing w:line="240" w:lineRule="auto"/>
        <w:rPr>
          <w:rFonts w:ascii="Open Sans" w:hAnsi="Open Sans" w:cs="Open Sans"/>
          <w:color w:val="000000"/>
          <w:sz w:val="22"/>
          <w:szCs w:val="22"/>
          <w:lang w:val="en-US"/>
        </w:rPr>
      </w:pPr>
      <w:r>
        <w:rPr>
          <w:rFonts w:ascii="Open Sans" w:hAnsi="Open Sans" w:cs="Open Sans"/>
          <w:color w:val="000000"/>
          <w:sz w:val="22"/>
          <w:szCs w:val="22"/>
          <w:lang w:val="en-US"/>
        </w:rPr>
        <w:t>F</w:t>
      </w:r>
      <w:r w:rsidR="00B3737E" w:rsidRPr="00CD4604">
        <w:rPr>
          <w:rFonts w:ascii="Open Sans" w:hAnsi="Open Sans" w:cs="Open Sans"/>
          <w:color w:val="000000"/>
          <w:sz w:val="22"/>
          <w:szCs w:val="22"/>
          <w:lang w:val="en-US"/>
        </w:rPr>
        <w:t>rom the Innis Downs junction on the A30, taking the A391 through Bugle, Stenalees and Carluddon and onto the Eden Project; or</w:t>
      </w:r>
    </w:p>
    <w:p w14:paraId="286A6A12" w14:textId="6B598232" w:rsidR="0096636D" w:rsidRDefault="00621C1A" w:rsidP="00574227">
      <w:pPr>
        <w:pStyle w:val="NormalWeb"/>
        <w:numPr>
          <w:ilvl w:val="0"/>
          <w:numId w:val="6"/>
        </w:numPr>
        <w:shd w:val="clear" w:color="auto" w:fill="FFFFFF"/>
        <w:spacing w:line="240" w:lineRule="auto"/>
        <w:jc w:val="left"/>
      </w:pPr>
      <w:r w:rsidRPr="0042311D">
        <w:rPr>
          <w:rFonts w:ascii="Open Sans" w:hAnsi="Open Sans" w:cs="Open Sans"/>
          <w:color w:val="000000"/>
          <w:sz w:val="22"/>
          <w:szCs w:val="22"/>
          <w:lang w:val="en-US"/>
        </w:rPr>
        <w:t>F</w:t>
      </w:r>
      <w:r w:rsidR="00B3737E" w:rsidRPr="0042311D">
        <w:rPr>
          <w:rFonts w:ascii="Open Sans" w:hAnsi="Open Sans" w:cs="Open Sans"/>
          <w:color w:val="000000"/>
          <w:sz w:val="22"/>
          <w:szCs w:val="22"/>
          <w:lang w:val="en-US"/>
        </w:rPr>
        <w:t>rom the Victoria Interchange on the A30, taking the B3274 through Roche and Trezaise to Stenalees, then the A391 to Carluddon and onto the Eden Project.</w:t>
      </w:r>
      <w:r w:rsidR="0096636D">
        <w:br w:type="page"/>
      </w:r>
    </w:p>
    <w:tbl>
      <w:tblPr>
        <w:tblStyle w:val="TableGrid1"/>
        <w:tblW w:w="0" w:type="auto"/>
        <w:tblInd w:w="-5" w:type="dxa"/>
        <w:tblLook w:val="04A0" w:firstRow="1" w:lastRow="0" w:firstColumn="1" w:lastColumn="0" w:noHBand="0" w:noVBand="1"/>
      </w:tblPr>
      <w:tblGrid>
        <w:gridCol w:w="9095"/>
      </w:tblGrid>
      <w:tr w:rsidR="00284ADE" w:rsidRPr="00247FFD" w14:paraId="2619750F" w14:textId="77777777" w:rsidTr="0022032B">
        <w:trPr>
          <w:trHeight w:val="909"/>
        </w:trPr>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790B917" w14:textId="1652BCE9" w:rsidR="00284ADE" w:rsidRPr="00B91193" w:rsidRDefault="00284ADE" w:rsidP="0022032B">
            <w:pPr>
              <w:autoSpaceDE w:val="0"/>
              <w:autoSpaceDN w:val="0"/>
              <w:adjustRightInd w:val="0"/>
              <w:spacing w:before="240" w:after="240"/>
              <w:jc w:val="left"/>
              <w:outlineLvl w:val="0"/>
              <w:rPr>
                <w:rFonts w:ascii="Open Sans" w:hAnsi="Open Sans" w:cs="Open Sans"/>
                <w:noProof w:val="0"/>
                <w:color w:val="000000"/>
                <w:sz w:val="30"/>
                <w:szCs w:val="30"/>
                <w:lang w:eastAsia="en-US"/>
              </w:rPr>
            </w:pPr>
            <w:r w:rsidRPr="00B91193">
              <w:rPr>
                <w:rFonts w:ascii="Open Sans" w:hAnsi="Open Sans" w:cs="Open Sans"/>
                <w:b/>
                <w:bCs/>
                <w:noProof w:val="0"/>
                <w:color w:val="000000"/>
                <w:sz w:val="30"/>
                <w:szCs w:val="30"/>
                <w:lang w:eastAsia="en-US"/>
              </w:rPr>
              <w:lastRenderedPageBreak/>
              <w:t xml:space="preserve">PART C: </w:t>
            </w:r>
            <w:r w:rsidR="00923BA7">
              <w:rPr>
                <w:rFonts w:ascii="Open Sans" w:hAnsi="Open Sans" w:cs="Open Sans"/>
                <w:b/>
                <w:bCs/>
                <w:noProof w:val="0"/>
                <w:color w:val="000000"/>
                <w:sz w:val="30"/>
                <w:szCs w:val="30"/>
                <w:lang w:eastAsia="en-US"/>
              </w:rPr>
              <w:t>EGL’s REQUIREMENTS/ SCOPE OF WORK</w:t>
            </w:r>
          </w:p>
        </w:tc>
      </w:tr>
    </w:tbl>
    <w:p w14:paraId="39AC81CA" w14:textId="77777777" w:rsidR="00284ADE" w:rsidRPr="003B40A7" w:rsidRDefault="00284ADE" w:rsidP="00284ADE">
      <w:pPr>
        <w:pStyle w:val="Default"/>
        <w:spacing w:line="276" w:lineRule="auto"/>
        <w:outlineLvl w:val="0"/>
        <w:rPr>
          <w:rFonts w:ascii="Open Sans" w:hAnsi="Open Sans" w:cs="Open Sans"/>
          <w:b/>
          <w:bCs/>
          <w:sz w:val="28"/>
          <w:szCs w:val="28"/>
        </w:rPr>
      </w:pPr>
    </w:p>
    <w:p w14:paraId="29FBE4D9" w14:textId="4A18D8A8" w:rsidR="00551CD3" w:rsidRDefault="00284ADE" w:rsidP="0096636D">
      <w:pPr>
        <w:pStyle w:val="Default"/>
        <w:spacing w:after="200" w:line="276" w:lineRule="auto"/>
        <w:outlineLvl w:val="0"/>
        <w:rPr>
          <w:rFonts w:ascii="Open Sans" w:hAnsi="Open Sans" w:cs="Open Sans"/>
          <w:b/>
          <w:bCs/>
          <w:sz w:val="28"/>
          <w:szCs w:val="28"/>
        </w:rPr>
      </w:pPr>
      <w:r>
        <w:rPr>
          <w:rFonts w:ascii="Open Sans" w:hAnsi="Open Sans" w:cs="Open Sans"/>
          <w:b/>
          <w:bCs/>
          <w:sz w:val="28"/>
          <w:szCs w:val="28"/>
        </w:rPr>
        <w:t>4</w:t>
      </w:r>
      <w:r w:rsidRPr="003B40A7">
        <w:rPr>
          <w:rFonts w:ascii="Open Sans" w:hAnsi="Open Sans" w:cs="Open Sans"/>
          <w:b/>
          <w:bCs/>
          <w:sz w:val="28"/>
          <w:szCs w:val="28"/>
        </w:rPr>
        <w:t xml:space="preserve"> </w:t>
      </w:r>
      <w:r w:rsidRPr="003B40A7">
        <w:rPr>
          <w:rFonts w:ascii="Open Sans" w:hAnsi="Open Sans" w:cs="Open Sans"/>
          <w:b/>
          <w:bCs/>
          <w:sz w:val="28"/>
          <w:szCs w:val="28"/>
        </w:rPr>
        <w:tab/>
      </w:r>
      <w:r w:rsidR="00FF6F78">
        <w:rPr>
          <w:rFonts w:ascii="Open Sans" w:hAnsi="Open Sans" w:cs="Open Sans"/>
          <w:b/>
          <w:bCs/>
          <w:sz w:val="28"/>
          <w:szCs w:val="28"/>
        </w:rPr>
        <w:t>EGL’s</w:t>
      </w:r>
      <w:r w:rsidR="00912420">
        <w:rPr>
          <w:rFonts w:ascii="Open Sans" w:hAnsi="Open Sans" w:cs="Open Sans"/>
          <w:b/>
          <w:bCs/>
          <w:sz w:val="28"/>
          <w:szCs w:val="28"/>
        </w:rPr>
        <w:t xml:space="preserve"> </w:t>
      </w:r>
      <w:r>
        <w:rPr>
          <w:rFonts w:ascii="Open Sans" w:hAnsi="Open Sans" w:cs="Open Sans"/>
          <w:b/>
          <w:bCs/>
          <w:sz w:val="28"/>
          <w:szCs w:val="28"/>
        </w:rPr>
        <w:t>Requirements</w:t>
      </w:r>
      <w:r w:rsidRPr="003B40A7">
        <w:rPr>
          <w:rFonts w:ascii="Open Sans" w:hAnsi="Open Sans" w:cs="Open Sans"/>
          <w:b/>
          <w:bCs/>
          <w:sz w:val="28"/>
          <w:szCs w:val="28"/>
        </w:rPr>
        <w:t xml:space="preserve"> </w:t>
      </w:r>
      <w:r w:rsidR="00FF6F78">
        <w:rPr>
          <w:rFonts w:ascii="Open Sans" w:hAnsi="Open Sans" w:cs="Open Sans"/>
          <w:b/>
          <w:bCs/>
          <w:sz w:val="28"/>
          <w:szCs w:val="28"/>
        </w:rPr>
        <w:t>/ Scope of Work</w:t>
      </w:r>
    </w:p>
    <w:p w14:paraId="1FCD625D" w14:textId="0E3E8FC0" w:rsidR="001E1238" w:rsidRPr="00D55FED" w:rsidRDefault="001E1238" w:rsidP="001E1238">
      <w:pPr>
        <w:ind w:left="720" w:right="561"/>
        <w:rPr>
          <w:rFonts w:ascii="Open Sans" w:hAnsi="Open Sans" w:cs="Open Sans"/>
          <w:sz w:val="22"/>
          <w:szCs w:val="22"/>
          <w:lang w:val="en-US"/>
        </w:rPr>
      </w:pPr>
      <w:r>
        <w:rPr>
          <w:rFonts w:ascii="Open Sans" w:hAnsi="Open Sans" w:cs="Open Sans"/>
          <w:sz w:val="22"/>
          <w:szCs w:val="22"/>
          <w:lang w:val="en-US"/>
        </w:rPr>
        <w:t>EGL</w:t>
      </w:r>
      <w:r w:rsidRPr="00A22EFD">
        <w:rPr>
          <w:rFonts w:ascii="Open Sans" w:hAnsi="Open Sans" w:cs="Open Sans"/>
          <w:sz w:val="22"/>
          <w:szCs w:val="22"/>
          <w:lang w:val="en-US"/>
        </w:rPr>
        <w:t xml:space="preserve"> </w:t>
      </w:r>
      <w:r>
        <w:rPr>
          <w:rFonts w:ascii="Open Sans" w:hAnsi="Open Sans" w:cs="Open Sans"/>
          <w:sz w:val="22"/>
          <w:szCs w:val="22"/>
          <w:lang w:val="en-US"/>
        </w:rPr>
        <w:t xml:space="preserve">invites tenders for provision of </w:t>
      </w:r>
      <w:r w:rsidR="009900D6">
        <w:rPr>
          <w:rFonts w:ascii="Open Sans" w:hAnsi="Open Sans" w:cs="Open Sans"/>
          <w:sz w:val="22"/>
          <w:szCs w:val="22"/>
          <w:lang w:val="en-US"/>
        </w:rPr>
        <w:t>h</w:t>
      </w:r>
      <w:r>
        <w:rPr>
          <w:rFonts w:ascii="Open Sans" w:hAnsi="Open Sans" w:cs="Open Sans"/>
          <w:sz w:val="22"/>
          <w:szCs w:val="22"/>
          <w:lang w:val="en-US"/>
        </w:rPr>
        <w:t xml:space="preserve">ealth and </w:t>
      </w:r>
      <w:r w:rsidR="009900D6">
        <w:rPr>
          <w:rFonts w:ascii="Open Sans" w:hAnsi="Open Sans" w:cs="Open Sans"/>
          <w:sz w:val="22"/>
          <w:szCs w:val="22"/>
          <w:lang w:val="en-US"/>
        </w:rPr>
        <w:t>s</w:t>
      </w:r>
      <w:r>
        <w:rPr>
          <w:rFonts w:ascii="Open Sans" w:hAnsi="Open Sans" w:cs="Open Sans"/>
          <w:sz w:val="22"/>
          <w:szCs w:val="22"/>
          <w:lang w:val="en-US"/>
        </w:rPr>
        <w:t xml:space="preserve">afety advice services </w:t>
      </w:r>
      <w:r w:rsidR="00535534">
        <w:rPr>
          <w:rFonts w:ascii="Open Sans" w:hAnsi="Open Sans" w:cs="Open Sans"/>
          <w:sz w:val="22"/>
          <w:szCs w:val="22"/>
          <w:lang w:val="en-US"/>
        </w:rPr>
        <w:t xml:space="preserve">during the drilling and well testing programme of </w:t>
      </w:r>
      <w:r>
        <w:rPr>
          <w:rFonts w:ascii="Open Sans" w:hAnsi="Open Sans" w:cs="Open Sans"/>
          <w:sz w:val="22"/>
          <w:szCs w:val="22"/>
          <w:lang w:val="en-US"/>
        </w:rPr>
        <w:t>Phase 1 of the Eden Geothermal Project. Our requirements are set out in full in i</w:t>
      </w:r>
      <w:r>
        <w:rPr>
          <w:rFonts w:ascii="Open Sans" w:hAnsi="Open Sans"/>
          <w:color w:val="000000"/>
          <w:sz w:val="22"/>
          <w:szCs w:val="22"/>
        </w:rPr>
        <w:t xml:space="preserve">n the sections below, which should be read in conjunction with Schedule 3. </w:t>
      </w:r>
    </w:p>
    <w:p w14:paraId="3356B0E7" w14:textId="77777777" w:rsidR="001E1238" w:rsidRDefault="001E1238" w:rsidP="00D55FED">
      <w:pPr>
        <w:pStyle w:val="Default"/>
        <w:spacing w:after="160" w:line="276" w:lineRule="auto"/>
        <w:outlineLvl w:val="1"/>
        <w:rPr>
          <w:rFonts w:ascii="Open Sans" w:hAnsi="Open Sans" w:cs="Open Sans"/>
          <w:b/>
          <w:bCs/>
          <w:sz w:val="22"/>
          <w:szCs w:val="22"/>
        </w:rPr>
      </w:pPr>
    </w:p>
    <w:p w14:paraId="481E76BB" w14:textId="477374DA" w:rsidR="00D55FED" w:rsidRDefault="00D55FED" w:rsidP="00D55FED">
      <w:pPr>
        <w:pStyle w:val="Default"/>
        <w:spacing w:after="160" w:line="276" w:lineRule="auto"/>
        <w:outlineLvl w:val="1"/>
        <w:rPr>
          <w:rFonts w:ascii="Open Sans" w:hAnsi="Open Sans" w:cs="Open Sans"/>
          <w:b/>
          <w:bCs/>
          <w:sz w:val="22"/>
          <w:szCs w:val="22"/>
        </w:rPr>
      </w:pPr>
      <w:r>
        <w:rPr>
          <w:rFonts w:ascii="Open Sans" w:hAnsi="Open Sans" w:cs="Open Sans"/>
          <w:b/>
          <w:bCs/>
          <w:sz w:val="22"/>
          <w:szCs w:val="22"/>
        </w:rPr>
        <w:t>4</w:t>
      </w:r>
      <w:r w:rsidRPr="00AC277E">
        <w:rPr>
          <w:rFonts w:ascii="Open Sans" w:hAnsi="Open Sans" w:cs="Open Sans"/>
          <w:b/>
          <w:bCs/>
          <w:sz w:val="22"/>
          <w:szCs w:val="22"/>
        </w:rPr>
        <w:t>.1</w:t>
      </w:r>
      <w:r w:rsidRPr="00AC277E">
        <w:rPr>
          <w:rFonts w:ascii="Open Sans" w:hAnsi="Open Sans" w:cs="Open Sans"/>
          <w:b/>
          <w:bCs/>
          <w:sz w:val="22"/>
          <w:szCs w:val="22"/>
        </w:rPr>
        <w:tab/>
      </w:r>
      <w:r>
        <w:rPr>
          <w:rFonts w:ascii="Open Sans" w:hAnsi="Open Sans" w:cs="Open Sans"/>
          <w:b/>
          <w:bCs/>
          <w:sz w:val="22"/>
          <w:szCs w:val="22"/>
        </w:rPr>
        <w:t>Context</w:t>
      </w:r>
    </w:p>
    <w:p w14:paraId="51B902E8" w14:textId="1DC185E8" w:rsidR="00D55FED" w:rsidRDefault="00D55FED" w:rsidP="00572535">
      <w:pPr>
        <w:ind w:left="720" w:right="561"/>
        <w:rPr>
          <w:rFonts w:ascii="Open Sans" w:hAnsi="Open Sans" w:cs="Open Sans"/>
          <w:sz w:val="22"/>
          <w:szCs w:val="22"/>
        </w:rPr>
      </w:pPr>
      <w:r>
        <w:rPr>
          <w:rFonts w:ascii="Open Sans" w:hAnsi="Open Sans" w:cs="Open Sans"/>
          <w:sz w:val="22"/>
          <w:szCs w:val="22"/>
        </w:rPr>
        <w:t xml:space="preserve">Health and </w:t>
      </w:r>
      <w:r w:rsidR="009900D6">
        <w:rPr>
          <w:rFonts w:ascii="Open Sans" w:hAnsi="Open Sans" w:cs="Open Sans"/>
          <w:sz w:val="22"/>
          <w:szCs w:val="22"/>
        </w:rPr>
        <w:t>s</w:t>
      </w:r>
      <w:r>
        <w:rPr>
          <w:rFonts w:ascii="Open Sans" w:hAnsi="Open Sans" w:cs="Open Sans"/>
          <w:sz w:val="22"/>
          <w:szCs w:val="22"/>
        </w:rPr>
        <w:t>afety</w:t>
      </w:r>
      <w:r w:rsidRPr="00D55FED">
        <w:rPr>
          <w:rFonts w:ascii="Open Sans" w:hAnsi="Open Sans" w:cs="Open Sans"/>
          <w:sz w:val="22"/>
          <w:szCs w:val="22"/>
        </w:rPr>
        <w:t xml:space="preserve"> are of prime importance when drilling deep wells (the drilling and completion operations will be undertaken 24-hours per day, 7 days per week). </w:t>
      </w:r>
      <w:r>
        <w:rPr>
          <w:rFonts w:ascii="Open Sans" w:hAnsi="Open Sans" w:cs="Open Sans"/>
          <w:sz w:val="22"/>
          <w:szCs w:val="22"/>
        </w:rPr>
        <w:t xml:space="preserve">EGL wishes to adopt a </w:t>
      </w:r>
      <w:r w:rsidRPr="00D55FED">
        <w:rPr>
          <w:rFonts w:ascii="Open Sans" w:hAnsi="Open Sans" w:cs="Open Sans"/>
          <w:sz w:val="22"/>
          <w:szCs w:val="22"/>
        </w:rPr>
        <w:t xml:space="preserve">robust and strict safety and health management system that will result in a very low level of lost-time incidents. </w:t>
      </w:r>
      <w:r>
        <w:rPr>
          <w:rFonts w:ascii="Open Sans" w:hAnsi="Open Sans" w:cs="Open Sans"/>
          <w:sz w:val="22"/>
          <w:szCs w:val="22"/>
        </w:rPr>
        <w:t>Our requirement is for</w:t>
      </w:r>
      <w:r w:rsidRPr="00D55FED">
        <w:rPr>
          <w:rFonts w:ascii="Open Sans" w:hAnsi="Open Sans" w:cs="Open Sans"/>
          <w:sz w:val="22"/>
          <w:szCs w:val="22"/>
        </w:rPr>
        <w:t xml:space="preserve"> a systematic and structured approach to managing health and safety</w:t>
      </w:r>
      <w:r>
        <w:rPr>
          <w:rFonts w:ascii="Open Sans" w:hAnsi="Open Sans" w:cs="Open Sans"/>
          <w:sz w:val="22"/>
          <w:szCs w:val="22"/>
        </w:rPr>
        <w:t>, with</w:t>
      </w:r>
      <w:r w:rsidRPr="00D55FED">
        <w:rPr>
          <w:rFonts w:ascii="Open Sans" w:hAnsi="Open Sans" w:cs="Open Sans"/>
          <w:sz w:val="22"/>
          <w:szCs w:val="22"/>
        </w:rPr>
        <w:t xml:space="preserve"> controls in place to reduce risks as far as possible.  </w:t>
      </w:r>
    </w:p>
    <w:p w14:paraId="4B40D26D" w14:textId="77777777" w:rsidR="00D55FED" w:rsidRDefault="00D55FED" w:rsidP="00572535">
      <w:pPr>
        <w:ind w:left="720" w:right="561"/>
        <w:rPr>
          <w:rFonts w:ascii="Open Sans" w:hAnsi="Open Sans" w:cs="Open Sans"/>
          <w:sz w:val="22"/>
          <w:szCs w:val="22"/>
          <w:lang w:val="en-US"/>
        </w:rPr>
      </w:pPr>
    </w:p>
    <w:p w14:paraId="4D8C9E4E" w14:textId="77777777" w:rsidR="001E1238" w:rsidRPr="001E1238" w:rsidRDefault="001E1238" w:rsidP="00501F7E">
      <w:pPr>
        <w:spacing w:after="120"/>
        <w:ind w:left="720" w:right="561"/>
        <w:rPr>
          <w:rFonts w:ascii="Open Sans" w:hAnsi="Open Sans" w:cs="Open Sans"/>
          <w:sz w:val="22"/>
          <w:szCs w:val="22"/>
        </w:rPr>
      </w:pPr>
      <w:r w:rsidRPr="001E1238">
        <w:rPr>
          <w:rFonts w:ascii="Open Sans" w:hAnsi="Open Sans" w:cs="Open Sans"/>
          <w:sz w:val="22"/>
          <w:szCs w:val="22"/>
        </w:rPr>
        <w:t>The drilling and testing of the first well (and subsequent wells) will be carried out under the Borehole Sites and Operations Regulations (BSOR), 1995 and under relevant sections of the Offshore Installations and Wells (Design and Construction, etc) Regulations (OIWR), 1996.  The main areas of regulation pertinent to the drilling, completion and testing of the first well are:</w:t>
      </w:r>
    </w:p>
    <w:p w14:paraId="26A200F6" w14:textId="77777777" w:rsidR="001E1238" w:rsidRPr="001E1238" w:rsidRDefault="001E1238" w:rsidP="001E1238">
      <w:pPr>
        <w:ind w:left="720" w:right="561"/>
        <w:rPr>
          <w:rFonts w:ascii="Open Sans" w:hAnsi="Open Sans" w:cs="Open Sans"/>
          <w:sz w:val="22"/>
          <w:szCs w:val="22"/>
        </w:rPr>
      </w:pPr>
      <w:r w:rsidRPr="001E1238">
        <w:rPr>
          <w:rFonts w:ascii="Open Sans" w:hAnsi="Open Sans" w:cs="Open Sans"/>
          <w:sz w:val="22"/>
          <w:szCs w:val="22"/>
        </w:rPr>
        <w:t>•</w:t>
      </w:r>
      <w:r w:rsidRPr="001E1238">
        <w:rPr>
          <w:rFonts w:ascii="Open Sans" w:hAnsi="Open Sans" w:cs="Open Sans"/>
          <w:sz w:val="22"/>
          <w:szCs w:val="22"/>
        </w:rPr>
        <w:tab/>
        <w:t>Pollution Prevention and Control</w:t>
      </w:r>
      <w:r w:rsidRPr="001E1238">
        <w:rPr>
          <w:rFonts w:ascii="Open Sans" w:hAnsi="Open Sans" w:cs="Open Sans"/>
          <w:sz w:val="22"/>
          <w:szCs w:val="22"/>
        </w:rPr>
        <w:tab/>
      </w:r>
    </w:p>
    <w:p w14:paraId="300BA30D" w14:textId="77777777" w:rsidR="001E1238" w:rsidRPr="001E1238" w:rsidRDefault="001E1238" w:rsidP="001E1238">
      <w:pPr>
        <w:ind w:left="720" w:right="561"/>
        <w:rPr>
          <w:rFonts w:ascii="Open Sans" w:hAnsi="Open Sans" w:cs="Open Sans"/>
          <w:sz w:val="22"/>
          <w:szCs w:val="22"/>
        </w:rPr>
      </w:pPr>
      <w:r w:rsidRPr="001E1238">
        <w:rPr>
          <w:rFonts w:ascii="Open Sans" w:hAnsi="Open Sans" w:cs="Open Sans"/>
          <w:sz w:val="22"/>
          <w:szCs w:val="22"/>
        </w:rPr>
        <w:t>•</w:t>
      </w:r>
      <w:r w:rsidRPr="001E1238">
        <w:rPr>
          <w:rFonts w:ascii="Open Sans" w:hAnsi="Open Sans" w:cs="Open Sans"/>
          <w:sz w:val="22"/>
          <w:szCs w:val="22"/>
        </w:rPr>
        <w:tab/>
        <w:t>Air Pollution</w:t>
      </w:r>
    </w:p>
    <w:p w14:paraId="497B00B7" w14:textId="77777777" w:rsidR="001E1238" w:rsidRPr="001E1238" w:rsidRDefault="001E1238" w:rsidP="001E1238">
      <w:pPr>
        <w:ind w:left="720" w:right="561"/>
        <w:rPr>
          <w:rFonts w:ascii="Open Sans" w:hAnsi="Open Sans" w:cs="Open Sans"/>
          <w:sz w:val="22"/>
          <w:szCs w:val="22"/>
        </w:rPr>
      </w:pPr>
      <w:r w:rsidRPr="001E1238">
        <w:rPr>
          <w:rFonts w:ascii="Open Sans" w:hAnsi="Open Sans" w:cs="Open Sans"/>
          <w:sz w:val="22"/>
          <w:szCs w:val="22"/>
        </w:rPr>
        <w:t>•</w:t>
      </w:r>
      <w:r w:rsidRPr="001E1238">
        <w:rPr>
          <w:rFonts w:ascii="Open Sans" w:hAnsi="Open Sans" w:cs="Open Sans"/>
          <w:sz w:val="22"/>
          <w:szCs w:val="22"/>
        </w:rPr>
        <w:tab/>
        <w:t>Effluent and Water</w:t>
      </w:r>
    </w:p>
    <w:p w14:paraId="0ED741E7" w14:textId="77777777" w:rsidR="001E1238" w:rsidRPr="001E1238" w:rsidRDefault="001E1238" w:rsidP="001E1238">
      <w:pPr>
        <w:ind w:left="720" w:right="561"/>
        <w:rPr>
          <w:rFonts w:ascii="Open Sans" w:hAnsi="Open Sans" w:cs="Open Sans"/>
          <w:sz w:val="22"/>
          <w:szCs w:val="22"/>
        </w:rPr>
      </w:pPr>
      <w:r w:rsidRPr="001E1238">
        <w:rPr>
          <w:rFonts w:ascii="Open Sans" w:hAnsi="Open Sans" w:cs="Open Sans"/>
          <w:sz w:val="22"/>
          <w:szCs w:val="22"/>
        </w:rPr>
        <w:t>•</w:t>
      </w:r>
      <w:r w:rsidRPr="001E1238">
        <w:rPr>
          <w:rFonts w:ascii="Open Sans" w:hAnsi="Open Sans" w:cs="Open Sans"/>
          <w:sz w:val="22"/>
          <w:szCs w:val="22"/>
        </w:rPr>
        <w:tab/>
        <w:t>Waste Management</w:t>
      </w:r>
    </w:p>
    <w:p w14:paraId="7307F117" w14:textId="77777777" w:rsidR="001E1238" w:rsidRPr="001E1238" w:rsidRDefault="001E1238" w:rsidP="001E1238">
      <w:pPr>
        <w:ind w:left="720" w:right="561"/>
        <w:rPr>
          <w:rFonts w:ascii="Open Sans" w:hAnsi="Open Sans" w:cs="Open Sans"/>
          <w:sz w:val="22"/>
          <w:szCs w:val="22"/>
        </w:rPr>
      </w:pPr>
      <w:r w:rsidRPr="001E1238">
        <w:rPr>
          <w:rFonts w:ascii="Open Sans" w:hAnsi="Open Sans" w:cs="Open Sans"/>
          <w:sz w:val="22"/>
          <w:szCs w:val="22"/>
        </w:rPr>
        <w:t>•</w:t>
      </w:r>
      <w:r w:rsidRPr="001E1238">
        <w:rPr>
          <w:rFonts w:ascii="Open Sans" w:hAnsi="Open Sans" w:cs="Open Sans"/>
          <w:sz w:val="22"/>
          <w:szCs w:val="22"/>
        </w:rPr>
        <w:tab/>
        <w:t>Development Control</w:t>
      </w:r>
    </w:p>
    <w:p w14:paraId="12B8E5B6" w14:textId="77777777" w:rsidR="001E1238" w:rsidRPr="001E1238" w:rsidRDefault="001E1238" w:rsidP="001E1238">
      <w:pPr>
        <w:ind w:left="720" w:right="561"/>
        <w:rPr>
          <w:rFonts w:ascii="Open Sans" w:hAnsi="Open Sans" w:cs="Open Sans"/>
          <w:sz w:val="22"/>
          <w:szCs w:val="22"/>
        </w:rPr>
      </w:pPr>
      <w:r w:rsidRPr="001E1238">
        <w:rPr>
          <w:rFonts w:ascii="Open Sans" w:hAnsi="Open Sans" w:cs="Open Sans"/>
          <w:sz w:val="22"/>
          <w:szCs w:val="22"/>
        </w:rPr>
        <w:t>•</w:t>
      </w:r>
      <w:r w:rsidRPr="001E1238">
        <w:rPr>
          <w:rFonts w:ascii="Open Sans" w:hAnsi="Open Sans" w:cs="Open Sans"/>
          <w:sz w:val="22"/>
          <w:szCs w:val="22"/>
        </w:rPr>
        <w:tab/>
        <w:t>Hazardous Substances</w:t>
      </w:r>
    </w:p>
    <w:p w14:paraId="5A512F63" w14:textId="77777777" w:rsidR="001E1238" w:rsidRPr="001E1238" w:rsidRDefault="001E1238" w:rsidP="001E1238">
      <w:pPr>
        <w:ind w:left="720" w:right="561"/>
        <w:rPr>
          <w:rFonts w:ascii="Open Sans" w:hAnsi="Open Sans" w:cs="Open Sans"/>
          <w:sz w:val="22"/>
          <w:szCs w:val="22"/>
        </w:rPr>
      </w:pPr>
      <w:r w:rsidRPr="001E1238">
        <w:rPr>
          <w:rFonts w:ascii="Open Sans" w:hAnsi="Open Sans" w:cs="Open Sans"/>
          <w:sz w:val="22"/>
          <w:szCs w:val="22"/>
        </w:rPr>
        <w:t>•</w:t>
      </w:r>
      <w:r w:rsidRPr="001E1238">
        <w:rPr>
          <w:rFonts w:ascii="Open Sans" w:hAnsi="Open Sans" w:cs="Open Sans"/>
          <w:sz w:val="22"/>
          <w:szCs w:val="22"/>
        </w:rPr>
        <w:tab/>
        <w:t>Nuisance  (including noise and visual)</w:t>
      </w:r>
    </w:p>
    <w:p w14:paraId="7793D29C" w14:textId="77777777" w:rsidR="001E1238" w:rsidRPr="001E1238" w:rsidRDefault="001E1238" w:rsidP="001E1238">
      <w:pPr>
        <w:ind w:left="720" w:right="561"/>
        <w:rPr>
          <w:rFonts w:ascii="Open Sans" w:hAnsi="Open Sans" w:cs="Open Sans"/>
          <w:sz w:val="22"/>
          <w:szCs w:val="22"/>
        </w:rPr>
      </w:pPr>
      <w:r w:rsidRPr="001E1238">
        <w:rPr>
          <w:rFonts w:ascii="Open Sans" w:hAnsi="Open Sans" w:cs="Open Sans"/>
          <w:sz w:val="22"/>
          <w:szCs w:val="22"/>
        </w:rPr>
        <w:t>•</w:t>
      </w:r>
      <w:r w:rsidRPr="001E1238">
        <w:rPr>
          <w:rFonts w:ascii="Open Sans" w:hAnsi="Open Sans" w:cs="Open Sans"/>
          <w:sz w:val="22"/>
          <w:szCs w:val="22"/>
        </w:rPr>
        <w:tab/>
        <w:t>Environmental Management</w:t>
      </w:r>
    </w:p>
    <w:p w14:paraId="7D03AF37" w14:textId="77777777" w:rsidR="001E1238" w:rsidRPr="001E1238" w:rsidRDefault="001E1238" w:rsidP="001E1238">
      <w:pPr>
        <w:ind w:left="720" w:right="561"/>
        <w:rPr>
          <w:rFonts w:ascii="Open Sans" w:hAnsi="Open Sans" w:cs="Open Sans"/>
          <w:sz w:val="22"/>
          <w:szCs w:val="22"/>
        </w:rPr>
      </w:pPr>
      <w:r w:rsidRPr="001E1238">
        <w:rPr>
          <w:rFonts w:ascii="Open Sans" w:hAnsi="Open Sans" w:cs="Open Sans"/>
          <w:sz w:val="22"/>
          <w:szCs w:val="22"/>
        </w:rPr>
        <w:t>•</w:t>
      </w:r>
      <w:r w:rsidRPr="001E1238">
        <w:rPr>
          <w:rFonts w:ascii="Open Sans" w:hAnsi="Open Sans" w:cs="Open Sans"/>
          <w:sz w:val="22"/>
          <w:szCs w:val="22"/>
        </w:rPr>
        <w:tab/>
        <w:t>Health and Safety Legislation</w:t>
      </w:r>
    </w:p>
    <w:p w14:paraId="1CC0039A" w14:textId="243AE5E8" w:rsidR="001E1238" w:rsidRDefault="001E1238" w:rsidP="00D55FED">
      <w:pPr>
        <w:ind w:left="720" w:right="561"/>
        <w:rPr>
          <w:rFonts w:ascii="Open Sans" w:hAnsi="Open Sans" w:cs="Open Sans"/>
          <w:sz w:val="22"/>
          <w:szCs w:val="22"/>
          <w:lang w:val="en-US"/>
        </w:rPr>
      </w:pPr>
    </w:p>
    <w:p w14:paraId="0292B9D8" w14:textId="2D1B0B6E" w:rsidR="009900D6" w:rsidRDefault="009900D6" w:rsidP="00D55FED">
      <w:pPr>
        <w:ind w:left="720" w:right="561"/>
        <w:rPr>
          <w:rFonts w:ascii="Open Sans" w:hAnsi="Open Sans" w:cs="Open Sans"/>
          <w:sz w:val="22"/>
          <w:szCs w:val="22"/>
          <w:lang w:val="en-US"/>
        </w:rPr>
      </w:pPr>
      <w:r>
        <w:rPr>
          <w:rFonts w:ascii="Open Sans" w:hAnsi="Open Sans" w:cs="Open Sans"/>
          <w:sz w:val="22"/>
          <w:szCs w:val="22"/>
          <w:lang w:val="en-US"/>
        </w:rPr>
        <w:t xml:space="preserve">Please refer to Appendix </w:t>
      </w:r>
      <w:r w:rsidR="005775AA">
        <w:rPr>
          <w:rFonts w:ascii="Open Sans" w:hAnsi="Open Sans" w:cs="Open Sans"/>
          <w:sz w:val="22"/>
          <w:szCs w:val="22"/>
          <w:lang w:val="en-US"/>
        </w:rPr>
        <w:t>B</w:t>
      </w:r>
      <w:r w:rsidRPr="005775AA">
        <w:rPr>
          <w:rFonts w:ascii="Open Sans" w:hAnsi="Open Sans" w:cs="Open Sans"/>
          <w:sz w:val="22"/>
          <w:szCs w:val="22"/>
          <w:lang w:val="en-US"/>
        </w:rPr>
        <w:t xml:space="preserve"> </w:t>
      </w:r>
      <w:r w:rsidRPr="009900D6">
        <w:rPr>
          <w:rFonts w:ascii="Open Sans" w:hAnsi="Open Sans" w:cs="Open Sans"/>
          <w:sz w:val="22"/>
          <w:szCs w:val="22"/>
          <w:lang w:val="en-US"/>
        </w:rPr>
        <w:t>for more detailed</w:t>
      </w:r>
      <w:r>
        <w:rPr>
          <w:rFonts w:ascii="Open Sans" w:hAnsi="Open Sans" w:cs="Open Sans"/>
          <w:sz w:val="22"/>
          <w:szCs w:val="22"/>
          <w:lang w:val="en-US"/>
        </w:rPr>
        <w:t xml:space="preserve"> site and technical</w:t>
      </w:r>
      <w:r w:rsidRPr="009900D6">
        <w:rPr>
          <w:rFonts w:ascii="Open Sans" w:hAnsi="Open Sans" w:cs="Open Sans"/>
          <w:sz w:val="22"/>
          <w:szCs w:val="22"/>
          <w:lang w:val="en-US"/>
        </w:rPr>
        <w:t xml:space="preserve"> information </w:t>
      </w:r>
      <w:r w:rsidR="002170CC">
        <w:rPr>
          <w:rFonts w:ascii="Open Sans" w:hAnsi="Open Sans" w:cs="Open Sans"/>
          <w:sz w:val="22"/>
          <w:szCs w:val="22"/>
          <w:lang w:val="en-US"/>
        </w:rPr>
        <w:t xml:space="preserve">relevant </w:t>
      </w:r>
      <w:r>
        <w:rPr>
          <w:rFonts w:ascii="Open Sans" w:hAnsi="Open Sans" w:cs="Open Sans"/>
          <w:sz w:val="22"/>
          <w:szCs w:val="22"/>
          <w:lang w:val="en-US"/>
        </w:rPr>
        <w:t>to this ITT.</w:t>
      </w:r>
    </w:p>
    <w:p w14:paraId="56017138" w14:textId="128215F9" w:rsidR="008A50D9" w:rsidRDefault="008A50D9" w:rsidP="00572535">
      <w:pPr>
        <w:pStyle w:val="Default"/>
        <w:spacing w:line="276" w:lineRule="auto"/>
        <w:outlineLvl w:val="0"/>
        <w:rPr>
          <w:rFonts w:ascii="Open Sans" w:hAnsi="Open Sans" w:cs="Open Sans"/>
          <w:b/>
          <w:bCs/>
          <w:sz w:val="22"/>
          <w:szCs w:val="22"/>
        </w:rPr>
      </w:pPr>
    </w:p>
    <w:p w14:paraId="2391B38C" w14:textId="77777777" w:rsidR="009900D6" w:rsidRDefault="009900D6" w:rsidP="00572535">
      <w:pPr>
        <w:pStyle w:val="Default"/>
        <w:spacing w:line="276" w:lineRule="auto"/>
        <w:outlineLvl w:val="0"/>
        <w:rPr>
          <w:rFonts w:ascii="Open Sans" w:hAnsi="Open Sans" w:cs="Open Sans"/>
          <w:b/>
          <w:bCs/>
          <w:sz w:val="22"/>
          <w:szCs w:val="22"/>
        </w:rPr>
      </w:pPr>
    </w:p>
    <w:p w14:paraId="3B999CBE" w14:textId="46582139" w:rsidR="00284ADE" w:rsidRDefault="00284ADE" w:rsidP="001C73F6">
      <w:pPr>
        <w:pStyle w:val="Default"/>
        <w:spacing w:after="160" w:line="276" w:lineRule="auto"/>
        <w:outlineLvl w:val="1"/>
        <w:rPr>
          <w:rFonts w:ascii="Open Sans" w:hAnsi="Open Sans" w:cs="Open Sans"/>
          <w:b/>
          <w:bCs/>
          <w:sz w:val="22"/>
          <w:szCs w:val="22"/>
        </w:rPr>
      </w:pPr>
      <w:r>
        <w:rPr>
          <w:rFonts w:ascii="Open Sans" w:hAnsi="Open Sans" w:cs="Open Sans"/>
          <w:b/>
          <w:bCs/>
          <w:sz w:val="22"/>
          <w:szCs w:val="22"/>
        </w:rPr>
        <w:t>4</w:t>
      </w:r>
      <w:r w:rsidRPr="00AC277E">
        <w:rPr>
          <w:rFonts w:ascii="Open Sans" w:hAnsi="Open Sans" w:cs="Open Sans"/>
          <w:b/>
          <w:bCs/>
          <w:sz w:val="22"/>
          <w:szCs w:val="22"/>
        </w:rPr>
        <w:t>.</w:t>
      </w:r>
      <w:r w:rsidR="00D55FED">
        <w:rPr>
          <w:rFonts w:ascii="Open Sans" w:hAnsi="Open Sans" w:cs="Open Sans"/>
          <w:b/>
          <w:bCs/>
          <w:sz w:val="22"/>
          <w:szCs w:val="22"/>
        </w:rPr>
        <w:t>2</w:t>
      </w:r>
      <w:r w:rsidRPr="00AC277E">
        <w:rPr>
          <w:rFonts w:ascii="Open Sans" w:hAnsi="Open Sans" w:cs="Open Sans"/>
          <w:b/>
          <w:bCs/>
          <w:sz w:val="22"/>
          <w:szCs w:val="22"/>
        </w:rPr>
        <w:tab/>
      </w:r>
      <w:r w:rsidR="001E1238">
        <w:rPr>
          <w:rFonts w:ascii="Open Sans" w:hAnsi="Open Sans" w:cs="Open Sans"/>
          <w:b/>
          <w:bCs/>
          <w:sz w:val="22"/>
          <w:szCs w:val="22"/>
        </w:rPr>
        <w:t>Safety and Environmental Management System</w:t>
      </w:r>
      <w:r w:rsidR="004F00FA">
        <w:rPr>
          <w:rFonts w:ascii="Open Sans" w:hAnsi="Open Sans" w:cs="Open Sans"/>
          <w:b/>
          <w:bCs/>
          <w:sz w:val="22"/>
          <w:szCs w:val="22"/>
        </w:rPr>
        <w:t xml:space="preserve"> and Documentation</w:t>
      </w:r>
    </w:p>
    <w:p w14:paraId="39C1BEB5" w14:textId="18EA5246" w:rsidR="00D55FED" w:rsidRPr="00E904F4" w:rsidRDefault="00D55FED" w:rsidP="00D55FED">
      <w:pPr>
        <w:spacing w:after="120"/>
        <w:ind w:left="720" w:right="561"/>
        <w:rPr>
          <w:rFonts w:ascii="Open Sans" w:hAnsi="Open Sans" w:cs="Open Sans"/>
          <w:sz w:val="22"/>
          <w:szCs w:val="22"/>
        </w:rPr>
      </w:pPr>
      <w:r w:rsidRPr="00E904F4">
        <w:rPr>
          <w:rFonts w:ascii="Open Sans" w:hAnsi="Open Sans" w:cs="Open Sans"/>
          <w:sz w:val="22"/>
          <w:szCs w:val="22"/>
        </w:rPr>
        <w:t xml:space="preserve">In 2013 Moorhouse Drilling and Completions was commissioned by EGS Energy Ltd (a delivery partner to Eden Geothermal Ltd) to produce Phase 1 of the Safety </w:t>
      </w:r>
      <w:r w:rsidRPr="00E904F4">
        <w:rPr>
          <w:rFonts w:ascii="Open Sans" w:hAnsi="Open Sans" w:cs="Open Sans"/>
          <w:sz w:val="22"/>
          <w:szCs w:val="22"/>
        </w:rPr>
        <w:lastRenderedPageBreak/>
        <w:t>Management System (SMS), based on BS OHSAS 18001</w:t>
      </w:r>
      <w:r w:rsidR="00535534">
        <w:rPr>
          <w:rFonts w:ascii="Open Sans" w:hAnsi="Open Sans" w:cs="Open Sans"/>
          <w:sz w:val="22"/>
          <w:szCs w:val="22"/>
        </w:rPr>
        <w:t xml:space="preserve"> (since replaced by</w:t>
      </w:r>
      <w:r w:rsidR="001A2A83">
        <w:rPr>
          <w:rFonts w:ascii="Open Sans" w:hAnsi="Open Sans" w:cs="Open Sans"/>
          <w:sz w:val="22"/>
          <w:szCs w:val="22"/>
        </w:rPr>
        <w:t xml:space="preserve"> I</w:t>
      </w:r>
      <w:r w:rsidR="00C46ADE">
        <w:rPr>
          <w:rFonts w:ascii="Open Sans" w:hAnsi="Open Sans" w:cs="Open Sans"/>
          <w:sz w:val="22"/>
          <w:szCs w:val="22"/>
        </w:rPr>
        <w:t>SO 45001)</w:t>
      </w:r>
      <w:r w:rsidRPr="00E904F4">
        <w:rPr>
          <w:rFonts w:ascii="Open Sans" w:hAnsi="Open Sans" w:cs="Open Sans"/>
          <w:sz w:val="22"/>
          <w:szCs w:val="22"/>
        </w:rPr>
        <w:t xml:space="preserve">, for the drilling of the deep wells at the Eden </w:t>
      </w:r>
      <w:r w:rsidRPr="00C46ADE">
        <w:rPr>
          <w:rFonts w:ascii="Open Sans" w:hAnsi="Open Sans" w:cs="Open Sans"/>
          <w:sz w:val="22"/>
          <w:szCs w:val="22"/>
        </w:rPr>
        <w:t xml:space="preserve">Project. </w:t>
      </w:r>
      <w:r w:rsidR="002170CC">
        <w:rPr>
          <w:rFonts w:ascii="Open Sans" w:hAnsi="Open Sans" w:cs="Open Sans"/>
          <w:sz w:val="22"/>
          <w:szCs w:val="22"/>
        </w:rPr>
        <w:t xml:space="preserve"> </w:t>
      </w:r>
      <w:r w:rsidR="00894B78" w:rsidRPr="00C46ADE">
        <w:rPr>
          <w:rFonts w:ascii="Open Sans" w:hAnsi="Open Sans" w:cs="Open Sans"/>
          <w:sz w:val="22"/>
          <w:szCs w:val="22"/>
        </w:rPr>
        <w:t>P</w:t>
      </w:r>
      <w:r w:rsidRPr="00C46ADE">
        <w:rPr>
          <w:rFonts w:ascii="Open Sans" w:hAnsi="Open Sans" w:cs="Open Sans"/>
          <w:sz w:val="22"/>
          <w:szCs w:val="22"/>
        </w:rPr>
        <w:t xml:space="preserve">hase 1 of </w:t>
      </w:r>
      <w:r w:rsidR="002170CC">
        <w:rPr>
          <w:rFonts w:ascii="Open Sans" w:hAnsi="Open Sans" w:cs="Open Sans"/>
          <w:sz w:val="22"/>
          <w:szCs w:val="22"/>
        </w:rPr>
        <w:t xml:space="preserve">their </w:t>
      </w:r>
      <w:r w:rsidRPr="00C46ADE">
        <w:rPr>
          <w:rFonts w:ascii="Open Sans" w:hAnsi="Open Sans" w:cs="Open Sans"/>
          <w:sz w:val="22"/>
          <w:szCs w:val="22"/>
        </w:rPr>
        <w:t>proposed system</w:t>
      </w:r>
      <w:r w:rsidRPr="00E904F4">
        <w:rPr>
          <w:rFonts w:ascii="Open Sans" w:hAnsi="Open Sans" w:cs="Open Sans"/>
          <w:sz w:val="22"/>
          <w:szCs w:val="22"/>
        </w:rPr>
        <w:t xml:space="preserve"> comprised: </w:t>
      </w:r>
    </w:p>
    <w:p w14:paraId="58BDEBBC" w14:textId="77777777" w:rsidR="00D55FED" w:rsidRPr="00E904F4" w:rsidRDefault="00D55FED" w:rsidP="00574227">
      <w:pPr>
        <w:pStyle w:val="ListParagraph"/>
        <w:numPr>
          <w:ilvl w:val="0"/>
          <w:numId w:val="21"/>
        </w:numPr>
        <w:spacing w:after="120"/>
        <w:ind w:right="561"/>
        <w:rPr>
          <w:rFonts w:ascii="Open Sans" w:hAnsi="Open Sans" w:cs="Open Sans"/>
          <w:sz w:val="22"/>
          <w:szCs w:val="22"/>
        </w:rPr>
      </w:pPr>
      <w:r w:rsidRPr="00E904F4">
        <w:rPr>
          <w:rFonts w:ascii="Open Sans" w:hAnsi="Open Sans" w:cs="Open Sans"/>
          <w:sz w:val="22"/>
          <w:szCs w:val="22"/>
        </w:rPr>
        <w:t>Drilling Environmental Management Plan</w:t>
      </w:r>
    </w:p>
    <w:p w14:paraId="09097E2A" w14:textId="77777777" w:rsidR="00D55FED" w:rsidRPr="00E904F4" w:rsidRDefault="00D55FED" w:rsidP="00574227">
      <w:pPr>
        <w:pStyle w:val="ListParagraph"/>
        <w:numPr>
          <w:ilvl w:val="0"/>
          <w:numId w:val="21"/>
        </w:numPr>
        <w:spacing w:after="120"/>
        <w:ind w:right="561"/>
        <w:rPr>
          <w:rFonts w:ascii="Open Sans" w:hAnsi="Open Sans" w:cs="Open Sans"/>
          <w:sz w:val="22"/>
          <w:szCs w:val="22"/>
        </w:rPr>
      </w:pPr>
      <w:r w:rsidRPr="00E904F4">
        <w:rPr>
          <w:rFonts w:ascii="Open Sans" w:hAnsi="Open Sans" w:cs="Open Sans"/>
          <w:sz w:val="22"/>
          <w:szCs w:val="22"/>
        </w:rPr>
        <w:t>Drilling Technical Risk Assessment</w:t>
      </w:r>
    </w:p>
    <w:p w14:paraId="4C39D631" w14:textId="77777777" w:rsidR="00D55FED" w:rsidRPr="00E904F4" w:rsidRDefault="00D55FED" w:rsidP="00574227">
      <w:pPr>
        <w:pStyle w:val="ListParagraph"/>
        <w:numPr>
          <w:ilvl w:val="0"/>
          <w:numId w:val="21"/>
        </w:numPr>
        <w:spacing w:after="120"/>
        <w:ind w:right="561"/>
        <w:rPr>
          <w:rFonts w:ascii="Open Sans" w:hAnsi="Open Sans" w:cs="Open Sans"/>
          <w:sz w:val="22"/>
          <w:szCs w:val="22"/>
        </w:rPr>
      </w:pPr>
      <w:r w:rsidRPr="00E904F4">
        <w:rPr>
          <w:rFonts w:ascii="Open Sans" w:hAnsi="Open Sans" w:cs="Open Sans"/>
          <w:sz w:val="22"/>
          <w:szCs w:val="22"/>
        </w:rPr>
        <w:t>Safety Management System Implementation Plan (Gap Analysis)</w:t>
      </w:r>
    </w:p>
    <w:p w14:paraId="29B9FDE6" w14:textId="1BB56693" w:rsidR="002170CC" w:rsidRDefault="002170CC" w:rsidP="00501F7E">
      <w:pPr>
        <w:ind w:left="720" w:right="561"/>
        <w:rPr>
          <w:rFonts w:ascii="Open Sans" w:hAnsi="Open Sans" w:cs="Open Sans"/>
          <w:sz w:val="22"/>
          <w:szCs w:val="22"/>
        </w:rPr>
      </w:pPr>
      <w:r>
        <w:rPr>
          <w:rFonts w:ascii="Open Sans" w:hAnsi="Open Sans" w:cs="Open Sans"/>
          <w:sz w:val="22"/>
          <w:szCs w:val="22"/>
        </w:rPr>
        <w:t>For bidders’ information,  these documents are available to download from EGL’s website alongside this ITT document.</w:t>
      </w:r>
    </w:p>
    <w:p w14:paraId="2E5DB825" w14:textId="77777777" w:rsidR="002170CC" w:rsidRDefault="002170CC" w:rsidP="00501F7E">
      <w:pPr>
        <w:ind w:left="720" w:right="561"/>
        <w:rPr>
          <w:rFonts w:ascii="Open Sans" w:hAnsi="Open Sans" w:cs="Open Sans"/>
          <w:sz w:val="22"/>
          <w:szCs w:val="22"/>
        </w:rPr>
      </w:pPr>
    </w:p>
    <w:p w14:paraId="61DAF3D6" w14:textId="72774B13" w:rsidR="00D55FED" w:rsidRPr="00E904F4" w:rsidRDefault="00D55FED" w:rsidP="00501F7E">
      <w:pPr>
        <w:ind w:left="720" w:right="561"/>
        <w:rPr>
          <w:rFonts w:ascii="Open Sans" w:hAnsi="Open Sans" w:cs="Open Sans"/>
          <w:sz w:val="22"/>
          <w:szCs w:val="22"/>
        </w:rPr>
      </w:pPr>
      <w:r>
        <w:rPr>
          <w:rFonts w:ascii="Open Sans" w:hAnsi="Open Sans" w:cs="Open Sans"/>
          <w:sz w:val="22"/>
          <w:szCs w:val="22"/>
        </w:rPr>
        <w:t>The successful tenderer for this contract will build on Moorhouse’s work to provide a</w:t>
      </w:r>
      <w:r w:rsidR="006D286A">
        <w:rPr>
          <w:rFonts w:ascii="Open Sans" w:hAnsi="Open Sans" w:cs="Open Sans"/>
          <w:sz w:val="22"/>
          <w:szCs w:val="22"/>
        </w:rPr>
        <w:t xml:space="preserve"> fully updated</w:t>
      </w:r>
      <w:r w:rsidRPr="00E904F4">
        <w:rPr>
          <w:rFonts w:ascii="Open Sans" w:hAnsi="Open Sans" w:cs="Open Sans"/>
          <w:sz w:val="22"/>
          <w:szCs w:val="22"/>
        </w:rPr>
        <w:t xml:space="preserve"> Safety</w:t>
      </w:r>
      <w:r w:rsidR="006D286A">
        <w:rPr>
          <w:rFonts w:ascii="Open Sans" w:hAnsi="Open Sans" w:cs="Open Sans"/>
          <w:sz w:val="22"/>
          <w:szCs w:val="22"/>
        </w:rPr>
        <w:t xml:space="preserve"> and Environmental</w:t>
      </w:r>
      <w:r w:rsidRPr="00E904F4">
        <w:rPr>
          <w:rFonts w:ascii="Open Sans" w:hAnsi="Open Sans" w:cs="Open Sans"/>
          <w:sz w:val="22"/>
          <w:szCs w:val="22"/>
        </w:rPr>
        <w:t xml:space="preserve"> Management System under </w:t>
      </w:r>
      <w:r w:rsidR="002170CC">
        <w:rPr>
          <w:rFonts w:ascii="Open Sans" w:hAnsi="Open Sans" w:cs="Open Sans"/>
          <w:sz w:val="22"/>
          <w:szCs w:val="22"/>
        </w:rPr>
        <w:t>ISO 45001</w:t>
      </w:r>
      <w:r>
        <w:rPr>
          <w:rFonts w:ascii="Open Sans" w:hAnsi="Open Sans" w:cs="Open Sans"/>
          <w:sz w:val="22"/>
          <w:szCs w:val="22"/>
        </w:rPr>
        <w:t>,</w:t>
      </w:r>
      <w:r w:rsidRPr="00E904F4">
        <w:rPr>
          <w:rFonts w:ascii="Open Sans" w:hAnsi="Open Sans" w:cs="Open Sans"/>
          <w:sz w:val="22"/>
          <w:szCs w:val="22"/>
        </w:rPr>
        <w:t xml:space="preserve"> addressing the requirements identified in the Gap Analysis.</w:t>
      </w:r>
      <w:r w:rsidR="004F00FA">
        <w:rPr>
          <w:rFonts w:ascii="Open Sans" w:hAnsi="Open Sans" w:cs="Open Sans"/>
          <w:sz w:val="22"/>
          <w:szCs w:val="22"/>
        </w:rPr>
        <w:t xml:space="preserve"> The contractor will develop/provide all H&amp;S documentation necessary for the </w:t>
      </w:r>
      <w:r w:rsidR="007841E4">
        <w:rPr>
          <w:rFonts w:ascii="Open Sans" w:hAnsi="Open Sans" w:cs="Open Sans"/>
          <w:sz w:val="22"/>
          <w:szCs w:val="22"/>
        </w:rPr>
        <w:t xml:space="preserve">successful </w:t>
      </w:r>
      <w:r w:rsidR="004F00FA">
        <w:rPr>
          <w:rFonts w:ascii="Open Sans" w:hAnsi="Open Sans" w:cs="Open Sans"/>
          <w:sz w:val="22"/>
          <w:szCs w:val="22"/>
        </w:rPr>
        <w:t xml:space="preserve">operation of </w:t>
      </w:r>
      <w:r w:rsidR="007841E4">
        <w:rPr>
          <w:rFonts w:ascii="Open Sans" w:hAnsi="Open Sans" w:cs="Open Sans"/>
          <w:sz w:val="22"/>
          <w:szCs w:val="22"/>
        </w:rPr>
        <w:t>the SEMS.</w:t>
      </w:r>
    </w:p>
    <w:p w14:paraId="7991A4F1" w14:textId="2A76DA02" w:rsidR="009F7FB2" w:rsidRDefault="009F7FB2" w:rsidP="00572535">
      <w:pPr>
        <w:ind w:left="720" w:right="561"/>
        <w:rPr>
          <w:rFonts w:ascii="Open Sans" w:hAnsi="Open Sans" w:cs="Open Sans"/>
          <w:sz w:val="22"/>
          <w:szCs w:val="22"/>
        </w:rPr>
      </w:pPr>
    </w:p>
    <w:p w14:paraId="2C9639EC" w14:textId="188B67ED" w:rsidR="00572535" w:rsidRDefault="001E78D6" w:rsidP="00572535">
      <w:pPr>
        <w:ind w:left="720" w:right="561"/>
        <w:rPr>
          <w:rFonts w:ascii="Open Sans" w:hAnsi="Open Sans" w:cs="Open Sans"/>
          <w:sz w:val="22"/>
          <w:szCs w:val="22"/>
        </w:rPr>
      </w:pPr>
      <w:r>
        <w:rPr>
          <w:rFonts w:ascii="Open Sans" w:hAnsi="Open Sans" w:cs="Open Sans"/>
          <w:sz w:val="22"/>
          <w:szCs w:val="22"/>
        </w:rPr>
        <w:t>The SEMS w</w:t>
      </w:r>
      <w:r w:rsidR="00D55FED">
        <w:rPr>
          <w:rFonts w:ascii="Open Sans" w:hAnsi="Open Sans" w:cs="Open Sans"/>
          <w:sz w:val="22"/>
          <w:szCs w:val="22"/>
        </w:rPr>
        <w:t>ill promote continuous progress towards making safety and environmental protection an integral part of the company’s culture. It will take into account the purpose and environment within which drilling and well-testing will take place, and must ensure the safe delivery of the programme without implementing unnecessarily onerous or restrictive actions or procedures.</w:t>
      </w:r>
    </w:p>
    <w:p w14:paraId="40E01825" w14:textId="700B078C" w:rsidR="007E285A" w:rsidRDefault="007E285A" w:rsidP="00572535">
      <w:pPr>
        <w:ind w:left="720" w:right="561"/>
        <w:rPr>
          <w:rFonts w:ascii="Open Sans" w:hAnsi="Open Sans" w:cs="Open Sans"/>
          <w:sz w:val="22"/>
          <w:szCs w:val="22"/>
        </w:rPr>
      </w:pPr>
    </w:p>
    <w:p w14:paraId="722D8A54" w14:textId="1BB6B3B6" w:rsidR="007E285A" w:rsidRDefault="007E285A" w:rsidP="00572535">
      <w:pPr>
        <w:ind w:left="720" w:right="561"/>
        <w:rPr>
          <w:rFonts w:ascii="Open Sans" w:hAnsi="Open Sans" w:cs="Open Sans"/>
          <w:sz w:val="22"/>
          <w:szCs w:val="22"/>
        </w:rPr>
      </w:pPr>
      <w:r>
        <w:rPr>
          <w:rFonts w:ascii="Open Sans" w:hAnsi="Open Sans" w:cs="Open Sans"/>
          <w:sz w:val="22"/>
          <w:szCs w:val="22"/>
        </w:rPr>
        <w:t>The SEMS will:</w:t>
      </w:r>
    </w:p>
    <w:p w14:paraId="2AED44D7" w14:textId="58CC7DE3" w:rsidR="007E285A" w:rsidRDefault="007E285A" w:rsidP="00574227">
      <w:pPr>
        <w:pStyle w:val="ListParagraph"/>
        <w:numPr>
          <w:ilvl w:val="0"/>
          <w:numId w:val="22"/>
        </w:numPr>
        <w:ind w:right="561"/>
        <w:rPr>
          <w:rFonts w:ascii="Open Sans" w:hAnsi="Open Sans" w:cs="Open Sans"/>
          <w:sz w:val="22"/>
          <w:szCs w:val="22"/>
        </w:rPr>
      </w:pPr>
      <w:r>
        <w:rPr>
          <w:rFonts w:ascii="Open Sans" w:hAnsi="Open Sans" w:cs="Open Sans"/>
          <w:sz w:val="22"/>
          <w:szCs w:val="22"/>
        </w:rPr>
        <w:t>I</w:t>
      </w:r>
      <w:r w:rsidRPr="007E285A">
        <w:rPr>
          <w:rFonts w:ascii="Open Sans" w:hAnsi="Open Sans" w:cs="Open Sans"/>
          <w:sz w:val="22"/>
          <w:szCs w:val="22"/>
        </w:rPr>
        <w:t xml:space="preserve">dentify the key risks </w:t>
      </w:r>
      <w:r>
        <w:rPr>
          <w:rFonts w:ascii="Open Sans" w:hAnsi="Open Sans" w:cs="Open Sans"/>
          <w:sz w:val="22"/>
          <w:szCs w:val="22"/>
        </w:rPr>
        <w:t>and</w:t>
      </w:r>
      <w:r w:rsidRPr="007E285A">
        <w:rPr>
          <w:rFonts w:ascii="Open Sans" w:hAnsi="Open Sans" w:cs="Open Sans"/>
          <w:sz w:val="22"/>
          <w:szCs w:val="22"/>
        </w:rPr>
        <w:t xml:space="preserve"> legal requirements</w:t>
      </w:r>
      <w:r w:rsidR="006D286A">
        <w:rPr>
          <w:rFonts w:ascii="Open Sans" w:hAnsi="Open Sans" w:cs="Open Sans"/>
          <w:sz w:val="22"/>
          <w:szCs w:val="22"/>
        </w:rPr>
        <w:t>;</w:t>
      </w:r>
    </w:p>
    <w:p w14:paraId="5CB91336" w14:textId="4263179F" w:rsidR="007E285A" w:rsidRDefault="007E285A" w:rsidP="00574227">
      <w:pPr>
        <w:pStyle w:val="ListParagraph"/>
        <w:numPr>
          <w:ilvl w:val="0"/>
          <w:numId w:val="22"/>
        </w:numPr>
        <w:ind w:right="561"/>
        <w:rPr>
          <w:rFonts w:ascii="Open Sans" w:hAnsi="Open Sans" w:cs="Open Sans"/>
          <w:sz w:val="22"/>
          <w:szCs w:val="22"/>
        </w:rPr>
      </w:pPr>
      <w:r>
        <w:rPr>
          <w:rFonts w:ascii="Open Sans" w:hAnsi="Open Sans" w:cs="Open Sans"/>
          <w:sz w:val="22"/>
          <w:szCs w:val="22"/>
        </w:rPr>
        <w:t>E</w:t>
      </w:r>
      <w:r w:rsidRPr="007E285A">
        <w:rPr>
          <w:rFonts w:ascii="Open Sans" w:hAnsi="Open Sans" w:cs="Open Sans"/>
          <w:sz w:val="22"/>
          <w:szCs w:val="22"/>
        </w:rPr>
        <w:t xml:space="preserve">stablish </w:t>
      </w:r>
      <w:r w:rsidR="009453FB">
        <w:rPr>
          <w:rFonts w:ascii="Open Sans" w:hAnsi="Open Sans" w:cs="Open Sans"/>
          <w:sz w:val="22"/>
          <w:szCs w:val="22"/>
        </w:rPr>
        <w:t>an</w:t>
      </w:r>
      <w:r w:rsidRPr="007E285A">
        <w:rPr>
          <w:rFonts w:ascii="Open Sans" w:hAnsi="Open Sans" w:cs="Open Sans"/>
          <w:sz w:val="22"/>
          <w:szCs w:val="22"/>
        </w:rPr>
        <w:t xml:space="preserve"> overall policy</w:t>
      </w:r>
      <w:r w:rsidR="006D286A">
        <w:rPr>
          <w:rFonts w:ascii="Open Sans" w:hAnsi="Open Sans" w:cs="Open Sans"/>
          <w:sz w:val="22"/>
          <w:szCs w:val="22"/>
        </w:rPr>
        <w:t xml:space="preserve"> which sets out</w:t>
      </w:r>
      <w:r w:rsidRPr="007E285A">
        <w:rPr>
          <w:rFonts w:ascii="Open Sans" w:hAnsi="Open Sans" w:cs="Open Sans"/>
          <w:sz w:val="22"/>
          <w:szCs w:val="22"/>
        </w:rPr>
        <w:t xml:space="preserve"> priorities</w:t>
      </w:r>
      <w:r w:rsidR="006D286A">
        <w:rPr>
          <w:rFonts w:ascii="Open Sans" w:hAnsi="Open Sans" w:cs="Open Sans"/>
          <w:sz w:val="22"/>
          <w:szCs w:val="22"/>
        </w:rPr>
        <w:t xml:space="preserve">, </w:t>
      </w:r>
      <w:r w:rsidRPr="007E285A">
        <w:rPr>
          <w:rFonts w:ascii="Open Sans" w:hAnsi="Open Sans" w:cs="Open Sans"/>
          <w:sz w:val="22"/>
          <w:szCs w:val="22"/>
        </w:rPr>
        <w:t xml:space="preserve">objectives and </w:t>
      </w:r>
      <w:r w:rsidR="006D286A">
        <w:rPr>
          <w:rFonts w:ascii="Open Sans" w:hAnsi="Open Sans" w:cs="Open Sans"/>
          <w:sz w:val="22"/>
          <w:szCs w:val="22"/>
        </w:rPr>
        <w:t>standards;</w:t>
      </w:r>
      <w:r w:rsidRPr="007E285A">
        <w:rPr>
          <w:rFonts w:ascii="Open Sans" w:hAnsi="Open Sans" w:cs="Open Sans"/>
          <w:sz w:val="22"/>
          <w:szCs w:val="22"/>
        </w:rPr>
        <w:t xml:space="preserve"> </w:t>
      </w:r>
    </w:p>
    <w:p w14:paraId="5601B578" w14:textId="2BF83CA0" w:rsidR="007E285A" w:rsidRPr="00D67957" w:rsidRDefault="006D286A" w:rsidP="00574227">
      <w:pPr>
        <w:pStyle w:val="ListParagraph"/>
        <w:numPr>
          <w:ilvl w:val="0"/>
          <w:numId w:val="22"/>
        </w:numPr>
        <w:ind w:right="561"/>
        <w:rPr>
          <w:rFonts w:ascii="Open Sans" w:hAnsi="Open Sans" w:cs="Open Sans"/>
          <w:sz w:val="22"/>
          <w:szCs w:val="22"/>
        </w:rPr>
      </w:pPr>
      <w:r w:rsidRPr="00D67957">
        <w:rPr>
          <w:rFonts w:ascii="Open Sans" w:hAnsi="Open Sans" w:cs="Open Sans"/>
          <w:sz w:val="22"/>
          <w:szCs w:val="22"/>
        </w:rPr>
        <w:t>Develop</w:t>
      </w:r>
      <w:r w:rsidR="007E285A" w:rsidRPr="00D67957">
        <w:rPr>
          <w:rFonts w:ascii="Open Sans" w:hAnsi="Open Sans" w:cs="Open Sans"/>
          <w:sz w:val="22"/>
          <w:szCs w:val="22"/>
        </w:rPr>
        <w:t xml:space="preserve"> an action plan </w:t>
      </w:r>
      <w:r w:rsidRPr="00D67957">
        <w:rPr>
          <w:rFonts w:ascii="Open Sans" w:hAnsi="Open Sans" w:cs="Open Sans"/>
          <w:sz w:val="22"/>
          <w:szCs w:val="22"/>
        </w:rPr>
        <w:t>which details</w:t>
      </w:r>
      <w:r w:rsidR="007E285A" w:rsidRPr="00D67957">
        <w:rPr>
          <w:rFonts w:ascii="Open Sans" w:hAnsi="Open Sans" w:cs="Open Sans"/>
          <w:sz w:val="22"/>
          <w:szCs w:val="22"/>
        </w:rPr>
        <w:t xml:space="preserve"> </w:t>
      </w:r>
      <w:r w:rsidRPr="00D67957">
        <w:rPr>
          <w:rFonts w:ascii="Open Sans" w:hAnsi="Open Sans" w:cs="Open Sans"/>
          <w:sz w:val="22"/>
          <w:szCs w:val="22"/>
        </w:rPr>
        <w:t xml:space="preserve">the means by which these priorities, objectives and </w:t>
      </w:r>
      <w:r w:rsidR="007E285A" w:rsidRPr="00D67957">
        <w:rPr>
          <w:rFonts w:ascii="Open Sans" w:hAnsi="Open Sans" w:cs="Open Sans"/>
          <w:sz w:val="22"/>
          <w:szCs w:val="22"/>
        </w:rPr>
        <w:t xml:space="preserve">standards </w:t>
      </w:r>
      <w:r w:rsidRPr="00D67957">
        <w:rPr>
          <w:rFonts w:ascii="Open Sans" w:hAnsi="Open Sans" w:cs="Open Sans"/>
          <w:sz w:val="22"/>
          <w:szCs w:val="22"/>
        </w:rPr>
        <w:t>will be achieved, within a realistic timescale. This will include</w:t>
      </w:r>
      <w:r w:rsidR="001E78D6" w:rsidRPr="00D67957">
        <w:rPr>
          <w:rFonts w:ascii="Open Sans" w:hAnsi="Open Sans" w:cs="Open Sans"/>
          <w:sz w:val="22"/>
          <w:szCs w:val="22"/>
        </w:rPr>
        <w:t xml:space="preserve"> focus on</w:t>
      </w:r>
      <w:r w:rsidR="007E285A" w:rsidRPr="00D67957">
        <w:rPr>
          <w:rFonts w:ascii="Open Sans" w:hAnsi="Open Sans" w:cs="Open Sans"/>
          <w:sz w:val="22"/>
          <w:szCs w:val="22"/>
        </w:rPr>
        <w:t xml:space="preserve"> training</w:t>
      </w:r>
      <w:r w:rsidRPr="00D67957">
        <w:rPr>
          <w:rFonts w:ascii="Open Sans" w:hAnsi="Open Sans" w:cs="Open Sans"/>
          <w:sz w:val="22"/>
          <w:szCs w:val="22"/>
        </w:rPr>
        <w:t>,</w:t>
      </w:r>
      <w:r w:rsidR="007E285A" w:rsidRPr="00D67957">
        <w:rPr>
          <w:rFonts w:ascii="Open Sans" w:hAnsi="Open Sans" w:cs="Open Sans"/>
          <w:sz w:val="22"/>
          <w:szCs w:val="22"/>
        </w:rPr>
        <w:t xml:space="preserve"> </w:t>
      </w:r>
      <w:r w:rsidR="004F00FA">
        <w:rPr>
          <w:rFonts w:ascii="Open Sans" w:hAnsi="Open Sans" w:cs="Open Sans"/>
          <w:sz w:val="22"/>
          <w:szCs w:val="22"/>
        </w:rPr>
        <w:t xml:space="preserve">communications, </w:t>
      </w:r>
      <w:r w:rsidR="007E285A" w:rsidRPr="00D67957">
        <w:rPr>
          <w:rFonts w:ascii="Open Sans" w:hAnsi="Open Sans" w:cs="Open Sans"/>
          <w:sz w:val="22"/>
          <w:szCs w:val="22"/>
        </w:rPr>
        <w:t>operational control and documentation</w:t>
      </w:r>
      <w:r w:rsidRPr="00D67957">
        <w:rPr>
          <w:rFonts w:ascii="Open Sans" w:hAnsi="Open Sans" w:cs="Open Sans"/>
          <w:sz w:val="22"/>
          <w:szCs w:val="22"/>
        </w:rPr>
        <w:t>/record-keeping;</w:t>
      </w:r>
      <w:r w:rsidR="007E285A" w:rsidRPr="00D67957">
        <w:rPr>
          <w:rFonts w:ascii="Open Sans" w:hAnsi="Open Sans" w:cs="Open Sans"/>
          <w:sz w:val="22"/>
          <w:szCs w:val="22"/>
        </w:rPr>
        <w:t xml:space="preserve"> </w:t>
      </w:r>
    </w:p>
    <w:p w14:paraId="421F17BE" w14:textId="5AB35142" w:rsidR="007E285A" w:rsidRDefault="007E285A" w:rsidP="00574227">
      <w:pPr>
        <w:pStyle w:val="ListParagraph"/>
        <w:numPr>
          <w:ilvl w:val="0"/>
          <w:numId w:val="22"/>
        </w:numPr>
        <w:ind w:right="561"/>
        <w:rPr>
          <w:rFonts w:ascii="Open Sans" w:hAnsi="Open Sans" w:cs="Open Sans"/>
          <w:sz w:val="22"/>
          <w:szCs w:val="22"/>
        </w:rPr>
      </w:pPr>
      <w:r>
        <w:rPr>
          <w:rFonts w:ascii="Open Sans" w:hAnsi="Open Sans" w:cs="Open Sans"/>
          <w:sz w:val="22"/>
          <w:szCs w:val="22"/>
        </w:rPr>
        <w:t>Establish a framework for checks to be undertaken</w:t>
      </w:r>
      <w:r w:rsidR="009453FB">
        <w:rPr>
          <w:rFonts w:ascii="Open Sans" w:hAnsi="Open Sans" w:cs="Open Sans"/>
          <w:sz w:val="22"/>
          <w:szCs w:val="22"/>
        </w:rPr>
        <w:t xml:space="preserve"> to ensure </w:t>
      </w:r>
      <w:r w:rsidR="00B16688">
        <w:rPr>
          <w:rFonts w:ascii="Open Sans" w:hAnsi="Open Sans" w:cs="Open Sans"/>
          <w:sz w:val="22"/>
          <w:szCs w:val="22"/>
        </w:rPr>
        <w:t>that</w:t>
      </w:r>
      <w:r w:rsidR="009453FB">
        <w:rPr>
          <w:rFonts w:ascii="Open Sans" w:hAnsi="Open Sans" w:cs="Open Sans"/>
          <w:sz w:val="22"/>
          <w:szCs w:val="22"/>
        </w:rPr>
        <w:t xml:space="preserve"> </w:t>
      </w:r>
      <w:r w:rsidR="006D286A">
        <w:rPr>
          <w:rFonts w:ascii="Open Sans" w:hAnsi="Open Sans" w:cs="Open Sans"/>
          <w:sz w:val="22"/>
          <w:szCs w:val="22"/>
        </w:rPr>
        <w:t>actions described in the plan are being carried out</w:t>
      </w:r>
      <w:r w:rsidR="004F00FA">
        <w:rPr>
          <w:rFonts w:ascii="Open Sans" w:hAnsi="Open Sans" w:cs="Open Sans"/>
          <w:sz w:val="22"/>
          <w:szCs w:val="22"/>
        </w:rPr>
        <w:t xml:space="preserve">, </w:t>
      </w:r>
      <w:r w:rsidR="006D286A">
        <w:rPr>
          <w:rFonts w:ascii="Open Sans" w:hAnsi="Open Sans" w:cs="Open Sans"/>
          <w:sz w:val="22"/>
          <w:szCs w:val="22"/>
        </w:rPr>
        <w:t xml:space="preserve">and </w:t>
      </w:r>
      <w:r w:rsidR="00B16688">
        <w:rPr>
          <w:rFonts w:ascii="Open Sans" w:hAnsi="Open Sans" w:cs="Open Sans"/>
          <w:sz w:val="22"/>
          <w:szCs w:val="22"/>
        </w:rPr>
        <w:t>that</w:t>
      </w:r>
      <w:r w:rsidR="006D286A">
        <w:rPr>
          <w:rFonts w:ascii="Open Sans" w:hAnsi="Open Sans" w:cs="Open Sans"/>
          <w:sz w:val="22"/>
          <w:szCs w:val="22"/>
        </w:rPr>
        <w:t xml:space="preserve"> </w:t>
      </w:r>
      <w:r w:rsidR="009453FB">
        <w:rPr>
          <w:rFonts w:ascii="Open Sans" w:hAnsi="Open Sans" w:cs="Open Sans"/>
          <w:sz w:val="22"/>
          <w:szCs w:val="22"/>
        </w:rPr>
        <w:t xml:space="preserve">targets and objectives </w:t>
      </w:r>
      <w:r w:rsidRPr="007E285A">
        <w:rPr>
          <w:rFonts w:ascii="Open Sans" w:hAnsi="Open Sans" w:cs="Open Sans"/>
          <w:sz w:val="22"/>
          <w:szCs w:val="22"/>
        </w:rPr>
        <w:t>are being achieved</w:t>
      </w:r>
      <w:r w:rsidR="00B16688">
        <w:rPr>
          <w:rFonts w:ascii="Open Sans" w:hAnsi="Open Sans" w:cs="Open Sans"/>
          <w:sz w:val="22"/>
          <w:szCs w:val="22"/>
        </w:rPr>
        <w:t>;</w:t>
      </w:r>
    </w:p>
    <w:p w14:paraId="0C1CB936" w14:textId="07D93E35" w:rsidR="001E78D6" w:rsidRPr="001E78D6" w:rsidRDefault="00B16688" w:rsidP="00574227">
      <w:pPr>
        <w:pStyle w:val="ListParagraph"/>
        <w:numPr>
          <w:ilvl w:val="0"/>
          <w:numId w:val="22"/>
        </w:numPr>
        <w:ind w:right="561"/>
        <w:rPr>
          <w:rFonts w:ascii="Open Sans" w:hAnsi="Open Sans" w:cs="Open Sans"/>
          <w:sz w:val="22"/>
          <w:szCs w:val="22"/>
        </w:rPr>
      </w:pPr>
      <w:r>
        <w:rPr>
          <w:rFonts w:ascii="Open Sans" w:hAnsi="Open Sans" w:cs="Open Sans"/>
          <w:sz w:val="22"/>
          <w:szCs w:val="22"/>
        </w:rPr>
        <w:t>Provide EGL with</w:t>
      </w:r>
      <w:r w:rsidR="001E78D6">
        <w:rPr>
          <w:rFonts w:ascii="Open Sans" w:hAnsi="Open Sans" w:cs="Open Sans"/>
          <w:sz w:val="22"/>
          <w:szCs w:val="22"/>
        </w:rPr>
        <w:t xml:space="preserve"> all relevant H&amp;S documentation appropriate to the specific requirements of the drilling and well-testing programme outlined</w:t>
      </w:r>
      <w:r w:rsidR="005775AA">
        <w:rPr>
          <w:rFonts w:ascii="Open Sans" w:hAnsi="Open Sans" w:cs="Open Sans"/>
          <w:sz w:val="22"/>
          <w:szCs w:val="22"/>
        </w:rPr>
        <w:t xml:space="preserve"> </w:t>
      </w:r>
      <w:r w:rsidR="00FF6268">
        <w:rPr>
          <w:rFonts w:ascii="Open Sans" w:hAnsi="Open Sans" w:cs="Open Sans"/>
          <w:sz w:val="22"/>
          <w:szCs w:val="22"/>
        </w:rPr>
        <w:t xml:space="preserve">in </w:t>
      </w:r>
      <w:r w:rsidR="005775AA">
        <w:rPr>
          <w:rFonts w:ascii="Open Sans" w:hAnsi="Open Sans" w:cs="Open Sans"/>
          <w:sz w:val="22"/>
          <w:szCs w:val="22"/>
        </w:rPr>
        <w:t xml:space="preserve">this document, </w:t>
      </w:r>
      <w:r>
        <w:rPr>
          <w:rFonts w:ascii="Open Sans" w:hAnsi="Open Sans" w:cs="Open Sans"/>
          <w:sz w:val="22"/>
          <w:szCs w:val="22"/>
        </w:rPr>
        <w:t>including:</w:t>
      </w:r>
    </w:p>
    <w:p w14:paraId="7CC74619" w14:textId="5DAF4798" w:rsidR="00B16688" w:rsidRDefault="00B16688" w:rsidP="00574227">
      <w:pPr>
        <w:pStyle w:val="ListParagraph"/>
        <w:numPr>
          <w:ilvl w:val="1"/>
          <w:numId w:val="22"/>
        </w:numPr>
        <w:ind w:right="561"/>
        <w:rPr>
          <w:rFonts w:ascii="Open Sans" w:hAnsi="Open Sans" w:cs="Open Sans"/>
          <w:sz w:val="22"/>
          <w:szCs w:val="22"/>
        </w:rPr>
      </w:pPr>
      <w:r>
        <w:rPr>
          <w:rFonts w:ascii="Open Sans" w:hAnsi="Open Sans" w:cs="Open Sans"/>
          <w:sz w:val="22"/>
          <w:szCs w:val="22"/>
        </w:rPr>
        <w:t xml:space="preserve">manual of </w:t>
      </w:r>
      <w:r w:rsidR="001E78D6" w:rsidRPr="001E78D6">
        <w:rPr>
          <w:rFonts w:ascii="Open Sans" w:hAnsi="Open Sans" w:cs="Open Sans"/>
          <w:sz w:val="22"/>
          <w:szCs w:val="22"/>
        </w:rPr>
        <w:t>statutory duties and roles and responsibilities</w:t>
      </w:r>
      <w:r w:rsidR="001E78D6">
        <w:rPr>
          <w:rFonts w:ascii="Open Sans" w:hAnsi="Open Sans" w:cs="Open Sans"/>
          <w:sz w:val="22"/>
          <w:szCs w:val="22"/>
        </w:rPr>
        <w:t xml:space="preserve">; </w:t>
      </w:r>
    </w:p>
    <w:p w14:paraId="285A6E9B" w14:textId="170AFCED" w:rsidR="004F00FA" w:rsidRPr="004F00FA" w:rsidRDefault="004F00FA" w:rsidP="00574227">
      <w:pPr>
        <w:pStyle w:val="ListParagraph"/>
        <w:numPr>
          <w:ilvl w:val="1"/>
          <w:numId w:val="22"/>
        </w:numPr>
        <w:ind w:right="561"/>
        <w:rPr>
          <w:rFonts w:ascii="Open Sans" w:hAnsi="Open Sans" w:cs="Open Sans"/>
          <w:sz w:val="22"/>
          <w:szCs w:val="22"/>
        </w:rPr>
      </w:pPr>
      <w:r w:rsidRPr="001E78D6">
        <w:rPr>
          <w:rFonts w:ascii="Open Sans" w:hAnsi="Open Sans" w:cs="Open Sans"/>
          <w:sz w:val="22"/>
          <w:szCs w:val="22"/>
        </w:rPr>
        <w:t>policy and procedure</w:t>
      </w:r>
      <w:r>
        <w:rPr>
          <w:rFonts w:ascii="Open Sans" w:hAnsi="Open Sans" w:cs="Open Sans"/>
          <w:sz w:val="22"/>
          <w:szCs w:val="22"/>
        </w:rPr>
        <w:t xml:space="preserve"> statements</w:t>
      </w:r>
      <w:r w:rsidRPr="001E78D6">
        <w:rPr>
          <w:rFonts w:ascii="Open Sans" w:hAnsi="Open Sans" w:cs="Open Sans"/>
          <w:sz w:val="22"/>
          <w:szCs w:val="22"/>
        </w:rPr>
        <w:t xml:space="preserve">; </w:t>
      </w:r>
    </w:p>
    <w:p w14:paraId="01F17F85" w14:textId="500AE93E" w:rsidR="001E78D6" w:rsidRPr="001E78D6" w:rsidRDefault="001E78D6" w:rsidP="00574227">
      <w:pPr>
        <w:pStyle w:val="ListParagraph"/>
        <w:numPr>
          <w:ilvl w:val="1"/>
          <w:numId w:val="22"/>
        </w:numPr>
        <w:ind w:right="561"/>
        <w:rPr>
          <w:rFonts w:ascii="Open Sans" w:hAnsi="Open Sans" w:cs="Open Sans"/>
          <w:sz w:val="22"/>
          <w:szCs w:val="22"/>
        </w:rPr>
      </w:pPr>
      <w:r>
        <w:rPr>
          <w:rFonts w:ascii="Open Sans" w:hAnsi="Open Sans" w:cs="Open Sans"/>
          <w:sz w:val="22"/>
          <w:szCs w:val="22"/>
        </w:rPr>
        <w:t>a</w:t>
      </w:r>
      <w:r w:rsidRPr="001E78D6">
        <w:rPr>
          <w:rFonts w:ascii="Open Sans" w:hAnsi="Open Sans" w:cs="Open Sans"/>
          <w:sz w:val="22"/>
          <w:szCs w:val="22"/>
        </w:rPr>
        <w:t xml:space="preserve"> Bridging Document </w:t>
      </w:r>
      <w:r w:rsidR="00B16688">
        <w:rPr>
          <w:rFonts w:ascii="Open Sans" w:hAnsi="Open Sans" w:cs="Open Sans"/>
          <w:sz w:val="22"/>
          <w:szCs w:val="22"/>
        </w:rPr>
        <w:t>to be used</w:t>
      </w:r>
      <w:r w:rsidRPr="001E78D6">
        <w:rPr>
          <w:rFonts w:ascii="Open Sans" w:hAnsi="Open Sans" w:cs="Open Sans"/>
          <w:sz w:val="22"/>
          <w:szCs w:val="22"/>
        </w:rPr>
        <w:t xml:space="preserve"> between EGL and the drilling contractor, which establishes </w:t>
      </w:r>
      <w:r w:rsidR="00B16688">
        <w:rPr>
          <w:rFonts w:ascii="Open Sans" w:hAnsi="Open Sans" w:cs="Open Sans"/>
          <w:sz w:val="22"/>
          <w:szCs w:val="22"/>
        </w:rPr>
        <w:t xml:space="preserve">accountability for statutory duties and </w:t>
      </w:r>
      <w:r w:rsidRPr="001E78D6">
        <w:rPr>
          <w:rFonts w:ascii="Open Sans" w:hAnsi="Open Sans" w:cs="Open Sans"/>
          <w:sz w:val="22"/>
          <w:szCs w:val="22"/>
        </w:rPr>
        <w:t>responsibilities for safety and working policy</w:t>
      </w:r>
      <w:r w:rsidR="00B16688">
        <w:rPr>
          <w:rFonts w:ascii="Open Sans" w:hAnsi="Open Sans" w:cs="Open Sans"/>
          <w:sz w:val="22"/>
          <w:szCs w:val="22"/>
        </w:rPr>
        <w:t>;</w:t>
      </w:r>
    </w:p>
    <w:p w14:paraId="28B5C937" w14:textId="32F0B14F" w:rsidR="001E78D6" w:rsidRPr="001E78D6" w:rsidRDefault="001E78D6" w:rsidP="00574227">
      <w:pPr>
        <w:pStyle w:val="ListParagraph"/>
        <w:numPr>
          <w:ilvl w:val="1"/>
          <w:numId w:val="22"/>
        </w:numPr>
        <w:ind w:right="561"/>
        <w:rPr>
          <w:rFonts w:ascii="Open Sans" w:hAnsi="Open Sans" w:cs="Open Sans"/>
          <w:sz w:val="22"/>
          <w:szCs w:val="22"/>
        </w:rPr>
      </w:pPr>
      <w:r w:rsidRPr="001E78D6">
        <w:rPr>
          <w:rFonts w:ascii="Open Sans" w:hAnsi="Open Sans" w:cs="Open Sans"/>
          <w:sz w:val="22"/>
          <w:szCs w:val="22"/>
        </w:rPr>
        <w:t>integrated management system (IMS) manual</w:t>
      </w:r>
      <w:r w:rsidR="0068749E">
        <w:rPr>
          <w:rFonts w:ascii="Open Sans" w:hAnsi="Open Sans" w:cs="Open Sans"/>
          <w:sz w:val="22"/>
          <w:szCs w:val="22"/>
        </w:rPr>
        <w:t>/plan</w:t>
      </w:r>
      <w:r w:rsidRPr="001E78D6">
        <w:rPr>
          <w:rFonts w:ascii="Open Sans" w:hAnsi="Open Sans" w:cs="Open Sans"/>
          <w:sz w:val="22"/>
          <w:szCs w:val="22"/>
        </w:rPr>
        <w:t>;</w:t>
      </w:r>
    </w:p>
    <w:p w14:paraId="33856DD0" w14:textId="3FD6AE06" w:rsidR="001E78D6" w:rsidRPr="001E78D6" w:rsidRDefault="001E78D6" w:rsidP="00574227">
      <w:pPr>
        <w:pStyle w:val="ListParagraph"/>
        <w:numPr>
          <w:ilvl w:val="1"/>
          <w:numId w:val="22"/>
        </w:numPr>
        <w:ind w:right="561"/>
        <w:rPr>
          <w:rFonts w:ascii="Open Sans" w:hAnsi="Open Sans" w:cs="Open Sans"/>
          <w:sz w:val="22"/>
          <w:szCs w:val="22"/>
        </w:rPr>
      </w:pPr>
      <w:r w:rsidRPr="001E78D6">
        <w:rPr>
          <w:rFonts w:ascii="Open Sans" w:hAnsi="Open Sans" w:cs="Open Sans"/>
          <w:sz w:val="22"/>
          <w:szCs w:val="22"/>
        </w:rPr>
        <w:t xml:space="preserve">abnormal and emergency response </w:t>
      </w:r>
      <w:r w:rsidR="00B5190D">
        <w:rPr>
          <w:rFonts w:ascii="Open Sans" w:hAnsi="Open Sans" w:cs="Open Sans"/>
          <w:sz w:val="22"/>
          <w:szCs w:val="22"/>
        </w:rPr>
        <w:t xml:space="preserve">plan and </w:t>
      </w:r>
      <w:r w:rsidRPr="001E78D6">
        <w:rPr>
          <w:rFonts w:ascii="Open Sans" w:hAnsi="Open Sans" w:cs="Open Sans"/>
          <w:sz w:val="22"/>
          <w:szCs w:val="22"/>
        </w:rPr>
        <w:t xml:space="preserve">procedures; </w:t>
      </w:r>
    </w:p>
    <w:p w14:paraId="2E8D6328" w14:textId="77777777" w:rsidR="004F00FA" w:rsidRPr="001E78D6" w:rsidRDefault="004F00FA" w:rsidP="00574227">
      <w:pPr>
        <w:pStyle w:val="ListParagraph"/>
        <w:numPr>
          <w:ilvl w:val="1"/>
          <w:numId w:val="22"/>
        </w:numPr>
        <w:ind w:right="561"/>
        <w:rPr>
          <w:rFonts w:ascii="Open Sans" w:hAnsi="Open Sans" w:cs="Open Sans"/>
          <w:sz w:val="22"/>
          <w:szCs w:val="22"/>
        </w:rPr>
      </w:pPr>
      <w:r>
        <w:rPr>
          <w:rFonts w:ascii="Open Sans" w:hAnsi="Open Sans" w:cs="Open Sans"/>
          <w:sz w:val="22"/>
          <w:szCs w:val="22"/>
        </w:rPr>
        <w:t>procedures for incident reporting and investigation;</w:t>
      </w:r>
    </w:p>
    <w:p w14:paraId="4B4A44A2" w14:textId="1B95C539" w:rsidR="001E78D6" w:rsidRDefault="001E78D6" w:rsidP="00574227">
      <w:pPr>
        <w:pStyle w:val="ListParagraph"/>
        <w:numPr>
          <w:ilvl w:val="1"/>
          <w:numId w:val="22"/>
        </w:numPr>
        <w:ind w:right="561"/>
        <w:rPr>
          <w:rFonts w:ascii="Open Sans" w:hAnsi="Open Sans" w:cs="Open Sans"/>
          <w:sz w:val="22"/>
          <w:szCs w:val="22"/>
        </w:rPr>
      </w:pPr>
      <w:r w:rsidRPr="001E78D6">
        <w:rPr>
          <w:rFonts w:ascii="Open Sans" w:hAnsi="Open Sans" w:cs="Open Sans"/>
          <w:sz w:val="22"/>
          <w:szCs w:val="22"/>
        </w:rPr>
        <w:t>competence, training and awareness</w:t>
      </w:r>
      <w:r w:rsidR="00B5190D">
        <w:rPr>
          <w:rFonts w:ascii="Open Sans" w:hAnsi="Open Sans" w:cs="Open Sans"/>
          <w:sz w:val="22"/>
          <w:szCs w:val="22"/>
        </w:rPr>
        <w:t xml:space="preserve"> programme and checks</w:t>
      </w:r>
      <w:r w:rsidRPr="001E78D6">
        <w:rPr>
          <w:rFonts w:ascii="Open Sans" w:hAnsi="Open Sans" w:cs="Open Sans"/>
          <w:sz w:val="22"/>
          <w:szCs w:val="22"/>
        </w:rPr>
        <w:t>;</w:t>
      </w:r>
    </w:p>
    <w:p w14:paraId="5BBBED3A" w14:textId="36A10346" w:rsidR="004F00FA" w:rsidRPr="001E78D6" w:rsidRDefault="004F00FA" w:rsidP="00574227">
      <w:pPr>
        <w:pStyle w:val="ListParagraph"/>
        <w:numPr>
          <w:ilvl w:val="1"/>
          <w:numId w:val="22"/>
        </w:numPr>
        <w:ind w:right="561"/>
        <w:rPr>
          <w:rFonts w:ascii="Open Sans" w:hAnsi="Open Sans" w:cs="Open Sans"/>
          <w:sz w:val="22"/>
          <w:szCs w:val="22"/>
        </w:rPr>
      </w:pPr>
      <w:r>
        <w:rPr>
          <w:rFonts w:ascii="Open Sans" w:hAnsi="Open Sans" w:cs="Open Sans"/>
          <w:sz w:val="22"/>
          <w:szCs w:val="22"/>
        </w:rPr>
        <w:lastRenderedPageBreak/>
        <w:t>training and induction tools and materials;</w:t>
      </w:r>
    </w:p>
    <w:p w14:paraId="7B37D2AA" w14:textId="1DC2B67A" w:rsidR="001E78D6" w:rsidRPr="001E78D6" w:rsidRDefault="001E78D6" w:rsidP="00574227">
      <w:pPr>
        <w:pStyle w:val="ListParagraph"/>
        <w:numPr>
          <w:ilvl w:val="1"/>
          <w:numId w:val="22"/>
        </w:numPr>
        <w:ind w:right="561"/>
        <w:rPr>
          <w:rFonts w:ascii="Open Sans" w:hAnsi="Open Sans" w:cs="Open Sans"/>
          <w:sz w:val="22"/>
          <w:szCs w:val="22"/>
        </w:rPr>
      </w:pPr>
      <w:r w:rsidRPr="001E78D6">
        <w:rPr>
          <w:rFonts w:ascii="Open Sans" w:hAnsi="Open Sans" w:cs="Open Sans"/>
          <w:sz w:val="22"/>
          <w:szCs w:val="22"/>
        </w:rPr>
        <w:t>communication and consultation</w:t>
      </w:r>
      <w:r w:rsidR="00B5190D">
        <w:rPr>
          <w:rFonts w:ascii="Open Sans" w:hAnsi="Open Sans" w:cs="Open Sans"/>
          <w:sz w:val="22"/>
          <w:szCs w:val="22"/>
        </w:rPr>
        <w:t xml:space="preserve"> protocols</w:t>
      </w:r>
      <w:r w:rsidRPr="001E78D6">
        <w:rPr>
          <w:rFonts w:ascii="Open Sans" w:hAnsi="Open Sans" w:cs="Open Sans"/>
          <w:sz w:val="22"/>
          <w:szCs w:val="22"/>
        </w:rPr>
        <w:t>;</w:t>
      </w:r>
    </w:p>
    <w:p w14:paraId="2799BF77" w14:textId="56CEF5AB" w:rsidR="001E78D6" w:rsidRPr="001E78D6" w:rsidRDefault="001E78D6" w:rsidP="00574227">
      <w:pPr>
        <w:pStyle w:val="ListParagraph"/>
        <w:numPr>
          <w:ilvl w:val="1"/>
          <w:numId w:val="22"/>
        </w:numPr>
        <w:ind w:right="561"/>
        <w:rPr>
          <w:rFonts w:ascii="Open Sans" w:hAnsi="Open Sans" w:cs="Open Sans"/>
          <w:sz w:val="22"/>
          <w:szCs w:val="22"/>
        </w:rPr>
      </w:pPr>
      <w:r w:rsidRPr="001E78D6">
        <w:rPr>
          <w:rFonts w:ascii="Open Sans" w:hAnsi="Open Sans" w:cs="Open Sans"/>
          <w:sz w:val="22"/>
          <w:szCs w:val="22"/>
        </w:rPr>
        <w:t>document and data control</w:t>
      </w:r>
      <w:r w:rsidR="00B5190D">
        <w:rPr>
          <w:rFonts w:ascii="Open Sans" w:hAnsi="Open Sans" w:cs="Open Sans"/>
          <w:sz w:val="22"/>
          <w:szCs w:val="22"/>
        </w:rPr>
        <w:t xml:space="preserve"> plan an</w:t>
      </w:r>
      <w:r w:rsidR="0068749E">
        <w:rPr>
          <w:rFonts w:ascii="Open Sans" w:hAnsi="Open Sans" w:cs="Open Sans"/>
          <w:sz w:val="22"/>
          <w:szCs w:val="22"/>
        </w:rPr>
        <w:t>d</w:t>
      </w:r>
      <w:r w:rsidR="00B5190D">
        <w:rPr>
          <w:rFonts w:ascii="Open Sans" w:hAnsi="Open Sans" w:cs="Open Sans"/>
          <w:sz w:val="22"/>
          <w:szCs w:val="22"/>
        </w:rPr>
        <w:t xml:space="preserve"> procedures</w:t>
      </w:r>
      <w:r w:rsidRPr="001E78D6">
        <w:rPr>
          <w:rFonts w:ascii="Open Sans" w:hAnsi="Open Sans" w:cs="Open Sans"/>
          <w:sz w:val="22"/>
          <w:szCs w:val="22"/>
        </w:rPr>
        <w:t>;</w:t>
      </w:r>
    </w:p>
    <w:p w14:paraId="50530DDF" w14:textId="3814BCBD" w:rsidR="001E78D6" w:rsidRPr="001E78D6" w:rsidRDefault="001E78D6" w:rsidP="00574227">
      <w:pPr>
        <w:pStyle w:val="ListParagraph"/>
        <w:numPr>
          <w:ilvl w:val="1"/>
          <w:numId w:val="22"/>
        </w:numPr>
        <w:ind w:right="561"/>
        <w:rPr>
          <w:rFonts w:ascii="Open Sans" w:hAnsi="Open Sans" w:cs="Open Sans"/>
          <w:sz w:val="22"/>
          <w:szCs w:val="22"/>
        </w:rPr>
      </w:pPr>
      <w:r w:rsidRPr="001E78D6">
        <w:rPr>
          <w:rFonts w:ascii="Open Sans" w:hAnsi="Open Sans" w:cs="Open Sans"/>
          <w:sz w:val="22"/>
          <w:szCs w:val="22"/>
        </w:rPr>
        <w:t>internal audit: management systems and schedule planner</w:t>
      </w:r>
      <w:r w:rsidR="00403606">
        <w:rPr>
          <w:rFonts w:ascii="Open Sans" w:hAnsi="Open Sans" w:cs="Open Sans"/>
          <w:sz w:val="22"/>
          <w:szCs w:val="22"/>
        </w:rPr>
        <w:t>;</w:t>
      </w:r>
    </w:p>
    <w:p w14:paraId="46AC38C3" w14:textId="5CB39662" w:rsidR="00D67957" w:rsidRDefault="001E78D6" w:rsidP="00574227">
      <w:pPr>
        <w:pStyle w:val="ListParagraph"/>
        <w:numPr>
          <w:ilvl w:val="1"/>
          <w:numId w:val="22"/>
        </w:numPr>
        <w:ind w:right="561"/>
        <w:rPr>
          <w:rFonts w:ascii="Open Sans" w:hAnsi="Open Sans" w:cs="Open Sans"/>
          <w:sz w:val="22"/>
          <w:szCs w:val="22"/>
        </w:rPr>
      </w:pPr>
      <w:r w:rsidRPr="001E78D6">
        <w:rPr>
          <w:rFonts w:ascii="Open Sans" w:hAnsi="Open Sans" w:cs="Open Sans"/>
          <w:sz w:val="22"/>
          <w:szCs w:val="22"/>
        </w:rPr>
        <w:t>corrective and preventative action</w:t>
      </w:r>
      <w:r w:rsidR="00B5190D">
        <w:rPr>
          <w:rFonts w:ascii="Open Sans" w:hAnsi="Open Sans" w:cs="Open Sans"/>
          <w:sz w:val="22"/>
          <w:szCs w:val="22"/>
        </w:rPr>
        <w:t xml:space="preserve"> plan</w:t>
      </w:r>
      <w:r w:rsidR="0068749E">
        <w:rPr>
          <w:rFonts w:ascii="Open Sans" w:hAnsi="Open Sans" w:cs="Open Sans"/>
          <w:sz w:val="22"/>
          <w:szCs w:val="22"/>
        </w:rPr>
        <w:t>.</w:t>
      </w:r>
    </w:p>
    <w:p w14:paraId="4381F743" w14:textId="69E88E81" w:rsidR="007E285A" w:rsidRPr="00D67957" w:rsidRDefault="00D67957" w:rsidP="00574227">
      <w:pPr>
        <w:pStyle w:val="ListParagraph"/>
        <w:numPr>
          <w:ilvl w:val="0"/>
          <w:numId w:val="22"/>
        </w:numPr>
        <w:ind w:right="561"/>
        <w:rPr>
          <w:rFonts w:ascii="Open Sans" w:hAnsi="Open Sans" w:cs="Open Sans"/>
          <w:sz w:val="22"/>
          <w:szCs w:val="22"/>
        </w:rPr>
      </w:pPr>
      <w:r w:rsidRPr="00D67957">
        <w:rPr>
          <w:rFonts w:ascii="Open Sans" w:hAnsi="Open Sans" w:cs="Open Sans"/>
          <w:sz w:val="22"/>
          <w:szCs w:val="22"/>
        </w:rPr>
        <w:t xml:space="preserve">Include a </w:t>
      </w:r>
      <w:r w:rsidR="007E285A" w:rsidRPr="00D67957">
        <w:rPr>
          <w:rFonts w:ascii="Open Sans" w:hAnsi="Open Sans" w:cs="Open Sans"/>
          <w:sz w:val="22"/>
          <w:szCs w:val="22"/>
        </w:rPr>
        <w:t xml:space="preserve">Drilling Environmental Management Plan </w:t>
      </w:r>
      <w:r w:rsidRPr="00D67957">
        <w:rPr>
          <w:rFonts w:ascii="Open Sans" w:hAnsi="Open Sans" w:cs="Open Sans"/>
          <w:sz w:val="22"/>
          <w:szCs w:val="22"/>
        </w:rPr>
        <w:t>which</w:t>
      </w:r>
      <w:r w:rsidR="007E285A" w:rsidRPr="00D67957">
        <w:rPr>
          <w:rFonts w:ascii="Open Sans" w:hAnsi="Open Sans" w:cs="Open Sans"/>
          <w:sz w:val="22"/>
          <w:szCs w:val="22"/>
        </w:rPr>
        <w:t xml:space="preserve"> </w:t>
      </w:r>
      <w:r w:rsidRPr="00D67957">
        <w:rPr>
          <w:rFonts w:ascii="Open Sans" w:hAnsi="Open Sans" w:cs="Open Sans"/>
          <w:sz w:val="22"/>
          <w:szCs w:val="22"/>
        </w:rPr>
        <w:t>details</w:t>
      </w:r>
      <w:r w:rsidR="007E285A" w:rsidRPr="00D67957">
        <w:rPr>
          <w:rFonts w:ascii="Open Sans" w:hAnsi="Open Sans" w:cs="Open Sans"/>
          <w:sz w:val="22"/>
          <w:szCs w:val="22"/>
        </w:rPr>
        <w:t xml:space="preserve"> the standards and measures required to effectively control and improve the environmental impact of the drilling operations, </w:t>
      </w:r>
      <w:r w:rsidR="00FF6268">
        <w:rPr>
          <w:rFonts w:ascii="Open Sans" w:hAnsi="Open Sans" w:cs="Open Sans"/>
          <w:sz w:val="22"/>
          <w:szCs w:val="22"/>
        </w:rPr>
        <w:t xml:space="preserve">and </w:t>
      </w:r>
      <w:r w:rsidR="007E285A" w:rsidRPr="00D67957">
        <w:rPr>
          <w:rFonts w:ascii="Open Sans" w:hAnsi="Open Sans" w:cs="Open Sans"/>
          <w:sz w:val="22"/>
          <w:szCs w:val="22"/>
        </w:rPr>
        <w:t>which will be applicable throughout the drilling and well testing phases</w:t>
      </w:r>
      <w:r w:rsidRPr="00D67957">
        <w:rPr>
          <w:rFonts w:ascii="Open Sans" w:hAnsi="Open Sans" w:cs="Open Sans"/>
          <w:sz w:val="22"/>
          <w:szCs w:val="22"/>
        </w:rPr>
        <w:t>.</w:t>
      </w:r>
    </w:p>
    <w:p w14:paraId="17C1C0F1" w14:textId="77777777" w:rsidR="007E285A" w:rsidRPr="007E285A" w:rsidRDefault="007E285A" w:rsidP="007E285A">
      <w:pPr>
        <w:ind w:left="720" w:right="561"/>
        <w:rPr>
          <w:rFonts w:ascii="Open Sans" w:hAnsi="Open Sans" w:cs="Open Sans"/>
          <w:sz w:val="22"/>
          <w:szCs w:val="22"/>
        </w:rPr>
      </w:pPr>
    </w:p>
    <w:p w14:paraId="4B4A350D" w14:textId="56D8C2FD" w:rsidR="00B5190D" w:rsidRDefault="00B5190D" w:rsidP="00B5190D">
      <w:pPr>
        <w:ind w:left="720" w:right="561"/>
        <w:rPr>
          <w:rFonts w:ascii="Open Sans" w:hAnsi="Open Sans" w:cs="Open Sans"/>
          <w:sz w:val="22"/>
          <w:szCs w:val="22"/>
        </w:rPr>
      </w:pPr>
      <w:r>
        <w:rPr>
          <w:rFonts w:ascii="Open Sans" w:hAnsi="Open Sans" w:cs="Open Sans"/>
          <w:sz w:val="22"/>
          <w:szCs w:val="22"/>
        </w:rPr>
        <w:t xml:space="preserve">Table 4.2 below provides a list of documentation </w:t>
      </w:r>
      <w:r w:rsidR="0068749E">
        <w:rPr>
          <w:rFonts w:ascii="Open Sans" w:hAnsi="Open Sans" w:cs="Open Sans"/>
          <w:sz w:val="22"/>
          <w:szCs w:val="22"/>
        </w:rPr>
        <w:t xml:space="preserve">and resources </w:t>
      </w:r>
      <w:r>
        <w:rPr>
          <w:rFonts w:ascii="Open Sans" w:hAnsi="Open Sans" w:cs="Open Sans"/>
          <w:sz w:val="22"/>
          <w:szCs w:val="22"/>
        </w:rPr>
        <w:t>which EGL considers might be provided within</w:t>
      </w:r>
      <w:r w:rsidR="0068749E">
        <w:rPr>
          <w:rFonts w:ascii="Open Sans" w:hAnsi="Open Sans" w:cs="Open Sans"/>
          <w:sz w:val="22"/>
          <w:szCs w:val="22"/>
        </w:rPr>
        <w:t xml:space="preserve"> or alongside</w:t>
      </w:r>
      <w:r>
        <w:rPr>
          <w:rFonts w:ascii="Open Sans" w:hAnsi="Open Sans" w:cs="Open Sans"/>
          <w:sz w:val="22"/>
          <w:szCs w:val="22"/>
        </w:rPr>
        <w:t xml:space="preserve"> the SEMS. However, this list is indicative rather than exhaustive, and it will be the responsibility of the successful tenderer to advise EGL in relation to the </w:t>
      </w:r>
      <w:r w:rsidR="0068749E">
        <w:rPr>
          <w:rFonts w:ascii="Open Sans" w:hAnsi="Open Sans" w:cs="Open Sans"/>
          <w:sz w:val="22"/>
          <w:szCs w:val="22"/>
        </w:rPr>
        <w:t xml:space="preserve">materials </w:t>
      </w:r>
      <w:r>
        <w:rPr>
          <w:rFonts w:ascii="Open Sans" w:hAnsi="Open Sans" w:cs="Open Sans"/>
          <w:sz w:val="22"/>
          <w:szCs w:val="22"/>
        </w:rPr>
        <w:t xml:space="preserve">required, and to provide EGL with </w:t>
      </w:r>
      <w:r w:rsidR="0068749E">
        <w:rPr>
          <w:rFonts w:ascii="Open Sans" w:hAnsi="Open Sans" w:cs="Open Sans"/>
          <w:sz w:val="22"/>
          <w:szCs w:val="22"/>
        </w:rPr>
        <w:t>them.</w:t>
      </w:r>
    </w:p>
    <w:p w14:paraId="606AFAFD" w14:textId="77777777" w:rsidR="00B5190D" w:rsidRDefault="00B5190D" w:rsidP="00B5190D">
      <w:pPr>
        <w:ind w:left="720" w:right="561"/>
        <w:rPr>
          <w:rFonts w:ascii="Open Sans" w:hAnsi="Open Sans" w:cs="Open Sans"/>
          <w:sz w:val="22"/>
          <w:szCs w:val="22"/>
        </w:rPr>
      </w:pPr>
    </w:p>
    <w:tbl>
      <w:tblPr>
        <w:tblStyle w:val="TableGrid"/>
        <w:tblW w:w="8647" w:type="dxa"/>
        <w:tblInd w:w="704" w:type="dxa"/>
        <w:tblLook w:val="04A0" w:firstRow="1" w:lastRow="0" w:firstColumn="1" w:lastColumn="0" w:noHBand="0" w:noVBand="1"/>
      </w:tblPr>
      <w:tblGrid>
        <w:gridCol w:w="2319"/>
        <w:gridCol w:w="6328"/>
      </w:tblGrid>
      <w:tr w:rsidR="00B5190D" w:rsidRPr="00B5190D" w14:paraId="35E74085" w14:textId="77777777" w:rsidTr="0068749E">
        <w:trPr>
          <w:tblHeader/>
        </w:trPr>
        <w:tc>
          <w:tcPr>
            <w:tcW w:w="8647" w:type="dxa"/>
            <w:gridSpan w:val="2"/>
            <w:shd w:val="clear" w:color="auto" w:fill="D9D9D9" w:themeFill="background1" w:themeFillShade="D9"/>
          </w:tcPr>
          <w:p w14:paraId="4BCA4D37" w14:textId="77777777" w:rsidR="00B5190D" w:rsidRDefault="00B5190D" w:rsidP="00501F7E">
            <w:pPr>
              <w:ind w:right="561"/>
              <w:rPr>
                <w:rFonts w:ascii="Open Sans" w:hAnsi="Open Sans" w:cs="Open Sans"/>
                <w:b/>
                <w:sz w:val="22"/>
                <w:szCs w:val="22"/>
              </w:rPr>
            </w:pPr>
            <w:r>
              <w:rPr>
                <w:rFonts w:ascii="Open Sans" w:hAnsi="Open Sans" w:cs="Open Sans"/>
                <w:b/>
                <w:sz w:val="22"/>
                <w:szCs w:val="22"/>
              </w:rPr>
              <w:t>Table 4.2 – Provisional Documentation</w:t>
            </w:r>
          </w:p>
          <w:p w14:paraId="0DD16A4A" w14:textId="15F0A3D8" w:rsidR="00501F7E" w:rsidRPr="00B5190D" w:rsidRDefault="00501F7E" w:rsidP="00501F7E">
            <w:pPr>
              <w:ind w:right="561"/>
              <w:rPr>
                <w:rFonts w:ascii="Open Sans" w:hAnsi="Open Sans" w:cs="Open Sans"/>
                <w:b/>
                <w:sz w:val="22"/>
                <w:szCs w:val="22"/>
              </w:rPr>
            </w:pPr>
          </w:p>
        </w:tc>
      </w:tr>
      <w:tr w:rsidR="00B5190D" w:rsidRPr="00B5190D" w14:paraId="5C09145F" w14:textId="77777777" w:rsidTr="0068749E">
        <w:trPr>
          <w:tblHeader/>
        </w:trPr>
        <w:tc>
          <w:tcPr>
            <w:tcW w:w="1843" w:type="dxa"/>
            <w:shd w:val="clear" w:color="auto" w:fill="D9D9D9" w:themeFill="background1" w:themeFillShade="D9"/>
          </w:tcPr>
          <w:p w14:paraId="1C3EFB04" w14:textId="3AF9B4A9" w:rsidR="00B5190D" w:rsidRPr="00B5190D" w:rsidRDefault="00B5190D" w:rsidP="00501F7E">
            <w:pPr>
              <w:ind w:right="561"/>
              <w:rPr>
                <w:rFonts w:ascii="Open Sans" w:hAnsi="Open Sans" w:cs="Open Sans"/>
                <w:b/>
                <w:sz w:val="22"/>
                <w:szCs w:val="22"/>
              </w:rPr>
            </w:pPr>
            <w:r w:rsidRPr="00B5190D">
              <w:rPr>
                <w:rFonts w:ascii="Open Sans" w:hAnsi="Open Sans" w:cs="Open Sans"/>
                <w:b/>
                <w:sz w:val="22"/>
                <w:szCs w:val="22"/>
              </w:rPr>
              <w:t>Theme</w:t>
            </w:r>
          </w:p>
        </w:tc>
        <w:tc>
          <w:tcPr>
            <w:tcW w:w="6804" w:type="dxa"/>
            <w:shd w:val="clear" w:color="auto" w:fill="D9D9D9" w:themeFill="background1" w:themeFillShade="D9"/>
          </w:tcPr>
          <w:p w14:paraId="3730891E" w14:textId="77777777" w:rsidR="00B5190D" w:rsidRPr="00B5190D" w:rsidRDefault="00B5190D" w:rsidP="00501F7E">
            <w:pPr>
              <w:ind w:right="561"/>
              <w:rPr>
                <w:rFonts w:ascii="Open Sans" w:hAnsi="Open Sans" w:cs="Open Sans"/>
                <w:b/>
                <w:sz w:val="22"/>
                <w:szCs w:val="22"/>
              </w:rPr>
            </w:pPr>
            <w:r w:rsidRPr="00B5190D">
              <w:rPr>
                <w:rFonts w:ascii="Open Sans" w:hAnsi="Open Sans" w:cs="Open Sans"/>
                <w:b/>
                <w:sz w:val="22"/>
                <w:szCs w:val="22"/>
              </w:rPr>
              <w:t>Items</w:t>
            </w:r>
          </w:p>
        </w:tc>
      </w:tr>
      <w:tr w:rsidR="00B5190D" w:rsidRPr="00B5190D" w14:paraId="5BFC9585" w14:textId="77777777" w:rsidTr="0068749E">
        <w:tc>
          <w:tcPr>
            <w:tcW w:w="1843" w:type="dxa"/>
          </w:tcPr>
          <w:p w14:paraId="635F5D7F" w14:textId="77777777" w:rsidR="00B5190D" w:rsidRPr="00B5190D" w:rsidRDefault="00B5190D" w:rsidP="00B5190D">
            <w:pPr>
              <w:ind w:right="561"/>
              <w:rPr>
                <w:rFonts w:ascii="Open Sans" w:hAnsi="Open Sans" w:cs="Open Sans"/>
                <w:sz w:val="22"/>
                <w:szCs w:val="22"/>
              </w:rPr>
            </w:pPr>
            <w:r w:rsidRPr="00B5190D">
              <w:rPr>
                <w:rFonts w:ascii="Open Sans" w:hAnsi="Open Sans" w:cs="Open Sans"/>
                <w:sz w:val="22"/>
                <w:szCs w:val="22"/>
              </w:rPr>
              <w:t>SMS documents</w:t>
            </w:r>
          </w:p>
        </w:tc>
        <w:tc>
          <w:tcPr>
            <w:tcW w:w="6804" w:type="dxa"/>
          </w:tcPr>
          <w:p w14:paraId="5C92BAEF" w14:textId="77777777" w:rsidR="00B5190D" w:rsidRPr="00B5190D" w:rsidRDefault="00B5190D" w:rsidP="00574227">
            <w:pPr>
              <w:pStyle w:val="ListParagraph"/>
              <w:numPr>
                <w:ilvl w:val="0"/>
                <w:numId w:val="23"/>
              </w:numPr>
              <w:ind w:right="561"/>
              <w:rPr>
                <w:rFonts w:ascii="Open Sans" w:hAnsi="Open Sans" w:cs="Open Sans"/>
                <w:sz w:val="22"/>
                <w:szCs w:val="22"/>
              </w:rPr>
            </w:pPr>
            <w:r w:rsidRPr="00B5190D">
              <w:rPr>
                <w:rFonts w:ascii="Open Sans" w:hAnsi="Open Sans" w:cs="Open Sans"/>
                <w:sz w:val="22"/>
                <w:szCs w:val="22"/>
              </w:rPr>
              <w:t>Health and Safety Document, including IMS</w:t>
            </w:r>
          </w:p>
          <w:p w14:paraId="041A4EF3" w14:textId="77777777" w:rsidR="00B5190D" w:rsidRPr="00B5190D" w:rsidRDefault="00B5190D" w:rsidP="00574227">
            <w:pPr>
              <w:pStyle w:val="ListParagraph"/>
              <w:numPr>
                <w:ilvl w:val="0"/>
                <w:numId w:val="23"/>
              </w:numPr>
              <w:ind w:right="561"/>
              <w:rPr>
                <w:rFonts w:ascii="Open Sans" w:hAnsi="Open Sans" w:cs="Open Sans"/>
                <w:sz w:val="22"/>
                <w:szCs w:val="22"/>
              </w:rPr>
            </w:pPr>
            <w:r w:rsidRPr="00B5190D">
              <w:rPr>
                <w:rFonts w:ascii="Open Sans" w:hAnsi="Open Sans" w:cs="Open Sans"/>
                <w:sz w:val="22"/>
                <w:szCs w:val="22"/>
              </w:rPr>
              <w:t>Emergency Response Plan</w:t>
            </w:r>
          </w:p>
          <w:p w14:paraId="005377E1" w14:textId="77777777" w:rsidR="00B5190D" w:rsidRPr="00B5190D" w:rsidRDefault="00B5190D" w:rsidP="00574227">
            <w:pPr>
              <w:pStyle w:val="ListParagraph"/>
              <w:numPr>
                <w:ilvl w:val="0"/>
                <w:numId w:val="23"/>
              </w:numPr>
              <w:ind w:right="561"/>
              <w:rPr>
                <w:rFonts w:ascii="Open Sans" w:hAnsi="Open Sans" w:cs="Open Sans"/>
                <w:sz w:val="22"/>
                <w:szCs w:val="22"/>
              </w:rPr>
            </w:pPr>
            <w:r w:rsidRPr="00B5190D">
              <w:rPr>
                <w:rFonts w:ascii="Open Sans" w:hAnsi="Open Sans" w:cs="Open Sans"/>
                <w:sz w:val="22"/>
                <w:szCs w:val="22"/>
              </w:rPr>
              <w:t>Site Rules</w:t>
            </w:r>
          </w:p>
          <w:p w14:paraId="1D2A9DAD" w14:textId="77777777" w:rsidR="00B5190D" w:rsidRPr="00B5190D" w:rsidRDefault="00B5190D" w:rsidP="00574227">
            <w:pPr>
              <w:pStyle w:val="ListParagraph"/>
              <w:numPr>
                <w:ilvl w:val="0"/>
                <w:numId w:val="23"/>
              </w:numPr>
              <w:ind w:right="561"/>
              <w:rPr>
                <w:rFonts w:ascii="Open Sans" w:hAnsi="Open Sans" w:cs="Open Sans"/>
                <w:sz w:val="22"/>
                <w:szCs w:val="22"/>
              </w:rPr>
            </w:pPr>
            <w:r w:rsidRPr="00B5190D">
              <w:rPr>
                <w:rFonts w:ascii="Open Sans" w:hAnsi="Open Sans" w:cs="Open Sans"/>
                <w:sz w:val="22"/>
                <w:szCs w:val="22"/>
              </w:rPr>
              <w:t>Bridging Document</w:t>
            </w:r>
          </w:p>
          <w:p w14:paraId="06EFAC67" w14:textId="77777777" w:rsidR="00B5190D" w:rsidRPr="00B5190D" w:rsidRDefault="00B5190D" w:rsidP="00574227">
            <w:pPr>
              <w:pStyle w:val="ListParagraph"/>
              <w:numPr>
                <w:ilvl w:val="0"/>
                <w:numId w:val="23"/>
              </w:numPr>
              <w:ind w:right="561"/>
              <w:rPr>
                <w:rFonts w:ascii="Open Sans" w:hAnsi="Open Sans" w:cs="Open Sans"/>
                <w:sz w:val="22"/>
                <w:szCs w:val="22"/>
              </w:rPr>
            </w:pPr>
            <w:r w:rsidRPr="00B5190D">
              <w:rPr>
                <w:rFonts w:ascii="Open Sans" w:hAnsi="Open Sans" w:cs="Open Sans"/>
                <w:sz w:val="22"/>
                <w:szCs w:val="22"/>
              </w:rPr>
              <w:t>Drilling Environmental Management Plan</w:t>
            </w:r>
          </w:p>
          <w:p w14:paraId="33B58FE9" w14:textId="77777777" w:rsidR="00B5190D" w:rsidRPr="00B5190D" w:rsidRDefault="00B5190D" w:rsidP="00574227">
            <w:pPr>
              <w:pStyle w:val="ListParagraph"/>
              <w:numPr>
                <w:ilvl w:val="0"/>
                <w:numId w:val="23"/>
              </w:numPr>
              <w:ind w:right="561"/>
              <w:rPr>
                <w:rFonts w:ascii="Open Sans" w:hAnsi="Open Sans" w:cs="Open Sans"/>
                <w:sz w:val="22"/>
                <w:szCs w:val="22"/>
              </w:rPr>
            </w:pPr>
            <w:r w:rsidRPr="00B5190D">
              <w:rPr>
                <w:rFonts w:ascii="Open Sans" w:hAnsi="Open Sans" w:cs="Open Sans"/>
                <w:sz w:val="22"/>
                <w:szCs w:val="22"/>
              </w:rPr>
              <w:t>Well Control Plan</w:t>
            </w:r>
          </w:p>
          <w:p w14:paraId="575EA2BA" w14:textId="77777777" w:rsidR="00B5190D" w:rsidRPr="00B5190D" w:rsidRDefault="00B5190D" w:rsidP="00574227">
            <w:pPr>
              <w:pStyle w:val="ListParagraph"/>
              <w:numPr>
                <w:ilvl w:val="0"/>
                <w:numId w:val="23"/>
              </w:numPr>
              <w:ind w:right="561"/>
              <w:rPr>
                <w:rFonts w:ascii="Open Sans" w:hAnsi="Open Sans" w:cs="Open Sans"/>
                <w:sz w:val="22"/>
                <w:szCs w:val="22"/>
              </w:rPr>
            </w:pPr>
            <w:r w:rsidRPr="00B5190D">
              <w:rPr>
                <w:rFonts w:ascii="Open Sans" w:hAnsi="Open Sans" w:cs="Open Sans"/>
                <w:sz w:val="22"/>
                <w:szCs w:val="22"/>
              </w:rPr>
              <w:t>Management procedure for Incident Reporting and Investigation</w:t>
            </w:r>
          </w:p>
          <w:p w14:paraId="6495A58A" w14:textId="77777777" w:rsidR="00B5190D" w:rsidRPr="00B5190D" w:rsidRDefault="00B5190D" w:rsidP="00574227">
            <w:pPr>
              <w:pStyle w:val="ListParagraph"/>
              <w:numPr>
                <w:ilvl w:val="0"/>
                <w:numId w:val="23"/>
              </w:numPr>
              <w:ind w:right="561"/>
              <w:rPr>
                <w:rFonts w:ascii="Open Sans" w:hAnsi="Open Sans" w:cs="Open Sans"/>
                <w:sz w:val="22"/>
                <w:szCs w:val="22"/>
              </w:rPr>
            </w:pPr>
            <w:r w:rsidRPr="00B5190D">
              <w:rPr>
                <w:rFonts w:ascii="Open Sans" w:hAnsi="Open Sans" w:cs="Open Sans"/>
                <w:sz w:val="22"/>
                <w:szCs w:val="22"/>
              </w:rPr>
              <w:t>Health Surveillance</w:t>
            </w:r>
          </w:p>
        </w:tc>
      </w:tr>
      <w:tr w:rsidR="00B5190D" w:rsidRPr="00B5190D" w14:paraId="215E62E1" w14:textId="77777777" w:rsidTr="0068749E">
        <w:tc>
          <w:tcPr>
            <w:tcW w:w="1843" w:type="dxa"/>
          </w:tcPr>
          <w:p w14:paraId="0400E8DC" w14:textId="77777777" w:rsidR="00B5190D" w:rsidRPr="00B5190D" w:rsidRDefault="00B5190D" w:rsidP="00B5190D">
            <w:pPr>
              <w:ind w:right="561"/>
              <w:rPr>
                <w:rFonts w:ascii="Open Sans" w:hAnsi="Open Sans" w:cs="Open Sans"/>
                <w:sz w:val="22"/>
                <w:szCs w:val="22"/>
              </w:rPr>
            </w:pPr>
            <w:r w:rsidRPr="00B5190D">
              <w:rPr>
                <w:rFonts w:ascii="Open Sans" w:hAnsi="Open Sans" w:cs="Open Sans"/>
                <w:sz w:val="22"/>
                <w:szCs w:val="22"/>
              </w:rPr>
              <w:t>Induction material</w:t>
            </w:r>
          </w:p>
        </w:tc>
        <w:tc>
          <w:tcPr>
            <w:tcW w:w="6804" w:type="dxa"/>
          </w:tcPr>
          <w:p w14:paraId="31F1F5B9" w14:textId="77777777" w:rsidR="00B5190D" w:rsidRPr="00B5190D" w:rsidRDefault="00B5190D" w:rsidP="00574227">
            <w:pPr>
              <w:pStyle w:val="ListParagraph"/>
              <w:numPr>
                <w:ilvl w:val="0"/>
                <w:numId w:val="24"/>
              </w:numPr>
              <w:ind w:right="561"/>
              <w:rPr>
                <w:rFonts w:ascii="Open Sans" w:hAnsi="Open Sans" w:cs="Open Sans"/>
                <w:sz w:val="22"/>
                <w:szCs w:val="22"/>
              </w:rPr>
            </w:pPr>
            <w:r w:rsidRPr="00B5190D">
              <w:rPr>
                <w:rFonts w:ascii="Open Sans" w:hAnsi="Open Sans" w:cs="Open Sans"/>
                <w:sz w:val="22"/>
                <w:szCs w:val="22"/>
              </w:rPr>
              <w:t>Induction presentations (full and short)</w:t>
            </w:r>
          </w:p>
          <w:p w14:paraId="2A6C7DB8" w14:textId="77777777" w:rsidR="00B5190D" w:rsidRPr="00B5190D" w:rsidRDefault="00B5190D" w:rsidP="00574227">
            <w:pPr>
              <w:pStyle w:val="ListParagraph"/>
              <w:numPr>
                <w:ilvl w:val="0"/>
                <w:numId w:val="24"/>
              </w:numPr>
              <w:ind w:right="561"/>
              <w:rPr>
                <w:rFonts w:ascii="Open Sans" w:hAnsi="Open Sans" w:cs="Open Sans"/>
                <w:sz w:val="22"/>
                <w:szCs w:val="22"/>
              </w:rPr>
            </w:pPr>
            <w:r w:rsidRPr="00B5190D">
              <w:rPr>
                <w:rFonts w:ascii="Open Sans" w:hAnsi="Open Sans" w:cs="Open Sans"/>
                <w:sz w:val="22"/>
                <w:szCs w:val="22"/>
              </w:rPr>
              <w:t>Site Safety Information Leaflet</w:t>
            </w:r>
          </w:p>
          <w:p w14:paraId="1F1FC893" w14:textId="77777777" w:rsidR="00B5190D" w:rsidRPr="00B5190D" w:rsidRDefault="00B5190D" w:rsidP="00574227">
            <w:pPr>
              <w:pStyle w:val="ListParagraph"/>
              <w:numPr>
                <w:ilvl w:val="0"/>
                <w:numId w:val="24"/>
              </w:numPr>
              <w:ind w:right="561"/>
              <w:rPr>
                <w:rFonts w:ascii="Open Sans" w:hAnsi="Open Sans" w:cs="Open Sans"/>
                <w:sz w:val="22"/>
                <w:szCs w:val="22"/>
              </w:rPr>
            </w:pPr>
            <w:r w:rsidRPr="00B5190D">
              <w:rPr>
                <w:rFonts w:ascii="Open Sans" w:hAnsi="Open Sans" w:cs="Open Sans"/>
                <w:sz w:val="22"/>
                <w:szCs w:val="22"/>
              </w:rPr>
              <w:t>Site Entry Controls and Briefings</w:t>
            </w:r>
          </w:p>
        </w:tc>
      </w:tr>
      <w:tr w:rsidR="00B5190D" w:rsidRPr="00B5190D" w14:paraId="0555348B" w14:textId="77777777" w:rsidTr="0068749E">
        <w:tc>
          <w:tcPr>
            <w:tcW w:w="1843" w:type="dxa"/>
          </w:tcPr>
          <w:p w14:paraId="3D042369" w14:textId="77777777" w:rsidR="00B5190D" w:rsidRPr="00B5190D" w:rsidRDefault="00B5190D" w:rsidP="00B5190D">
            <w:pPr>
              <w:ind w:right="561"/>
              <w:rPr>
                <w:rFonts w:ascii="Open Sans" w:hAnsi="Open Sans" w:cs="Open Sans"/>
                <w:sz w:val="22"/>
                <w:szCs w:val="22"/>
              </w:rPr>
            </w:pPr>
            <w:r w:rsidRPr="00B5190D">
              <w:rPr>
                <w:rFonts w:ascii="Open Sans" w:hAnsi="Open Sans" w:cs="Open Sans"/>
                <w:sz w:val="22"/>
                <w:szCs w:val="22"/>
              </w:rPr>
              <w:t>Risk Assessment</w:t>
            </w:r>
          </w:p>
        </w:tc>
        <w:tc>
          <w:tcPr>
            <w:tcW w:w="6804" w:type="dxa"/>
          </w:tcPr>
          <w:p w14:paraId="62CF4C88"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 xml:space="preserve">Management procedure for the Identification of H&amp;S Risks </w:t>
            </w:r>
          </w:p>
          <w:p w14:paraId="45B7F1FF"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Risk Matrix (5 x 5)</w:t>
            </w:r>
          </w:p>
          <w:p w14:paraId="3CCB8F64"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Technical Risk Assessment</w:t>
            </w:r>
          </w:p>
          <w:p w14:paraId="6848BB4E"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Occupational Safety Risk Assessment</w:t>
            </w:r>
          </w:p>
          <w:p w14:paraId="49468038"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Operational Environmental Risk Assessment</w:t>
            </w:r>
          </w:p>
          <w:p w14:paraId="30B1B8DD"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Fire Risk Assessment</w:t>
            </w:r>
          </w:p>
          <w:p w14:paraId="2D0DCBEE"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First Aid Needs Assessment</w:t>
            </w:r>
          </w:p>
        </w:tc>
      </w:tr>
      <w:tr w:rsidR="00B5190D" w:rsidRPr="00B5190D" w14:paraId="522643D1" w14:textId="77777777" w:rsidTr="0068749E">
        <w:tc>
          <w:tcPr>
            <w:tcW w:w="1843" w:type="dxa"/>
          </w:tcPr>
          <w:p w14:paraId="30CD6C1F" w14:textId="77777777" w:rsidR="00B5190D" w:rsidRPr="00B5190D" w:rsidRDefault="00B5190D" w:rsidP="00B5190D">
            <w:pPr>
              <w:ind w:right="561"/>
              <w:rPr>
                <w:rFonts w:ascii="Open Sans" w:hAnsi="Open Sans" w:cs="Open Sans"/>
                <w:sz w:val="22"/>
                <w:szCs w:val="22"/>
              </w:rPr>
            </w:pPr>
            <w:r w:rsidRPr="00B5190D">
              <w:rPr>
                <w:rFonts w:ascii="Open Sans" w:hAnsi="Open Sans" w:cs="Open Sans"/>
                <w:sz w:val="22"/>
                <w:szCs w:val="22"/>
              </w:rPr>
              <w:t>Plans</w:t>
            </w:r>
          </w:p>
        </w:tc>
        <w:tc>
          <w:tcPr>
            <w:tcW w:w="6804" w:type="dxa"/>
          </w:tcPr>
          <w:p w14:paraId="53B9C0DF"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Escape Rescue map</w:t>
            </w:r>
          </w:p>
          <w:p w14:paraId="1828FC29"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Fire Protection Plan</w:t>
            </w:r>
          </w:p>
          <w:p w14:paraId="775E7FDE"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Hazardous Substances Location map</w:t>
            </w:r>
          </w:p>
          <w:p w14:paraId="7F5C52B8"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Hazardous Areas/Zones map</w:t>
            </w:r>
          </w:p>
          <w:p w14:paraId="13DE4C6A"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Site Emergency Response poster</w:t>
            </w:r>
          </w:p>
        </w:tc>
      </w:tr>
      <w:tr w:rsidR="00B5190D" w:rsidRPr="00B5190D" w14:paraId="46E9FC09" w14:textId="77777777" w:rsidTr="0068749E">
        <w:tc>
          <w:tcPr>
            <w:tcW w:w="1843" w:type="dxa"/>
          </w:tcPr>
          <w:p w14:paraId="21048371" w14:textId="77777777" w:rsidR="00B5190D" w:rsidRPr="00B5190D" w:rsidRDefault="00B5190D" w:rsidP="00B5190D">
            <w:pPr>
              <w:ind w:right="561"/>
              <w:rPr>
                <w:rFonts w:ascii="Open Sans" w:hAnsi="Open Sans" w:cs="Open Sans"/>
                <w:sz w:val="22"/>
                <w:szCs w:val="22"/>
              </w:rPr>
            </w:pPr>
            <w:r w:rsidRPr="00B5190D">
              <w:rPr>
                <w:rFonts w:ascii="Open Sans" w:hAnsi="Open Sans" w:cs="Open Sans"/>
                <w:sz w:val="22"/>
                <w:szCs w:val="22"/>
              </w:rPr>
              <w:t>Forms</w:t>
            </w:r>
          </w:p>
        </w:tc>
        <w:tc>
          <w:tcPr>
            <w:tcW w:w="6804" w:type="dxa"/>
          </w:tcPr>
          <w:p w14:paraId="453349B6"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Full Induction Register</w:t>
            </w:r>
          </w:p>
          <w:p w14:paraId="5B9FA5C7"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lastRenderedPageBreak/>
              <w:t>Rescue from Heights Plan</w:t>
            </w:r>
          </w:p>
          <w:p w14:paraId="16A7BB42"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Confined Spaces Rescue Plan</w:t>
            </w:r>
          </w:p>
          <w:p w14:paraId="3BC77F09"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Management of Change form</w:t>
            </w:r>
          </w:p>
          <w:p w14:paraId="6F614E9D"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 xml:space="preserve">Internal Audit Form </w:t>
            </w:r>
          </w:p>
          <w:p w14:paraId="0311CEC8"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Incident Investigation form</w:t>
            </w:r>
          </w:p>
          <w:p w14:paraId="5D3677F1"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Environmental Incident Report form</w:t>
            </w:r>
          </w:p>
          <w:p w14:paraId="0DA4359E"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Witness Statement form</w:t>
            </w:r>
          </w:p>
          <w:p w14:paraId="6FA9A970"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Hazardous Waste Register</w:t>
            </w:r>
          </w:p>
          <w:p w14:paraId="5AD632FC"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Ladder Register</w:t>
            </w:r>
          </w:p>
          <w:p w14:paraId="666ECCC7"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Workstation / Display Screen Assessment</w:t>
            </w:r>
          </w:p>
          <w:p w14:paraId="43B2E953"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Training Register</w:t>
            </w:r>
          </w:p>
          <w:p w14:paraId="41ADF8BB"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Visitor or Driver Induction Register</w:t>
            </w:r>
          </w:p>
          <w:p w14:paraId="4A2C0722"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Crew Induction Register</w:t>
            </w:r>
          </w:p>
          <w:p w14:paraId="161A7E18"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COSHH register</w:t>
            </w:r>
          </w:p>
          <w:p w14:paraId="116410ED" w14:textId="77777777" w:rsidR="00B5190D" w:rsidRPr="00B5190D" w:rsidRDefault="00B5190D" w:rsidP="00574227">
            <w:pPr>
              <w:pStyle w:val="ListParagraph"/>
              <w:numPr>
                <w:ilvl w:val="0"/>
                <w:numId w:val="25"/>
              </w:numPr>
              <w:ind w:right="561"/>
              <w:rPr>
                <w:rFonts w:ascii="Open Sans" w:hAnsi="Open Sans" w:cs="Open Sans"/>
                <w:sz w:val="22"/>
                <w:szCs w:val="22"/>
              </w:rPr>
            </w:pPr>
            <w:r w:rsidRPr="00B5190D">
              <w:rPr>
                <w:rFonts w:ascii="Open Sans" w:hAnsi="Open Sans" w:cs="Open Sans"/>
                <w:sz w:val="22"/>
                <w:szCs w:val="22"/>
              </w:rPr>
              <w:t>Permit to Work (PTW) and procedure</w:t>
            </w:r>
          </w:p>
        </w:tc>
      </w:tr>
      <w:tr w:rsidR="00B5190D" w:rsidRPr="00B5190D" w14:paraId="4D006C3E" w14:textId="77777777" w:rsidTr="0068749E">
        <w:tc>
          <w:tcPr>
            <w:tcW w:w="1843" w:type="dxa"/>
          </w:tcPr>
          <w:p w14:paraId="1976B7FE" w14:textId="77777777" w:rsidR="00B5190D" w:rsidRPr="00B5190D" w:rsidRDefault="00B5190D" w:rsidP="00B5190D">
            <w:pPr>
              <w:ind w:right="561"/>
              <w:rPr>
                <w:rFonts w:ascii="Open Sans" w:hAnsi="Open Sans" w:cs="Open Sans"/>
                <w:sz w:val="22"/>
                <w:szCs w:val="22"/>
              </w:rPr>
            </w:pPr>
            <w:r w:rsidRPr="00B5190D">
              <w:rPr>
                <w:rFonts w:ascii="Open Sans" w:hAnsi="Open Sans" w:cs="Open Sans"/>
                <w:sz w:val="22"/>
                <w:szCs w:val="22"/>
              </w:rPr>
              <w:lastRenderedPageBreak/>
              <w:t>Notifications</w:t>
            </w:r>
          </w:p>
        </w:tc>
        <w:tc>
          <w:tcPr>
            <w:tcW w:w="6804" w:type="dxa"/>
          </w:tcPr>
          <w:p w14:paraId="7A7D5320" w14:textId="77777777" w:rsidR="00B5190D" w:rsidRPr="00B5190D" w:rsidRDefault="00B5190D" w:rsidP="00574227">
            <w:pPr>
              <w:pStyle w:val="ListParagraph"/>
              <w:numPr>
                <w:ilvl w:val="0"/>
                <w:numId w:val="26"/>
              </w:numPr>
              <w:ind w:right="561"/>
              <w:rPr>
                <w:rFonts w:ascii="Open Sans" w:hAnsi="Open Sans" w:cs="Open Sans"/>
                <w:sz w:val="22"/>
                <w:szCs w:val="22"/>
              </w:rPr>
            </w:pPr>
            <w:r w:rsidRPr="00B5190D">
              <w:rPr>
                <w:rFonts w:ascii="Open Sans" w:hAnsi="Open Sans" w:cs="Open Sans"/>
                <w:sz w:val="22"/>
                <w:szCs w:val="22"/>
              </w:rPr>
              <w:t>Notification to Health and Safety Executive</w:t>
            </w:r>
          </w:p>
          <w:p w14:paraId="34EAFA3F" w14:textId="77777777" w:rsidR="00B5190D" w:rsidRPr="00B5190D" w:rsidRDefault="00B5190D" w:rsidP="00574227">
            <w:pPr>
              <w:pStyle w:val="ListParagraph"/>
              <w:numPr>
                <w:ilvl w:val="0"/>
                <w:numId w:val="26"/>
              </w:numPr>
              <w:ind w:right="561"/>
              <w:rPr>
                <w:rFonts w:ascii="Open Sans" w:hAnsi="Open Sans" w:cs="Open Sans"/>
                <w:sz w:val="22"/>
                <w:szCs w:val="22"/>
              </w:rPr>
            </w:pPr>
            <w:r w:rsidRPr="00B5190D">
              <w:rPr>
                <w:rFonts w:ascii="Open Sans" w:hAnsi="Open Sans" w:cs="Open Sans"/>
                <w:sz w:val="22"/>
                <w:szCs w:val="22"/>
              </w:rPr>
              <w:t>Notification to other statutory authorities</w:t>
            </w:r>
          </w:p>
          <w:p w14:paraId="358F1409" w14:textId="77777777" w:rsidR="00B5190D" w:rsidRPr="00B5190D" w:rsidRDefault="00B5190D" w:rsidP="00574227">
            <w:pPr>
              <w:pStyle w:val="ListParagraph"/>
              <w:numPr>
                <w:ilvl w:val="0"/>
                <w:numId w:val="26"/>
              </w:numPr>
              <w:ind w:right="561"/>
              <w:rPr>
                <w:rFonts w:ascii="Open Sans" w:hAnsi="Open Sans" w:cs="Open Sans"/>
                <w:sz w:val="22"/>
                <w:szCs w:val="22"/>
              </w:rPr>
            </w:pPr>
            <w:r w:rsidRPr="00B5190D">
              <w:rPr>
                <w:rFonts w:ascii="Open Sans" w:hAnsi="Open Sans" w:cs="Open Sans"/>
                <w:sz w:val="22"/>
                <w:szCs w:val="22"/>
              </w:rPr>
              <w:t>Permits</w:t>
            </w:r>
          </w:p>
        </w:tc>
      </w:tr>
      <w:tr w:rsidR="00B5190D" w:rsidRPr="00B5190D" w14:paraId="7E07D40D" w14:textId="77777777" w:rsidTr="0068749E">
        <w:tc>
          <w:tcPr>
            <w:tcW w:w="1843" w:type="dxa"/>
          </w:tcPr>
          <w:p w14:paraId="24457199" w14:textId="77777777" w:rsidR="00B5190D" w:rsidRPr="00B5190D" w:rsidRDefault="00B5190D" w:rsidP="00B5190D">
            <w:pPr>
              <w:ind w:right="561"/>
              <w:rPr>
                <w:rFonts w:ascii="Open Sans" w:hAnsi="Open Sans" w:cs="Open Sans"/>
                <w:sz w:val="22"/>
                <w:szCs w:val="22"/>
              </w:rPr>
            </w:pPr>
            <w:r w:rsidRPr="00B5190D">
              <w:rPr>
                <w:rFonts w:ascii="Open Sans" w:hAnsi="Open Sans" w:cs="Open Sans"/>
                <w:sz w:val="22"/>
                <w:szCs w:val="22"/>
              </w:rPr>
              <w:t>Communication</w:t>
            </w:r>
          </w:p>
        </w:tc>
        <w:tc>
          <w:tcPr>
            <w:tcW w:w="6804" w:type="dxa"/>
          </w:tcPr>
          <w:p w14:paraId="1723C3B7" w14:textId="77777777" w:rsidR="00B5190D" w:rsidRPr="00B5190D" w:rsidRDefault="00B5190D" w:rsidP="00574227">
            <w:pPr>
              <w:pStyle w:val="ListParagraph"/>
              <w:numPr>
                <w:ilvl w:val="0"/>
                <w:numId w:val="27"/>
              </w:numPr>
              <w:ind w:right="561"/>
              <w:rPr>
                <w:rFonts w:ascii="Open Sans" w:hAnsi="Open Sans" w:cs="Open Sans"/>
                <w:sz w:val="22"/>
                <w:szCs w:val="22"/>
              </w:rPr>
            </w:pPr>
            <w:r w:rsidRPr="00B5190D">
              <w:rPr>
                <w:rFonts w:ascii="Open Sans" w:hAnsi="Open Sans" w:cs="Open Sans"/>
                <w:sz w:val="22"/>
                <w:szCs w:val="22"/>
              </w:rPr>
              <w:t>Daily Operational Meetings</w:t>
            </w:r>
          </w:p>
          <w:p w14:paraId="521801BF" w14:textId="77777777" w:rsidR="00B5190D" w:rsidRPr="00B5190D" w:rsidRDefault="00B5190D" w:rsidP="00574227">
            <w:pPr>
              <w:pStyle w:val="ListParagraph"/>
              <w:numPr>
                <w:ilvl w:val="0"/>
                <w:numId w:val="27"/>
              </w:numPr>
              <w:ind w:right="561"/>
              <w:rPr>
                <w:rFonts w:ascii="Open Sans" w:hAnsi="Open Sans" w:cs="Open Sans"/>
                <w:sz w:val="22"/>
                <w:szCs w:val="22"/>
              </w:rPr>
            </w:pPr>
            <w:r w:rsidRPr="00B5190D">
              <w:rPr>
                <w:rFonts w:ascii="Open Sans" w:hAnsi="Open Sans" w:cs="Open Sans"/>
                <w:sz w:val="22"/>
                <w:szCs w:val="22"/>
              </w:rPr>
              <w:t>Site Safety Briefings</w:t>
            </w:r>
          </w:p>
        </w:tc>
      </w:tr>
      <w:tr w:rsidR="00B5190D" w:rsidRPr="00B5190D" w14:paraId="55DD84B9" w14:textId="77777777" w:rsidTr="0068749E">
        <w:tc>
          <w:tcPr>
            <w:tcW w:w="1843" w:type="dxa"/>
          </w:tcPr>
          <w:p w14:paraId="0D5EE47F" w14:textId="77777777" w:rsidR="00B5190D" w:rsidRPr="00B5190D" w:rsidRDefault="00B5190D" w:rsidP="00B5190D">
            <w:pPr>
              <w:ind w:right="561"/>
              <w:rPr>
                <w:rFonts w:ascii="Open Sans" w:hAnsi="Open Sans" w:cs="Open Sans"/>
                <w:sz w:val="22"/>
                <w:szCs w:val="22"/>
              </w:rPr>
            </w:pPr>
            <w:r w:rsidRPr="00B5190D">
              <w:rPr>
                <w:rFonts w:ascii="Open Sans" w:hAnsi="Open Sans" w:cs="Open Sans"/>
                <w:sz w:val="22"/>
                <w:szCs w:val="22"/>
              </w:rPr>
              <w:t>PPE</w:t>
            </w:r>
          </w:p>
        </w:tc>
        <w:tc>
          <w:tcPr>
            <w:tcW w:w="6804" w:type="dxa"/>
          </w:tcPr>
          <w:p w14:paraId="0C7093A9" w14:textId="77777777" w:rsidR="00B5190D" w:rsidRPr="00B5190D" w:rsidRDefault="00B5190D" w:rsidP="00574227">
            <w:pPr>
              <w:pStyle w:val="ListParagraph"/>
              <w:numPr>
                <w:ilvl w:val="0"/>
                <w:numId w:val="28"/>
              </w:numPr>
              <w:ind w:right="561"/>
              <w:rPr>
                <w:rFonts w:ascii="Open Sans" w:hAnsi="Open Sans" w:cs="Open Sans"/>
                <w:sz w:val="22"/>
                <w:szCs w:val="22"/>
              </w:rPr>
            </w:pPr>
            <w:r w:rsidRPr="00B5190D">
              <w:rPr>
                <w:rFonts w:ascii="Open Sans" w:hAnsi="Open Sans" w:cs="Open Sans"/>
                <w:sz w:val="22"/>
                <w:szCs w:val="22"/>
              </w:rPr>
              <w:t>PPE requirements</w:t>
            </w:r>
          </w:p>
        </w:tc>
      </w:tr>
      <w:tr w:rsidR="00B5190D" w:rsidRPr="00B5190D" w14:paraId="720F26CC" w14:textId="77777777" w:rsidTr="0068749E">
        <w:tc>
          <w:tcPr>
            <w:tcW w:w="1843" w:type="dxa"/>
          </w:tcPr>
          <w:p w14:paraId="2E398E3E" w14:textId="77777777" w:rsidR="00B5190D" w:rsidRPr="00B5190D" w:rsidRDefault="00B5190D" w:rsidP="00B5190D">
            <w:pPr>
              <w:ind w:right="561"/>
              <w:rPr>
                <w:rFonts w:ascii="Open Sans" w:hAnsi="Open Sans" w:cs="Open Sans"/>
                <w:sz w:val="22"/>
                <w:szCs w:val="22"/>
              </w:rPr>
            </w:pPr>
            <w:r w:rsidRPr="00B5190D">
              <w:rPr>
                <w:rFonts w:ascii="Open Sans" w:hAnsi="Open Sans" w:cs="Open Sans"/>
                <w:sz w:val="22"/>
                <w:szCs w:val="22"/>
              </w:rPr>
              <w:t>Signage</w:t>
            </w:r>
          </w:p>
        </w:tc>
        <w:tc>
          <w:tcPr>
            <w:tcW w:w="6804" w:type="dxa"/>
          </w:tcPr>
          <w:p w14:paraId="71129C9D" w14:textId="77777777" w:rsidR="00B5190D" w:rsidRPr="00B5190D" w:rsidRDefault="00B5190D" w:rsidP="00574227">
            <w:pPr>
              <w:pStyle w:val="ListParagraph"/>
              <w:numPr>
                <w:ilvl w:val="0"/>
                <w:numId w:val="28"/>
              </w:numPr>
              <w:ind w:right="561"/>
              <w:rPr>
                <w:rFonts w:ascii="Open Sans" w:hAnsi="Open Sans" w:cs="Open Sans"/>
                <w:sz w:val="22"/>
                <w:szCs w:val="22"/>
              </w:rPr>
            </w:pPr>
            <w:r w:rsidRPr="00B5190D">
              <w:rPr>
                <w:rFonts w:ascii="Open Sans" w:hAnsi="Open Sans" w:cs="Open Sans"/>
                <w:sz w:val="22"/>
                <w:szCs w:val="22"/>
              </w:rPr>
              <w:t>List and location of warning signs</w:t>
            </w:r>
          </w:p>
        </w:tc>
      </w:tr>
      <w:tr w:rsidR="00B5190D" w:rsidRPr="00B5190D" w14:paraId="3FC1C157" w14:textId="77777777" w:rsidTr="0068749E">
        <w:tc>
          <w:tcPr>
            <w:tcW w:w="1843" w:type="dxa"/>
          </w:tcPr>
          <w:p w14:paraId="4A505260" w14:textId="77777777" w:rsidR="00B5190D" w:rsidRPr="00B5190D" w:rsidRDefault="00B5190D" w:rsidP="00B5190D">
            <w:pPr>
              <w:ind w:right="561"/>
              <w:rPr>
                <w:rFonts w:ascii="Open Sans" w:hAnsi="Open Sans" w:cs="Open Sans"/>
                <w:sz w:val="22"/>
                <w:szCs w:val="22"/>
              </w:rPr>
            </w:pPr>
            <w:r w:rsidRPr="00B5190D">
              <w:rPr>
                <w:rFonts w:ascii="Open Sans" w:hAnsi="Open Sans" w:cs="Open Sans"/>
                <w:sz w:val="22"/>
                <w:szCs w:val="22"/>
              </w:rPr>
              <w:t>Index</w:t>
            </w:r>
          </w:p>
        </w:tc>
        <w:tc>
          <w:tcPr>
            <w:tcW w:w="6804" w:type="dxa"/>
          </w:tcPr>
          <w:p w14:paraId="067506DE" w14:textId="77777777" w:rsidR="00B5190D" w:rsidRPr="00B5190D" w:rsidRDefault="00B5190D" w:rsidP="00574227">
            <w:pPr>
              <w:pStyle w:val="ListParagraph"/>
              <w:numPr>
                <w:ilvl w:val="0"/>
                <w:numId w:val="28"/>
              </w:numPr>
              <w:ind w:right="561"/>
              <w:rPr>
                <w:rFonts w:ascii="Open Sans" w:hAnsi="Open Sans" w:cs="Open Sans"/>
                <w:sz w:val="22"/>
                <w:szCs w:val="22"/>
              </w:rPr>
            </w:pPr>
            <w:r w:rsidRPr="00B5190D">
              <w:rPr>
                <w:rFonts w:ascii="Open Sans" w:hAnsi="Open Sans" w:cs="Open Sans"/>
                <w:sz w:val="22"/>
                <w:szCs w:val="22"/>
              </w:rPr>
              <w:t>Register of UK health and safety legislation, regulations and ACOPs</w:t>
            </w:r>
          </w:p>
          <w:p w14:paraId="52952BE5" w14:textId="77777777" w:rsidR="00B5190D" w:rsidRPr="00B5190D" w:rsidRDefault="00B5190D" w:rsidP="00574227">
            <w:pPr>
              <w:pStyle w:val="ListParagraph"/>
              <w:numPr>
                <w:ilvl w:val="0"/>
                <w:numId w:val="28"/>
              </w:numPr>
              <w:ind w:right="561"/>
              <w:rPr>
                <w:rFonts w:ascii="Open Sans" w:hAnsi="Open Sans" w:cs="Open Sans"/>
                <w:sz w:val="22"/>
                <w:szCs w:val="22"/>
              </w:rPr>
            </w:pPr>
            <w:r w:rsidRPr="00B5190D">
              <w:rPr>
                <w:rFonts w:ascii="Open Sans" w:hAnsi="Open Sans" w:cs="Open Sans"/>
                <w:sz w:val="22"/>
                <w:szCs w:val="22"/>
              </w:rPr>
              <w:t>Health and Safety Document Register</w:t>
            </w:r>
          </w:p>
        </w:tc>
      </w:tr>
    </w:tbl>
    <w:p w14:paraId="0277AB0C" w14:textId="77777777" w:rsidR="00B5190D" w:rsidRDefault="00B5190D" w:rsidP="00572535">
      <w:pPr>
        <w:ind w:left="720" w:right="561"/>
        <w:rPr>
          <w:rFonts w:ascii="Open Sans" w:hAnsi="Open Sans" w:cs="Open Sans"/>
          <w:sz w:val="22"/>
          <w:szCs w:val="22"/>
        </w:rPr>
      </w:pPr>
    </w:p>
    <w:p w14:paraId="4B190816" w14:textId="3CA7B80C" w:rsidR="007E285A" w:rsidRDefault="00D67957" w:rsidP="00572535">
      <w:pPr>
        <w:ind w:left="720" w:right="561"/>
        <w:rPr>
          <w:rFonts w:ascii="Open Sans" w:hAnsi="Open Sans" w:cs="Open Sans"/>
          <w:sz w:val="22"/>
          <w:szCs w:val="22"/>
        </w:rPr>
      </w:pPr>
      <w:r w:rsidRPr="00894B78">
        <w:rPr>
          <w:rFonts w:ascii="Open Sans" w:hAnsi="Open Sans" w:cs="Open Sans"/>
          <w:sz w:val="22"/>
          <w:szCs w:val="22"/>
        </w:rPr>
        <w:t>Appendix</w:t>
      </w:r>
      <w:r w:rsidR="00894B78">
        <w:rPr>
          <w:rFonts w:ascii="Open Sans" w:hAnsi="Open Sans" w:cs="Open Sans"/>
          <w:sz w:val="22"/>
          <w:szCs w:val="22"/>
        </w:rPr>
        <w:t xml:space="preserve"> </w:t>
      </w:r>
      <w:r w:rsidR="00894B78" w:rsidRPr="00894B78">
        <w:rPr>
          <w:rFonts w:ascii="Open Sans" w:hAnsi="Open Sans" w:cs="Open Sans"/>
          <w:sz w:val="22"/>
          <w:szCs w:val="22"/>
        </w:rPr>
        <w:t>B</w:t>
      </w:r>
      <w:r w:rsidRPr="00894B78">
        <w:rPr>
          <w:rFonts w:ascii="Open Sans" w:hAnsi="Open Sans" w:cs="Open Sans"/>
          <w:sz w:val="22"/>
          <w:szCs w:val="22"/>
        </w:rPr>
        <w:t xml:space="preserve"> provides</w:t>
      </w:r>
      <w:r>
        <w:rPr>
          <w:rFonts w:ascii="Open Sans" w:hAnsi="Open Sans" w:cs="Open Sans"/>
          <w:sz w:val="22"/>
          <w:szCs w:val="22"/>
        </w:rPr>
        <w:t xml:space="preserve"> further information about the drilling environment a</w:t>
      </w:r>
      <w:r w:rsidR="00B5190D">
        <w:rPr>
          <w:rFonts w:ascii="Open Sans" w:hAnsi="Open Sans" w:cs="Open Sans"/>
          <w:sz w:val="22"/>
          <w:szCs w:val="22"/>
        </w:rPr>
        <w:t>nd</w:t>
      </w:r>
      <w:r>
        <w:rPr>
          <w:rFonts w:ascii="Open Sans" w:hAnsi="Open Sans" w:cs="Open Sans"/>
          <w:sz w:val="22"/>
          <w:szCs w:val="22"/>
        </w:rPr>
        <w:t xml:space="preserve"> programme relevant to the SEMS</w:t>
      </w:r>
      <w:r w:rsidR="00501F7E">
        <w:rPr>
          <w:rFonts w:ascii="Open Sans" w:hAnsi="Open Sans" w:cs="Open Sans"/>
          <w:sz w:val="22"/>
          <w:szCs w:val="22"/>
        </w:rPr>
        <w:t xml:space="preserve"> and documentation to be provided</w:t>
      </w:r>
      <w:r>
        <w:rPr>
          <w:rFonts w:ascii="Open Sans" w:hAnsi="Open Sans" w:cs="Open Sans"/>
          <w:sz w:val="22"/>
          <w:szCs w:val="22"/>
        </w:rPr>
        <w:t>.</w:t>
      </w:r>
    </w:p>
    <w:p w14:paraId="4880FF28" w14:textId="17C97634" w:rsidR="00D67957" w:rsidRDefault="00D67957" w:rsidP="00572535">
      <w:pPr>
        <w:ind w:left="720" w:right="561"/>
        <w:rPr>
          <w:rFonts w:ascii="Open Sans" w:hAnsi="Open Sans" w:cs="Open Sans"/>
          <w:sz w:val="22"/>
          <w:szCs w:val="22"/>
        </w:rPr>
      </w:pPr>
    </w:p>
    <w:p w14:paraId="415DB00A" w14:textId="77777777" w:rsidR="001E1238" w:rsidRDefault="001E1238" w:rsidP="000558CA">
      <w:pPr>
        <w:ind w:right="561"/>
        <w:rPr>
          <w:rFonts w:ascii="Open Sans" w:hAnsi="Open Sans" w:cs="Open Sans"/>
          <w:b/>
          <w:sz w:val="22"/>
          <w:szCs w:val="22"/>
        </w:rPr>
      </w:pPr>
    </w:p>
    <w:p w14:paraId="613B78E2" w14:textId="1192E57F" w:rsidR="00507BAA" w:rsidRDefault="005C5E61" w:rsidP="000558CA">
      <w:pPr>
        <w:ind w:right="561"/>
        <w:rPr>
          <w:rFonts w:ascii="Open Sans" w:hAnsi="Open Sans" w:cs="Open Sans"/>
          <w:b/>
          <w:sz w:val="22"/>
          <w:szCs w:val="22"/>
        </w:rPr>
      </w:pPr>
      <w:r w:rsidRPr="005C5E61">
        <w:rPr>
          <w:rFonts w:ascii="Open Sans" w:hAnsi="Open Sans" w:cs="Open Sans"/>
          <w:b/>
          <w:sz w:val="22"/>
          <w:szCs w:val="22"/>
        </w:rPr>
        <w:t>4.</w:t>
      </w:r>
      <w:r w:rsidR="001E1238">
        <w:rPr>
          <w:rFonts w:ascii="Open Sans" w:hAnsi="Open Sans" w:cs="Open Sans"/>
          <w:b/>
          <w:sz w:val="22"/>
          <w:szCs w:val="22"/>
        </w:rPr>
        <w:t>3</w:t>
      </w:r>
      <w:r w:rsidRPr="005C5E61">
        <w:rPr>
          <w:rFonts w:ascii="Open Sans" w:hAnsi="Open Sans" w:cs="Open Sans"/>
          <w:b/>
          <w:sz w:val="22"/>
          <w:szCs w:val="22"/>
        </w:rPr>
        <w:tab/>
      </w:r>
      <w:r w:rsidR="001E1238">
        <w:rPr>
          <w:rFonts w:ascii="Open Sans" w:hAnsi="Open Sans" w:cs="Open Sans"/>
          <w:b/>
          <w:sz w:val="22"/>
          <w:szCs w:val="22"/>
        </w:rPr>
        <w:t>Health and Safety Advisor</w:t>
      </w:r>
    </w:p>
    <w:p w14:paraId="09BA42F8" w14:textId="187D7B17" w:rsidR="000558CA" w:rsidRDefault="0068749E" w:rsidP="0068749E">
      <w:pPr>
        <w:spacing w:before="120"/>
        <w:ind w:left="709" w:right="561"/>
        <w:rPr>
          <w:rFonts w:ascii="Open Sans" w:hAnsi="Open Sans" w:cs="Open Sans"/>
          <w:sz w:val="22"/>
          <w:szCs w:val="22"/>
        </w:rPr>
      </w:pPr>
      <w:r>
        <w:rPr>
          <w:rFonts w:ascii="Open Sans" w:hAnsi="Open Sans" w:cs="Open Sans"/>
          <w:sz w:val="22"/>
          <w:szCs w:val="22"/>
        </w:rPr>
        <w:t>The contractor will provide a</w:t>
      </w:r>
      <w:r w:rsidR="001E1238">
        <w:rPr>
          <w:rFonts w:ascii="Open Sans" w:hAnsi="Open Sans" w:cs="Open Sans"/>
          <w:sz w:val="22"/>
          <w:szCs w:val="22"/>
        </w:rPr>
        <w:t xml:space="preserve"> Health and Safety Advisor to provide independent H&amp;S advice and audit during </w:t>
      </w:r>
      <w:r>
        <w:rPr>
          <w:rFonts w:ascii="Open Sans" w:hAnsi="Open Sans" w:cs="Open Sans"/>
          <w:sz w:val="22"/>
          <w:szCs w:val="22"/>
        </w:rPr>
        <w:t>the</w:t>
      </w:r>
      <w:r w:rsidR="001E1238">
        <w:rPr>
          <w:rFonts w:ascii="Open Sans" w:hAnsi="Open Sans" w:cs="Open Sans"/>
          <w:sz w:val="22"/>
          <w:szCs w:val="22"/>
        </w:rPr>
        <w:t xml:space="preserve"> 5-6 month deep drilling and well testing programme at </w:t>
      </w:r>
      <w:r>
        <w:rPr>
          <w:rFonts w:ascii="Open Sans" w:hAnsi="Open Sans" w:cs="Open Sans"/>
          <w:sz w:val="22"/>
          <w:szCs w:val="22"/>
        </w:rPr>
        <w:t>the</w:t>
      </w:r>
      <w:r w:rsidR="001E1238">
        <w:rPr>
          <w:rFonts w:ascii="Open Sans" w:hAnsi="Open Sans" w:cs="Open Sans"/>
          <w:sz w:val="22"/>
          <w:szCs w:val="22"/>
        </w:rPr>
        <w:t xml:space="preserve"> deep geothermal site. The H&amp;S Advisor will report to the Drilling Manager and the Drilling Supervisor. Advice will be provided at a corporate level to ensure that relevant regulatory responsibilities are met, and that Health, Safety and Environmental activities are carried out in accordance with UK HSE requirements for drilling and associated activities on the site.</w:t>
      </w:r>
    </w:p>
    <w:p w14:paraId="37D87AAD" w14:textId="06E721AF" w:rsidR="006D286A" w:rsidRDefault="006D286A" w:rsidP="001E1238">
      <w:pPr>
        <w:ind w:left="708" w:right="561"/>
        <w:rPr>
          <w:rFonts w:ascii="Open Sans" w:hAnsi="Open Sans" w:cs="Open Sans"/>
          <w:b/>
          <w:sz w:val="22"/>
          <w:szCs w:val="22"/>
        </w:rPr>
      </w:pPr>
    </w:p>
    <w:p w14:paraId="38CBE598" w14:textId="77777777" w:rsidR="00235CF0" w:rsidRDefault="00235CF0">
      <w:pPr>
        <w:jc w:val="left"/>
        <w:rPr>
          <w:rFonts w:ascii="Open Sans" w:hAnsi="Open Sans" w:cs="Open Sans"/>
          <w:b/>
          <w:sz w:val="22"/>
          <w:szCs w:val="22"/>
        </w:rPr>
      </w:pPr>
      <w:r>
        <w:rPr>
          <w:rFonts w:ascii="Open Sans" w:hAnsi="Open Sans" w:cs="Open Sans"/>
          <w:b/>
          <w:sz w:val="22"/>
          <w:szCs w:val="22"/>
        </w:rPr>
        <w:br w:type="page"/>
      </w:r>
    </w:p>
    <w:p w14:paraId="1BF7C73D" w14:textId="23EF924A" w:rsidR="0068749E" w:rsidRPr="0068749E" w:rsidRDefault="0068749E" w:rsidP="006D286A">
      <w:pPr>
        <w:ind w:left="720" w:right="561"/>
        <w:rPr>
          <w:rFonts w:ascii="Open Sans" w:hAnsi="Open Sans" w:cs="Open Sans"/>
          <w:b/>
          <w:sz w:val="22"/>
          <w:szCs w:val="22"/>
        </w:rPr>
      </w:pPr>
      <w:r w:rsidRPr="0068749E">
        <w:rPr>
          <w:rFonts w:ascii="Open Sans" w:hAnsi="Open Sans" w:cs="Open Sans"/>
          <w:b/>
          <w:sz w:val="22"/>
          <w:szCs w:val="22"/>
        </w:rPr>
        <w:lastRenderedPageBreak/>
        <w:t xml:space="preserve">4.3.1 </w:t>
      </w:r>
      <w:r w:rsidR="00FF6ECC">
        <w:rPr>
          <w:rFonts w:ascii="Open Sans" w:hAnsi="Open Sans" w:cs="Open Sans"/>
          <w:b/>
          <w:sz w:val="22"/>
          <w:szCs w:val="22"/>
        </w:rPr>
        <w:t xml:space="preserve">H&amp;S Advisor - </w:t>
      </w:r>
      <w:r w:rsidRPr="0068749E">
        <w:rPr>
          <w:rFonts w:ascii="Open Sans" w:hAnsi="Open Sans" w:cs="Open Sans"/>
          <w:b/>
          <w:sz w:val="22"/>
          <w:szCs w:val="22"/>
        </w:rPr>
        <w:t xml:space="preserve">Responsibilities </w:t>
      </w:r>
    </w:p>
    <w:p w14:paraId="0CC7F524" w14:textId="5ADF6E2A" w:rsidR="0068749E" w:rsidRDefault="0068749E" w:rsidP="009E7C93">
      <w:pPr>
        <w:spacing w:after="120"/>
        <w:ind w:left="720" w:right="561"/>
        <w:rPr>
          <w:rFonts w:ascii="Open Sans" w:hAnsi="Open Sans" w:cs="Open Sans"/>
          <w:sz w:val="22"/>
          <w:szCs w:val="22"/>
        </w:rPr>
      </w:pPr>
      <w:r>
        <w:rPr>
          <w:rFonts w:ascii="Open Sans" w:hAnsi="Open Sans" w:cs="Open Sans"/>
          <w:sz w:val="22"/>
          <w:szCs w:val="22"/>
        </w:rPr>
        <w:t>The responsibilities of the H&amp;S Advisor will include, but not be limited to:</w:t>
      </w:r>
    </w:p>
    <w:p w14:paraId="5CB17576" w14:textId="0D0F4C9D"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Review EGL’s internal health, safety and environmental policies and procedures</w:t>
      </w:r>
      <w:r w:rsidR="00FF6ECC">
        <w:rPr>
          <w:rFonts w:ascii="Open Sans" w:hAnsi="Open Sans" w:cs="Open Sans"/>
          <w:sz w:val="22"/>
          <w:szCs w:val="22"/>
        </w:rPr>
        <w:t>;</w:t>
      </w:r>
    </w:p>
    <w:p w14:paraId="1EF4243C" w14:textId="17204F0E"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 xml:space="preserve">Monitor compliance with QHSE legislation and HSMS standards, </w:t>
      </w:r>
      <w:r w:rsidR="00235CF0">
        <w:rPr>
          <w:rFonts w:ascii="Open Sans" w:hAnsi="Open Sans" w:cs="Open Sans"/>
          <w:sz w:val="22"/>
          <w:szCs w:val="22"/>
        </w:rPr>
        <w:t xml:space="preserve">with </w:t>
      </w:r>
      <w:r w:rsidRPr="0068749E">
        <w:rPr>
          <w:rFonts w:ascii="Open Sans" w:hAnsi="Open Sans" w:cs="Open Sans"/>
          <w:sz w:val="22"/>
          <w:szCs w:val="22"/>
        </w:rPr>
        <w:t xml:space="preserve">compliance </w:t>
      </w:r>
      <w:r w:rsidR="00235CF0">
        <w:rPr>
          <w:rFonts w:ascii="Open Sans" w:hAnsi="Open Sans" w:cs="Open Sans"/>
          <w:sz w:val="22"/>
          <w:szCs w:val="22"/>
        </w:rPr>
        <w:t>under</w:t>
      </w:r>
      <w:r w:rsidRPr="0068749E">
        <w:rPr>
          <w:rFonts w:ascii="Open Sans" w:hAnsi="Open Sans" w:cs="Open Sans"/>
          <w:sz w:val="22"/>
          <w:szCs w:val="22"/>
        </w:rPr>
        <w:t xml:space="preserve"> Borehole Sites Operations Regulations 1995 and with relevant sections of the Offshore Installations and Wells (Design and Construction) Regulations 1996</w:t>
      </w:r>
      <w:r w:rsidR="00FF6ECC">
        <w:rPr>
          <w:rFonts w:ascii="Open Sans" w:hAnsi="Open Sans" w:cs="Open Sans"/>
          <w:sz w:val="22"/>
          <w:szCs w:val="22"/>
        </w:rPr>
        <w:t>;</w:t>
      </w:r>
    </w:p>
    <w:p w14:paraId="171EC8A6" w14:textId="1990DF6B"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Review and monitor compliance with other relevant UK legislation (including PUWER, LOLAR, etc)</w:t>
      </w:r>
      <w:r w:rsidR="00FF6ECC">
        <w:rPr>
          <w:rFonts w:ascii="Open Sans" w:hAnsi="Open Sans" w:cs="Open Sans"/>
          <w:sz w:val="22"/>
          <w:szCs w:val="22"/>
        </w:rPr>
        <w:t>;</w:t>
      </w:r>
    </w:p>
    <w:p w14:paraId="13043A49" w14:textId="21C60025"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 xml:space="preserve">Review and update (as required) </w:t>
      </w:r>
      <w:r w:rsidR="00501F7E">
        <w:rPr>
          <w:rFonts w:ascii="Open Sans" w:hAnsi="Open Sans" w:cs="Open Sans"/>
          <w:sz w:val="22"/>
          <w:szCs w:val="22"/>
        </w:rPr>
        <w:t xml:space="preserve">procedures for </w:t>
      </w:r>
      <w:r w:rsidRPr="0068749E">
        <w:rPr>
          <w:rFonts w:ascii="Open Sans" w:hAnsi="Open Sans" w:cs="Open Sans"/>
          <w:sz w:val="22"/>
          <w:szCs w:val="22"/>
        </w:rPr>
        <w:t>site activities in accordance with UK health and safety requirements</w:t>
      </w:r>
      <w:r w:rsidR="00FF6ECC">
        <w:rPr>
          <w:rFonts w:ascii="Open Sans" w:hAnsi="Open Sans" w:cs="Open Sans"/>
          <w:sz w:val="22"/>
          <w:szCs w:val="22"/>
        </w:rPr>
        <w:t>;</w:t>
      </w:r>
      <w:r w:rsidRPr="0068749E">
        <w:rPr>
          <w:rFonts w:ascii="Open Sans" w:hAnsi="Open Sans" w:cs="Open Sans"/>
          <w:sz w:val="22"/>
          <w:szCs w:val="22"/>
        </w:rPr>
        <w:t xml:space="preserve"> </w:t>
      </w:r>
    </w:p>
    <w:p w14:paraId="243CBBEB" w14:textId="5846D15F"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 xml:space="preserve">Review and update (as required) </w:t>
      </w:r>
      <w:r w:rsidR="00501F7E">
        <w:rPr>
          <w:rFonts w:ascii="Open Sans" w:hAnsi="Open Sans" w:cs="Open Sans"/>
          <w:sz w:val="22"/>
          <w:szCs w:val="22"/>
        </w:rPr>
        <w:t xml:space="preserve">procedures for </w:t>
      </w:r>
      <w:r w:rsidRPr="0068749E">
        <w:rPr>
          <w:rFonts w:ascii="Open Sans" w:hAnsi="Open Sans" w:cs="Open Sans"/>
          <w:sz w:val="22"/>
          <w:szCs w:val="22"/>
        </w:rPr>
        <w:t>protecting the public</w:t>
      </w:r>
      <w:r w:rsidR="00FF6ECC">
        <w:rPr>
          <w:rFonts w:ascii="Open Sans" w:hAnsi="Open Sans" w:cs="Open Sans"/>
          <w:sz w:val="22"/>
          <w:szCs w:val="22"/>
        </w:rPr>
        <w:t>;</w:t>
      </w:r>
    </w:p>
    <w:p w14:paraId="4901DF17" w14:textId="77777777"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 xml:space="preserve">Review any Management of Change requests prior to submission to the HSE </w:t>
      </w:r>
    </w:p>
    <w:p w14:paraId="67D86273" w14:textId="7FA96A89"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Carry out HS&amp;E Inspections and Audits</w:t>
      </w:r>
      <w:r w:rsidR="00FF6ECC">
        <w:rPr>
          <w:rFonts w:ascii="Open Sans" w:hAnsi="Open Sans" w:cs="Open Sans"/>
          <w:sz w:val="22"/>
          <w:szCs w:val="22"/>
        </w:rPr>
        <w:t>;</w:t>
      </w:r>
    </w:p>
    <w:p w14:paraId="7345C199" w14:textId="216914EA"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Provide ad hoc HS&amp;E advice as required</w:t>
      </w:r>
      <w:r w:rsidR="00FF6ECC">
        <w:rPr>
          <w:rFonts w:ascii="Open Sans" w:hAnsi="Open Sans" w:cs="Open Sans"/>
          <w:sz w:val="22"/>
          <w:szCs w:val="22"/>
        </w:rPr>
        <w:t>;</w:t>
      </w:r>
    </w:p>
    <w:p w14:paraId="5620F308" w14:textId="57541452"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Review and update (as required) specialist Risk Assessments, Method Statements, and internal Safety Audits</w:t>
      </w:r>
      <w:r w:rsidR="00FF6ECC">
        <w:rPr>
          <w:rFonts w:ascii="Open Sans" w:hAnsi="Open Sans" w:cs="Open Sans"/>
          <w:sz w:val="22"/>
          <w:szCs w:val="22"/>
        </w:rPr>
        <w:t>;</w:t>
      </w:r>
    </w:p>
    <w:p w14:paraId="49185BD6" w14:textId="4F9C7A49"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Check Safety Reports, Plans, internal inspections, Permit to Work (PTW) documentation</w:t>
      </w:r>
      <w:r w:rsidR="00FF6ECC">
        <w:rPr>
          <w:rFonts w:ascii="Open Sans" w:hAnsi="Open Sans" w:cs="Open Sans"/>
          <w:sz w:val="22"/>
          <w:szCs w:val="22"/>
        </w:rPr>
        <w:t>;</w:t>
      </w:r>
    </w:p>
    <w:p w14:paraId="46880A17" w14:textId="08BFC610"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Check and review incident reporting and post-event assessments</w:t>
      </w:r>
      <w:r w:rsidR="00FF6ECC">
        <w:rPr>
          <w:rFonts w:ascii="Open Sans" w:hAnsi="Open Sans" w:cs="Open Sans"/>
          <w:sz w:val="22"/>
          <w:szCs w:val="22"/>
        </w:rPr>
        <w:t>;</w:t>
      </w:r>
    </w:p>
    <w:p w14:paraId="6BF7FD07" w14:textId="401E0C3C"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Investigate serious incidents or high potential near-misses</w:t>
      </w:r>
      <w:r w:rsidR="00FF6ECC">
        <w:rPr>
          <w:rFonts w:ascii="Open Sans" w:hAnsi="Open Sans" w:cs="Open Sans"/>
          <w:sz w:val="22"/>
          <w:szCs w:val="22"/>
        </w:rPr>
        <w:t>;</w:t>
      </w:r>
    </w:p>
    <w:p w14:paraId="23B2EC3B" w14:textId="5BC82B05"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Provide telephone support to EGL and when necessary, be able to attend site within 24 hours of request</w:t>
      </w:r>
      <w:r w:rsidR="00FF6ECC">
        <w:rPr>
          <w:rFonts w:ascii="Open Sans" w:hAnsi="Open Sans" w:cs="Open Sans"/>
          <w:sz w:val="22"/>
          <w:szCs w:val="22"/>
        </w:rPr>
        <w:t>;</w:t>
      </w:r>
    </w:p>
    <w:p w14:paraId="221D627C" w14:textId="3CDAFE08" w:rsidR="0068749E" w:rsidRPr="0068749E" w:rsidRDefault="0068749E" w:rsidP="00574227">
      <w:pPr>
        <w:pStyle w:val="ListParagraph"/>
        <w:numPr>
          <w:ilvl w:val="0"/>
          <w:numId w:val="29"/>
        </w:numPr>
        <w:ind w:right="561"/>
        <w:rPr>
          <w:rFonts w:ascii="Open Sans" w:hAnsi="Open Sans" w:cs="Open Sans"/>
          <w:sz w:val="22"/>
          <w:szCs w:val="22"/>
        </w:rPr>
      </w:pPr>
      <w:r w:rsidRPr="0068749E">
        <w:rPr>
          <w:rFonts w:ascii="Open Sans" w:hAnsi="Open Sans" w:cs="Open Sans"/>
          <w:sz w:val="22"/>
          <w:szCs w:val="22"/>
        </w:rPr>
        <w:t xml:space="preserve">Report to </w:t>
      </w:r>
      <w:r w:rsidR="00501F7E">
        <w:rPr>
          <w:rFonts w:ascii="Open Sans" w:hAnsi="Open Sans" w:cs="Open Sans"/>
          <w:sz w:val="22"/>
          <w:szCs w:val="22"/>
        </w:rPr>
        <w:t>EGL</w:t>
      </w:r>
      <w:r w:rsidRPr="0068749E">
        <w:rPr>
          <w:rFonts w:ascii="Open Sans" w:hAnsi="Open Sans" w:cs="Open Sans"/>
          <w:sz w:val="22"/>
          <w:szCs w:val="22"/>
        </w:rPr>
        <w:t xml:space="preserve"> management on safety performance.</w:t>
      </w:r>
    </w:p>
    <w:p w14:paraId="48922D61" w14:textId="77777777" w:rsidR="0068749E" w:rsidRDefault="0068749E" w:rsidP="0068749E">
      <w:pPr>
        <w:ind w:left="2124" w:right="561"/>
        <w:rPr>
          <w:rFonts w:ascii="Open Sans" w:hAnsi="Open Sans" w:cs="Open Sans"/>
          <w:sz w:val="22"/>
          <w:szCs w:val="22"/>
        </w:rPr>
      </w:pPr>
    </w:p>
    <w:p w14:paraId="136A56AB" w14:textId="77777777" w:rsidR="0068749E" w:rsidRDefault="0068749E" w:rsidP="006D286A">
      <w:pPr>
        <w:ind w:left="720" w:right="561"/>
        <w:rPr>
          <w:rFonts w:ascii="Open Sans" w:hAnsi="Open Sans" w:cs="Open Sans"/>
          <w:sz w:val="22"/>
          <w:szCs w:val="22"/>
        </w:rPr>
      </w:pPr>
    </w:p>
    <w:p w14:paraId="7CC1A4E3" w14:textId="601FDD6D" w:rsidR="00501F7E" w:rsidRPr="00501F7E" w:rsidRDefault="00501F7E" w:rsidP="009E7C93">
      <w:pPr>
        <w:spacing w:after="120"/>
        <w:ind w:left="720" w:right="561"/>
        <w:rPr>
          <w:rFonts w:ascii="Open Sans" w:hAnsi="Open Sans" w:cs="Open Sans"/>
          <w:b/>
          <w:sz w:val="22"/>
          <w:szCs w:val="22"/>
        </w:rPr>
      </w:pPr>
      <w:r w:rsidRPr="00501F7E">
        <w:rPr>
          <w:rFonts w:ascii="Open Sans" w:hAnsi="Open Sans" w:cs="Open Sans"/>
          <w:b/>
          <w:sz w:val="22"/>
          <w:szCs w:val="22"/>
        </w:rPr>
        <w:t xml:space="preserve">4.3.2 H&amp;S Advisor </w:t>
      </w:r>
      <w:r w:rsidR="00FF6ECC">
        <w:rPr>
          <w:rFonts w:ascii="Open Sans" w:hAnsi="Open Sans" w:cs="Open Sans"/>
          <w:b/>
          <w:sz w:val="22"/>
          <w:szCs w:val="22"/>
        </w:rPr>
        <w:t xml:space="preserve">- </w:t>
      </w:r>
      <w:r w:rsidRPr="00501F7E">
        <w:rPr>
          <w:rFonts w:ascii="Open Sans" w:hAnsi="Open Sans" w:cs="Open Sans"/>
          <w:b/>
          <w:sz w:val="22"/>
          <w:szCs w:val="22"/>
        </w:rPr>
        <w:t>Person Specification</w:t>
      </w:r>
    </w:p>
    <w:p w14:paraId="7D24037C" w14:textId="77777777" w:rsidR="00501F7E" w:rsidRPr="00501F7E" w:rsidRDefault="00501F7E" w:rsidP="00574227">
      <w:pPr>
        <w:pStyle w:val="ListParagraph"/>
        <w:numPr>
          <w:ilvl w:val="0"/>
          <w:numId w:val="30"/>
        </w:numPr>
        <w:ind w:right="561"/>
        <w:rPr>
          <w:rFonts w:ascii="Open Sans" w:hAnsi="Open Sans" w:cs="Open Sans"/>
          <w:sz w:val="22"/>
          <w:szCs w:val="22"/>
        </w:rPr>
      </w:pPr>
      <w:r w:rsidRPr="00501F7E">
        <w:rPr>
          <w:rFonts w:ascii="Open Sans" w:hAnsi="Open Sans" w:cs="Open Sans"/>
          <w:sz w:val="22"/>
          <w:szCs w:val="22"/>
        </w:rPr>
        <w:t>Experience with all relevant health and safety regulations related to onshore drilling in the UK, with particular emphasis on BSOR 1995;</w:t>
      </w:r>
    </w:p>
    <w:p w14:paraId="69A69D7C" w14:textId="77777777" w:rsidR="00501F7E" w:rsidRPr="00501F7E" w:rsidRDefault="00501F7E" w:rsidP="00574227">
      <w:pPr>
        <w:pStyle w:val="ListParagraph"/>
        <w:numPr>
          <w:ilvl w:val="0"/>
          <w:numId w:val="30"/>
        </w:numPr>
        <w:ind w:right="561"/>
        <w:rPr>
          <w:rFonts w:ascii="Open Sans" w:hAnsi="Open Sans" w:cs="Open Sans"/>
          <w:sz w:val="22"/>
          <w:szCs w:val="22"/>
        </w:rPr>
      </w:pPr>
      <w:r w:rsidRPr="00501F7E">
        <w:rPr>
          <w:rFonts w:ascii="Open Sans" w:hAnsi="Open Sans" w:cs="Open Sans"/>
          <w:sz w:val="22"/>
          <w:szCs w:val="22"/>
        </w:rPr>
        <w:t>Previous QHSE experience in onshore drilling sector, with a proven track record in a similar role;</w:t>
      </w:r>
    </w:p>
    <w:p w14:paraId="37F49E8D" w14:textId="09655E02" w:rsidR="00501F7E" w:rsidRPr="00501F7E" w:rsidRDefault="00501F7E" w:rsidP="00574227">
      <w:pPr>
        <w:pStyle w:val="ListParagraph"/>
        <w:numPr>
          <w:ilvl w:val="0"/>
          <w:numId w:val="30"/>
        </w:numPr>
        <w:ind w:right="561"/>
        <w:rPr>
          <w:rFonts w:ascii="Open Sans" w:hAnsi="Open Sans" w:cs="Open Sans"/>
          <w:sz w:val="22"/>
          <w:szCs w:val="22"/>
        </w:rPr>
      </w:pPr>
      <w:r w:rsidRPr="00501F7E">
        <w:rPr>
          <w:rFonts w:ascii="Open Sans" w:hAnsi="Open Sans" w:cs="Open Sans"/>
          <w:sz w:val="22"/>
          <w:szCs w:val="22"/>
        </w:rPr>
        <w:t>Good understanding of health and safety issues with deep geothermal drilling program</w:t>
      </w:r>
      <w:r>
        <w:rPr>
          <w:rFonts w:ascii="Open Sans" w:hAnsi="Open Sans" w:cs="Open Sans"/>
          <w:sz w:val="22"/>
          <w:szCs w:val="22"/>
        </w:rPr>
        <w:t>me</w:t>
      </w:r>
      <w:r w:rsidRPr="00501F7E">
        <w:rPr>
          <w:rFonts w:ascii="Open Sans" w:hAnsi="Open Sans" w:cs="Open Sans"/>
          <w:sz w:val="22"/>
          <w:szCs w:val="22"/>
        </w:rPr>
        <w:t>s;</w:t>
      </w:r>
    </w:p>
    <w:p w14:paraId="3E734E68" w14:textId="38F57642" w:rsidR="00501F7E" w:rsidRPr="00501F7E" w:rsidRDefault="00FF6268" w:rsidP="00574227">
      <w:pPr>
        <w:pStyle w:val="ListParagraph"/>
        <w:numPr>
          <w:ilvl w:val="0"/>
          <w:numId w:val="30"/>
        </w:numPr>
        <w:ind w:right="561"/>
        <w:rPr>
          <w:rFonts w:ascii="Open Sans" w:hAnsi="Open Sans" w:cs="Open Sans"/>
          <w:sz w:val="22"/>
          <w:szCs w:val="22"/>
        </w:rPr>
      </w:pPr>
      <w:r>
        <w:rPr>
          <w:rFonts w:ascii="Open Sans" w:hAnsi="Open Sans" w:cs="Open Sans"/>
          <w:sz w:val="22"/>
          <w:szCs w:val="22"/>
        </w:rPr>
        <w:t>Experience of a</w:t>
      </w:r>
      <w:r w:rsidR="00501F7E" w:rsidRPr="00501F7E">
        <w:rPr>
          <w:rFonts w:ascii="Open Sans" w:hAnsi="Open Sans" w:cs="Open Sans"/>
          <w:sz w:val="22"/>
          <w:szCs w:val="22"/>
        </w:rPr>
        <w:t>ssessment and safety audits of UK onshore drilling activity and safety documentation;</w:t>
      </w:r>
    </w:p>
    <w:p w14:paraId="6893B4AF" w14:textId="1BE45078" w:rsidR="00501F7E" w:rsidRPr="00501F7E" w:rsidRDefault="00501F7E" w:rsidP="00574227">
      <w:pPr>
        <w:pStyle w:val="ListParagraph"/>
        <w:numPr>
          <w:ilvl w:val="0"/>
          <w:numId w:val="30"/>
        </w:numPr>
        <w:ind w:right="561"/>
        <w:rPr>
          <w:rFonts w:ascii="Open Sans" w:hAnsi="Open Sans" w:cs="Open Sans"/>
          <w:sz w:val="22"/>
          <w:szCs w:val="22"/>
        </w:rPr>
      </w:pPr>
      <w:r w:rsidRPr="00501F7E">
        <w:rPr>
          <w:rFonts w:ascii="Open Sans" w:hAnsi="Open Sans" w:cs="Open Sans"/>
          <w:sz w:val="22"/>
          <w:szCs w:val="22"/>
        </w:rPr>
        <w:t xml:space="preserve">Strong communication skills </w:t>
      </w:r>
      <w:r>
        <w:rPr>
          <w:rFonts w:ascii="Open Sans" w:hAnsi="Open Sans" w:cs="Open Sans"/>
          <w:sz w:val="22"/>
          <w:szCs w:val="22"/>
        </w:rPr>
        <w:t xml:space="preserve">- </w:t>
      </w:r>
      <w:r w:rsidRPr="00501F7E">
        <w:rPr>
          <w:rFonts w:ascii="Open Sans" w:hAnsi="Open Sans" w:cs="Open Sans"/>
          <w:sz w:val="22"/>
          <w:szCs w:val="22"/>
        </w:rPr>
        <w:t>to include written, verbal and presentation</w:t>
      </w:r>
      <w:r>
        <w:rPr>
          <w:rFonts w:ascii="Open Sans" w:hAnsi="Open Sans" w:cs="Open Sans"/>
          <w:sz w:val="22"/>
          <w:szCs w:val="22"/>
        </w:rPr>
        <w:t xml:space="preserve"> skills</w:t>
      </w:r>
      <w:r w:rsidRPr="00501F7E">
        <w:rPr>
          <w:rFonts w:ascii="Open Sans" w:hAnsi="Open Sans" w:cs="Open Sans"/>
          <w:sz w:val="22"/>
          <w:szCs w:val="22"/>
        </w:rPr>
        <w:t xml:space="preserve">; </w:t>
      </w:r>
    </w:p>
    <w:p w14:paraId="058793AA" w14:textId="3BC68D81" w:rsidR="00501F7E" w:rsidRPr="00501F7E" w:rsidRDefault="00501F7E" w:rsidP="00574227">
      <w:pPr>
        <w:pStyle w:val="ListParagraph"/>
        <w:numPr>
          <w:ilvl w:val="0"/>
          <w:numId w:val="30"/>
        </w:numPr>
        <w:ind w:right="561"/>
        <w:rPr>
          <w:rFonts w:ascii="Open Sans" w:hAnsi="Open Sans" w:cs="Open Sans"/>
          <w:sz w:val="22"/>
          <w:szCs w:val="22"/>
        </w:rPr>
      </w:pPr>
      <w:r w:rsidRPr="00501F7E">
        <w:rPr>
          <w:rFonts w:ascii="Open Sans" w:hAnsi="Open Sans" w:cs="Open Sans"/>
          <w:sz w:val="22"/>
          <w:szCs w:val="22"/>
        </w:rPr>
        <w:t>Ability to attend site within 24 hours of request, if needed</w:t>
      </w:r>
      <w:r w:rsidR="00FF6268">
        <w:rPr>
          <w:rFonts w:ascii="Open Sans" w:hAnsi="Open Sans" w:cs="Open Sans"/>
          <w:sz w:val="22"/>
          <w:szCs w:val="22"/>
        </w:rPr>
        <w:t>;</w:t>
      </w:r>
    </w:p>
    <w:p w14:paraId="3D389E6D" w14:textId="77777777" w:rsidR="00501F7E" w:rsidRPr="00501F7E" w:rsidRDefault="00501F7E" w:rsidP="00574227">
      <w:pPr>
        <w:pStyle w:val="ListParagraph"/>
        <w:numPr>
          <w:ilvl w:val="0"/>
          <w:numId w:val="30"/>
        </w:numPr>
        <w:ind w:right="561"/>
        <w:rPr>
          <w:rFonts w:ascii="Open Sans" w:hAnsi="Open Sans" w:cs="Open Sans"/>
          <w:sz w:val="22"/>
          <w:szCs w:val="22"/>
        </w:rPr>
      </w:pPr>
      <w:r w:rsidRPr="00501F7E">
        <w:rPr>
          <w:rFonts w:ascii="Open Sans" w:hAnsi="Open Sans" w:cs="Open Sans"/>
          <w:sz w:val="22"/>
          <w:szCs w:val="22"/>
        </w:rPr>
        <w:t>Membership of the Institute of Occupational Safety &amp; Health would be desirable.</w:t>
      </w:r>
    </w:p>
    <w:p w14:paraId="3A66CF4A" w14:textId="152B2872" w:rsidR="00501F7E" w:rsidRDefault="00501F7E" w:rsidP="006D286A">
      <w:pPr>
        <w:ind w:left="720" w:right="561"/>
        <w:rPr>
          <w:rFonts w:ascii="Open Sans" w:hAnsi="Open Sans" w:cs="Open Sans"/>
          <w:sz w:val="22"/>
          <w:szCs w:val="22"/>
        </w:rPr>
      </w:pPr>
    </w:p>
    <w:p w14:paraId="33BB59BB" w14:textId="77777777" w:rsidR="00501F7E" w:rsidRDefault="00501F7E" w:rsidP="006D286A">
      <w:pPr>
        <w:ind w:left="720" w:right="561"/>
        <w:rPr>
          <w:rFonts w:ascii="Open Sans" w:hAnsi="Open Sans" w:cs="Open Sans"/>
          <w:sz w:val="22"/>
          <w:szCs w:val="22"/>
        </w:rPr>
      </w:pPr>
    </w:p>
    <w:p w14:paraId="792377C5" w14:textId="6670A229" w:rsidR="00F03105" w:rsidRPr="00962DB5" w:rsidRDefault="00F03105">
      <w:pPr>
        <w:jc w:val="left"/>
        <w:rPr>
          <w:rFonts w:ascii="Open Sans" w:hAnsi="Open Sans" w:cs="Open Sans"/>
        </w:rPr>
      </w:pPr>
      <w:r w:rsidRPr="00962DB5">
        <w:rPr>
          <w:rFonts w:ascii="Open Sans" w:hAnsi="Open Sans" w:cs="Open Sans"/>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293E0CFD"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934CA34" w14:textId="03A89820" w:rsidR="00247FFD" w:rsidRPr="0022032B" w:rsidRDefault="0019480C"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D</w:t>
            </w:r>
            <w:r w:rsidR="00247FFD" w:rsidRPr="0022032B">
              <w:rPr>
                <w:rFonts w:ascii="Open Sans" w:hAnsi="Open Sans" w:cs="Open Sans"/>
                <w:b/>
                <w:bCs/>
                <w:sz w:val="32"/>
                <w:szCs w:val="32"/>
              </w:rPr>
              <w:t>: RETURN OF TENDER</w:t>
            </w:r>
          </w:p>
        </w:tc>
      </w:tr>
    </w:tbl>
    <w:p w14:paraId="15FB4908" w14:textId="77777777" w:rsidR="0022032B" w:rsidRDefault="0022032B" w:rsidP="00247FFD">
      <w:pPr>
        <w:pStyle w:val="Heading1"/>
        <w:rPr>
          <w:rFonts w:ascii="Open Sans" w:hAnsi="Open Sans" w:cs="Open Sans"/>
          <w:color w:val="000000"/>
          <w:sz w:val="28"/>
          <w:szCs w:val="28"/>
        </w:rPr>
      </w:pPr>
    </w:p>
    <w:p w14:paraId="744DD320" w14:textId="279EE671" w:rsidR="00247FFD" w:rsidRPr="003B40A7" w:rsidRDefault="00A22FD6" w:rsidP="00247FFD">
      <w:pPr>
        <w:pStyle w:val="Heading1"/>
        <w:rPr>
          <w:rFonts w:ascii="Open Sans" w:eastAsiaTheme="majorEastAsia" w:hAnsi="Open Sans" w:cs="Open Sans" w:hint="eastAsia"/>
          <w:b w:val="0"/>
          <w:color w:val="000000"/>
          <w:sz w:val="28"/>
          <w:szCs w:val="28"/>
          <w:lang w:eastAsia="en-US"/>
        </w:rPr>
      </w:pPr>
      <w:r>
        <w:rPr>
          <w:rFonts w:ascii="Open Sans" w:hAnsi="Open Sans" w:cs="Open Sans"/>
          <w:color w:val="000000"/>
          <w:sz w:val="28"/>
          <w:szCs w:val="28"/>
        </w:rPr>
        <w:t>5</w:t>
      </w:r>
      <w:r w:rsidR="00247FFD" w:rsidRPr="003B40A7">
        <w:rPr>
          <w:rFonts w:ascii="Open Sans" w:hAnsi="Open Sans" w:cs="Open Sans"/>
          <w:color w:val="000000"/>
          <w:sz w:val="28"/>
          <w:szCs w:val="28"/>
        </w:rPr>
        <w:tab/>
        <w:t>Tender Completion Documentation</w:t>
      </w:r>
    </w:p>
    <w:p w14:paraId="68A971C7" w14:textId="77777777" w:rsidR="00247FFD" w:rsidRPr="00AC277E" w:rsidRDefault="00247FFD" w:rsidP="00247FFD">
      <w:pPr>
        <w:tabs>
          <w:tab w:val="left" w:pos="993"/>
          <w:tab w:val="left" w:pos="5580"/>
        </w:tabs>
        <w:ind w:right="-23"/>
        <w:rPr>
          <w:rFonts w:ascii="Open Sans" w:hAnsi="Open Sans" w:cs="Open Sans"/>
          <w:b/>
          <w:bCs/>
          <w:color w:val="000000"/>
          <w:sz w:val="22"/>
          <w:szCs w:val="22"/>
        </w:rPr>
      </w:pPr>
    </w:p>
    <w:p w14:paraId="5045F4EC" w14:textId="50894914"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This Section provides information to help Tenderers prepare their tenders. Applicants are advised to read all the documentation carefully to ensure that they are familiar with the nature and extent of their obligations should their tender be accepted. </w:t>
      </w:r>
    </w:p>
    <w:p w14:paraId="3DC575C8" w14:textId="77777777" w:rsidR="00490106" w:rsidRPr="003652F9" w:rsidRDefault="00490106" w:rsidP="00490106">
      <w:pPr>
        <w:tabs>
          <w:tab w:val="left" w:pos="993"/>
          <w:tab w:val="left" w:pos="5580"/>
        </w:tabs>
        <w:ind w:left="720" w:right="561"/>
        <w:rPr>
          <w:rFonts w:ascii="Open Sans" w:hAnsi="Open Sans" w:cs="Open Sans"/>
          <w:bCs/>
          <w:color w:val="000000"/>
          <w:sz w:val="22"/>
          <w:szCs w:val="22"/>
        </w:rPr>
      </w:pPr>
    </w:p>
    <w:p w14:paraId="26D1E012" w14:textId="64CA7993"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and return all relevant documents as part of their Tender response. The tender return templates are contained in Part </w:t>
      </w:r>
      <w:r w:rsidR="00DC3AFA">
        <w:rPr>
          <w:rFonts w:ascii="Open Sans" w:hAnsi="Open Sans" w:cs="Open Sans"/>
          <w:bCs/>
          <w:color w:val="000000"/>
          <w:sz w:val="22"/>
          <w:szCs w:val="22"/>
        </w:rPr>
        <w:t>G</w:t>
      </w:r>
      <w:r w:rsidRPr="003652F9">
        <w:rPr>
          <w:rFonts w:ascii="Open Sans" w:hAnsi="Open Sans" w:cs="Open Sans"/>
          <w:bCs/>
          <w:color w:val="000000"/>
          <w:sz w:val="22"/>
          <w:szCs w:val="22"/>
        </w:rPr>
        <w:t xml:space="preserve">: </w:t>
      </w:r>
    </w:p>
    <w:p w14:paraId="5C8DE050" w14:textId="77777777" w:rsidR="003652F9" w:rsidRPr="003652F9" w:rsidRDefault="003652F9" w:rsidP="00574227">
      <w:pPr>
        <w:pStyle w:val="ListParagraph"/>
        <w:numPr>
          <w:ilvl w:val="0"/>
          <w:numId w:val="7"/>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Company Information – Schedules 1a to 1j inclusive</w:t>
      </w:r>
    </w:p>
    <w:p w14:paraId="49E34BBB" w14:textId="77777777" w:rsidR="003652F9" w:rsidRPr="003652F9" w:rsidRDefault="003652F9" w:rsidP="00574227">
      <w:pPr>
        <w:pStyle w:val="ListParagraph"/>
        <w:numPr>
          <w:ilvl w:val="0"/>
          <w:numId w:val="7"/>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Declarations – Schedule 2</w:t>
      </w:r>
    </w:p>
    <w:p w14:paraId="2FDD29A3" w14:textId="77777777" w:rsidR="003652F9" w:rsidRPr="003652F9" w:rsidRDefault="003652F9" w:rsidP="00574227">
      <w:pPr>
        <w:pStyle w:val="ListParagraph"/>
        <w:numPr>
          <w:ilvl w:val="0"/>
          <w:numId w:val="7"/>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Technical submission - Schedule 3</w:t>
      </w:r>
    </w:p>
    <w:p w14:paraId="529330D9" w14:textId="77777777" w:rsidR="003652F9" w:rsidRPr="003652F9" w:rsidRDefault="003652F9" w:rsidP="00574227">
      <w:pPr>
        <w:pStyle w:val="ListParagraph"/>
        <w:numPr>
          <w:ilvl w:val="0"/>
          <w:numId w:val="7"/>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Commercial submission – Schedule 4 (</w:t>
      </w:r>
      <w:r w:rsidRPr="003652F9">
        <w:rPr>
          <w:rFonts w:ascii="Open Sans" w:hAnsi="Open Sans" w:cs="Open Sans"/>
          <w:bCs/>
          <w:color w:val="000000"/>
          <w:sz w:val="22"/>
          <w:szCs w:val="22"/>
          <w:u w:val="single"/>
        </w:rPr>
        <w:t>to be submitted separately</w:t>
      </w:r>
      <w:r w:rsidRPr="003652F9">
        <w:rPr>
          <w:rFonts w:ascii="Open Sans" w:hAnsi="Open Sans" w:cs="Open Sans"/>
          <w:bCs/>
          <w:color w:val="000000"/>
          <w:sz w:val="22"/>
          <w:szCs w:val="22"/>
        </w:rPr>
        <w:t>).</w:t>
      </w:r>
    </w:p>
    <w:p w14:paraId="73C5DE7A"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381614ED" w14:textId="28A95D36"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Schedules 1, 2 and 3 may be submitted jointly but Schedule 4 must be submitted as a separate document.</w:t>
      </w:r>
    </w:p>
    <w:p w14:paraId="0469A900"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422D9F9D" w14:textId="7AE7F748"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It is the responsibility of the Applicant to inform EGL of any matter that may affect the Applicant’s qualification. </w:t>
      </w:r>
    </w:p>
    <w:p w14:paraId="30066FB5"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1A272F28" w14:textId="168B69B0"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All Applicants must complete Schedules 1, 2, 3 and 4. Applicants must ensure that all questions are completed in full, in English, and in the format requested. Failure to do so may result in the submission being disqualified. Applicants are expected to supply all required information, or clearly state the reason for being unable to do so.  Where the question does not apply, please state clearly ‘N/A’. Where the answer is a statement of fact, it must be accurate. It is the Applicant’s responsibility to ensure that EGL is not misled.</w:t>
      </w:r>
    </w:p>
    <w:p w14:paraId="7D6230EB"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6C48BEEF" w14:textId="57B4D580" w:rsidR="003652F9" w:rsidRPr="003652F9" w:rsidRDefault="003652F9" w:rsidP="004237FD">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Any appropriate supporting documents (e.g.; maps, brochures, organisation charts, etc.) should be included as additional information. Please supply them as an Appendix. They should be numbered clearly and listed as part of your declaration. PDF is the only acceptable</w:t>
      </w:r>
      <w:r w:rsidR="002E1E62">
        <w:rPr>
          <w:rFonts w:ascii="Open Sans" w:hAnsi="Open Sans" w:cs="Open Sans"/>
          <w:bCs/>
          <w:color w:val="000000"/>
          <w:sz w:val="22"/>
          <w:szCs w:val="22"/>
        </w:rPr>
        <w:t xml:space="preserve"> electronic</w:t>
      </w:r>
      <w:r w:rsidRPr="003652F9">
        <w:rPr>
          <w:rFonts w:ascii="Open Sans" w:hAnsi="Open Sans" w:cs="Open Sans"/>
          <w:bCs/>
          <w:color w:val="000000"/>
          <w:sz w:val="22"/>
          <w:szCs w:val="22"/>
        </w:rPr>
        <w:t xml:space="preserve"> file format. Any additional documents provided by the Applicant must refer to a specific item within the ITT and be easily identifiable as the answer to a particular question or set of questions.</w:t>
      </w:r>
    </w:p>
    <w:p w14:paraId="3DD1D9E0" w14:textId="77777777" w:rsidR="003652F9" w:rsidRPr="003652F9" w:rsidRDefault="003652F9" w:rsidP="002E1E62">
      <w:pPr>
        <w:tabs>
          <w:tab w:val="left" w:pos="993"/>
          <w:tab w:val="left" w:pos="5580"/>
        </w:tabs>
        <w:ind w:left="720" w:right="561"/>
        <w:rPr>
          <w:rFonts w:ascii="Open Sans" w:hAnsi="Open Sans" w:cs="Open Sans"/>
          <w:bCs/>
          <w:color w:val="000000"/>
          <w:sz w:val="22"/>
          <w:szCs w:val="22"/>
        </w:rPr>
      </w:pPr>
    </w:p>
    <w:p w14:paraId="75A33854" w14:textId="0FA04EC8" w:rsidR="003652F9" w:rsidRPr="003652F9" w:rsidRDefault="003652F9" w:rsidP="00490106">
      <w:pPr>
        <w:tabs>
          <w:tab w:val="left" w:pos="993"/>
          <w:tab w:val="left" w:pos="5580"/>
        </w:tabs>
        <w:spacing w:after="120"/>
        <w:ind w:left="720" w:right="561"/>
        <w:rPr>
          <w:rFonts w:ascii="Open Sans" w:hAnsi="Open Sans" w:cs="Open Sans"/>
          <w:b/>
          <w:bCs/>
          <w:color w:val="000000"/>
          <w:sz w:val="22"/>
          <w:szCs w:val="22"/>
        </w:rPr>
      </w:pPr>
      <w:r w:rsidRPr="003652F9">
        <w:rPr>
          <w:rFonts w:ascii="Open Sans" w:hAnsi="Open Sans" w:cs="Open Sans"/>
          <w:bCs/>
          <w:color w:val="000000"/>
          <w:sz w:val="22"/>
          <w:szCs w:val="22"/>
        </w:rPr>
        <w:t>Should the Applicant wish to propose a deviation from the specification, please ensure that this is clearly identified in the response</w:t>
      </w:r>
      <w:r w:rsidR="002E1E62">
        <w:rPr>
          <w:rFonts w:ascii="Open Sans" w:hAnsi="Open Sans" w:cs="Open Sans"/>
          <w:bCs/>
          <w:color w:val="000000"/>
          <w:sz w:val="22"/>
          <w:szCs w:val="22"/>
        </w:rPr>
        <w:t xml:space="preserve"> where appropriate.</w:t>
      </w:r>
    </w:p>
    <w:p w14:paraId="70DF23ED" w14:textId="77777777" w:rsidR="0030354F" w:rsidRDefault="0030354F">
      <w:pPr>
        <w:jc w:val="left"/>
        <w:rPr>
          <w:rFonts w:ascii="Open Sans" w:eastAsiaTheme="minorHAnsi" w:hAnsi="Open Sans" w:cs="Open Sans"/>
          <w:b/>
          <w:bCs/>
          <w:noProof w:val="0"/>
          <w:color w:val="000000"/>
          <w:sz w:val="22"/>
          <w:szCs w:val="22"/>
          <w:lang w:eastAsia="en-US"/>
        </w:rPr>
      </w:pPr>
      <w:r>
        <w:rPr>
          <w:rFonts w:ascii="Open Sans" w:hAnsi="Open Sans" w:cs="Open Sans"/>
          <w:b/>
          <w:bCs/>
          <w:sz w:val="22"/>
          <w:szCs w:val="22"/>
        </w:rPr>
        <w:br w:type="page"/>
      </w:r>
    </w:p>
    <w:p w14:paraId="2AFA483A" w14:textId="3B16B309" w:rsidR="003652F9" w:rsidRDefault="003652F9" w:rsidP="00490106">
      <w:pPr>
        <w:pStyle w:val="Default"/>
        <w:spacing w:after="120"/>
        <w:outlineLvl w:val="1"/>
        <w:rPr>
          <w:rFonts w:ascii="Open Sans" w:hAnsi="Open Sans" w:cs="Open Sans"/>
          <w:b/>
          <w:bCs/>
          <w:sz w:val="22"/>
          <w:szCs w:val="22"/>
        </w:rPr>
      </w:pPr>
      <w:r>
        <w:rPr>
          <w:rFonts w:ascii="Open Sans" w:hAnsi="Open Sans" w:cs="Open Sans"/>
          <w:b/>
          <w:bCs/>
          <w:sz w:val="22"/>
          <w:szCs w:val="22"/>
        </w:rPr>
        <w:lastRenderedPageBreak/>
        <w:t>5.1</w:t>
      </w:r>
      <w:r w:rsidRPr="00AC277E">
        <w:rPr>
          <w:rFonts w:ascii="Open Sans" w:hAnsi="Open Sans" w:cs="Open Sans"/>
          <w:b/>
          <w:bCs/>
          <w:sz w:val="22"/>
          <w:szCs w:val="22"/>
        </w:rPr>
        <w:tab/>
      </w:r>
      <w:r>
        <w:rPr>
          <w:rFonts w:ascii="Open Sans" w:hAnsi="Open Sans" w:cs="Open Sans"/>
          <w:b/>
          <w:bCs/>
          <w:sz w:val="22"/>
          <w:szCs w:val="22"/>
        </w:rPr>
        <w:t>Company Information</w:t>
      </w:r>
    </w:p>
    <w:p w14:paraId="6619F072" w14:textId="7113F85F"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.1.1 Company Details</w:t>
      </w:r>
    </w:p>
    <w:p w14:paraId="0C2A4073"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the details required in </w:t>
      </w:r>
      <w:r w:rsidRPr="003652F9">
        <w:rPr>
          <w:rFonts w:ascii="Open Sans" w:hAnsi="Open Sans" w:cs="Open Sans"/>
          <w:b/>
          <w:bCs/>
          <w:color w:val="000000"/>
          <w:sz w:val="22"/>
          <w:szCs w:val="22"/>
        </w:rPr>
        <w:t>Schedule 1a</w:t>
      </w:r>
      <w:r w:rsidRPr="003652F9">
        <w:rPr>
          <w:rFonts w:ascii="Open Sans" w:hAnsi="Open Sans" w:cs="Open Sans"/>
          <w:bCs/>
          <w:color w:val="000000"/>
          <w:sz w:val="22"/>
          <w:szCs w:val="22"/>
        </w:rPr>
        <w:t>. Where the Applicant is a consortium or partnership bidder, Schedule 1a must be completed by each member of the consortium or partnership.</w:t>
      </w:r>
    </w:p>
    <w:p w14:paraId="0A50276C" w14:textId="77777777" w:rsidR="003652F9" w:rsidRDefault="003652F9" w:rsidP="00490106">
      <w:pPr>
        <w:tabs>
          <w:tab w:val="left" w:pos="993"/>
          <w:tab w:val="left" w:pos="5580"/>
        </w:tabs>
        <w:ind w:left="720" w:right="561"/>
        <w:rPr>
          <w:rFonts w:ascii="Open Sans" w:hAnsi="Open Sans" w:cs="Open Sans"/>
          <w:bCs/>
          <w:color w:val="000000"/>
          <w:sz w:val="22"/>
          <w:szCs w:val="22"/>
          <w:u w:val="single"/>
        </w:rPr>
      </w:pPr>
    </w:p>
    <w:p w14:paraId="66525179" w14:textId="1D700AD8"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.1.2  Financial Matters</w:t>
      </w:r>
    </w:p>
    <w:p w14:paraId="7F0C69B1" w14:textId="2E306EF4" w:rsidR="003652F9" w:rsidRPr="003652F9" w:rsidRDefault="003652F9" w:rsidP="00261232">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is required to provide the information requested in </w:t>
      </w:r>
      <w:r w:rsidRPr="003652F9">
        <w:rPr>
          <w:rFonts w:ascii="Open Sans" w:hAnsi="Open Sans" w:cs="Open Sans"/>
          <w:b/>
          <w:bCs/>
          <w:color w:val="000000"/>
          <w:sz w:val="22"/>
          <w:szCs w:val="22"/>
        </w:rPr>
        <w:t>Schedule 1b</w:t>
      </w:r>
      <w:r w:rsidRPr="003652F9">
        <w:rPr>
          <w:rFonts w:ascii="Open Sans" w:hAnsi="Open Sans" w:cs="Open Sans"/>
          <w:bCs/>
          <w:color w:val="000000"/>
          <w:sz w:val="22"/>
          <w:szCs w:val="22"/>
        </w:rPr>
        <w:t>. In the case of a consortium or partnership bid, all members of the consortium or partnership should complete this information. This section may be used, in conjunction with credit reference agency checks if necessary, to gain a basic indication of the financial stability of the Applicant. The determination of the appropriate risk level will be proportionate and relevant to the size, value and nature of the specific contract being tendered.</w:t>
      </w:r>
      <w:r w:rsidR="00261232">
        <w:rPr>
          <w:rFonts w:ascii="Open Sans" w:hAnsi="Open Sans" w:cs="Open Sans"/>
          <w:bCs/>
          <w:color w:val="000000"/>
          <w:sz w:val="22"/>
          <w:szCs w:val="22"/>
        </w:rPr>
        <w:t xml:space="preserve"> For this contract, EGL will wish to see </w:t>
      </w:r>
      <w:r w:rsidR="00261232" w:rsidRPr="00261232">
        <w:rPr>
          <w:rFonts w:ascii="Open Sans" w:hAnsi="Open Sans" w:cs="Open Sans"/>
          <w:bCs/>
          <w:color w:val="000000"/>
          <w:sz w:val="22"/>
          <w:szCs w:val="22"/>
        </w:rPr>
        <w:t xml:space="preserve">Capital and </w:t>
      </w:r>
      <w:r w:rsidR="007A7178">
        <w:rPr>
          <w:rFonts w:ascii="Open Sans" w:hAnsi="Open Sans" w:cs="Open Sans"/>
          <w:bCs/>
          <w:color w:val="000000"/>
          <w:sz w:val="22"/>
          <w:szCs w:val="22"/>
        </w:rPr>
        <w:t>R</w:t>
      </w:r>
      <w:r w:rsidR="00261232" w:rsidRPr="00261232">
        <w:rPr>
          <w:rFonts w:ascii="Open Sans" w:hAnsi="Open Sans" w:cs="Open Sans"/>
          <w:bCs/>
          <w:color w:val="000000"/>
          <w:sz w:val="22"/>
          <w:szCs w:val="22"/>
        </w:rPr>
        <w:t xml:space="preserve">eserves in excess </w:t>
      </w:r>
      <w:r w:rsidR="00261232" w:rsidRPr="00475D5E">
        <w:rPr>
          <w:rFonts w:ascii="Open Sans" w:hAnsi="Open Sans" w:cs="Open Sans"/>
          <w:bCs/>
          <w:color w:val="000000"/>
          <w:sz w:val="22"/>
          <w:szCs w:val="22"/>
        </w:rPr>
        <w:t xml:space="preserve">of </w:t>
      </w:r>
      <w:r w:rsidR="00666296" w:rsidRPr="00475D5E">
        <w:rPr>
          <w:rFonts w:ascii="Open Sans" w:hAnsi="Open Sans" w:cs="Open Sans"/>
          <w:bCs/>
          <w:color w:val="000000"/>
          <w:sz w:val="22"/>
          <w:szCs w:val="22"/>
        </w:rPr>
        <w:t>25</w:t>
      </w:r>
      <w:r w:rsidR="00261232" w:rsidRPr="00475D5E">
        <w:rPr>
          <w:rFonts w:ascii="Open Sans" w:hAnsi="Open Sans" w:cs="Open Sans"/>
          <w:bCs/>
          <w:color w:val="000000"/>
          <w:sz w:val="22"/>
          <w:szCs w:val="22"/>
        </w:rPr>
        <w:t>,000</w:t>
      </w:r>
      <w:r w:rsidR="00261232" w:rsidRPr="00666296">
        <w:rPr>
          <w:rFonts w:ascii="Open Sans" w:hAnsi="Open Sans" w:cs="Open Sans"/>
          <w:bCs/>
          <w:color w:val="000000"/>
          <w:sz w:val="22"/>
          <w:szCs w:val="22"/>
        </w:rPr>
        <w:t xml:space="preserve"> GBP</w:t>
      </w:r>
      <w:r w:rsidR="00261232" w:rsidRPr="00261232">
        <w:rPr>
          <w:rFonts w:ascii="Open Sans" w:hAnsi="Open Sans" w:cs="Open Sans"/>
          <w:bCs/>
          <w:color w:val="000000"/>
          <w:sz w:val="22"/>
          <w:szCs w:val="22"/>
        </w:rPr>
        <w:t>.</w:t>
      </w:r>
      <w:r w:rsidR="00261232">
        <w:rPr>
          <w:rFonts w:ascii="Open Sans" w:hAnsi="Open Sans" w:cs="Open Sans"/>
          <w:bCs/>
          <w:color w:val="000000"/>
          <w:sz w:val="22"/>
          <w:szCs w:val="22"/>
        </w:rPr>
        <w:t xml:space="preserve"> </w:t>
      </w:r>
      <w:r w:rsidR="00261232" w:rsidRPr="00261232">
        <w:rPr>
          <w:rFonts w:ascii="Open Sans" w:hAnsi="Open Sans" w:cs="Open Sans"/>
          <w:bCs/>
          <w:color w:val="000000"/>
          <w:sz w:val="22"/>
          <w:szCs w:val="22"/>
        </w:rPr>
        <w:t>Where the company does not have the required level of reserves, we will accept parent company or personal guarantees to the same value.</w:t>
      </w:r>
      <w:r w:rsidR="00261232" w:rsidRPr="003652F9">
        <w:rPr>
          <w:rFonts w:ascii="Open Sans" w:hAnsi="Open Sans" w:cs="Open Sans"/>
          <w:bCs/>
          <w:color w:val="000000"/>
          <w:sz w:val="22"/>
          <w:szCs w:val="22"/>
        </w:rPr>
        <w:t xml:space="preserve"> </w:t>
      </w:r>
      <w:r w:rsidRPr="003652F9">
        <w:rPr>
          <w:rFonts w:ascii="Open Sans" w:hAnsi="Open Sans" w:cs="Open Sans"/>
          <w:bCs/>
          <w:color w:val="000000"/>
          <w:sz w:val="22"/>
          <w:szCs w:val="22"/>
        </w:rPr>
        <w:t xml:space="preserve">  EGL reserves the right to undertake further independent financial checks, if it feels it important to do so. Financial responsibility cannot be shared.  Consortium or partnership bids must state one of the members of the partnership as the Lead Applicant, which will be the financially responsible party.</w:t>
      </w:r>
    </w:p>
    <w:p w14:paraId="1A3FAA3B"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177267E3" w14:textId="75B5197B"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.1.3  Legal Matters, Disputes and Conflicts</w:t>
      </w:r>
    </w:p>
    <w:p w14:paraId="1B0829C3" w14:textId="0ADC9F13"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EGL is obliged to consider certain legal and conflict matters that could affect the ability of the Lead Applicant, or its partners, to deliver the services required for this contract.  Some of these matters would lead to a mandatory exclusion.  The Lead Organisation and its partner organisations must complete answers to all the questions in </w:t>
      </w:r>
      <w:r w:rsidRPr="003652F9">
        <w:rPr>
          <w:rFonts w:ascii="Open Sans" w:hAnsi="Open Sans" w:cs="Open Sans"/>
          <w:b/>
          <w:bCs/>
          <w:color w:val="000000"/>
          <w:sz w:val="22"/>
          <w:szCs w:val="22"/>
        </w:rPr>
        <w:t>Schedule 1c</w:t>
      </w:r>
      <w:r w:rsidR="00EF19ED">
        <w:rPr>
          <w:rFonts w:ascii="Open Sans" w:hAnsi="Open Sans" w:cs="Open Sans"/>
          <w:b/>
          <w:bCs/>
          <w:color w:val="000000"/>
          <w:sz w:val="22"/>
          <w:szCs w:val="22"/>
        </w:rPr>
        <w:t xml:space="preserve">, </w:t>
      </w:r>
      <w:r w:rsidRPr="003652F9">
        <w:rPr>
          <w:rFonts w:ascii="Open Sans" w:hAnsi="Open Sans" w:cs="Open Sans"/>
          <w:b/>
          <w:bCs/>
          <w:color w:val="000000"/>
          <w:sz w:val="22"/>
          <w:szCs w:val="22"/>
        </w:rPr>
        <w:t>1d</w:t>
      </w:r>
      <w:r w:rsidR="00EF19ED">
        <w:rPr>
          <w:rFonts w:ascii="Open Sans" w:hAnsi="Open Sans" w:cs="Open Sans"/>
          <w:bCs/>
          <w:color w:val="000000"/>
          <w:sz w:val="22"/>
          <w:szCs w:val="22"/>
        </w:rPr>
        <w:t xml:space="preserve"> and </w:t>
      </w:r>
      <w:r w:rsidR="00EF19ED" w:rsidRPr="00EF19ED">
        <w:rPr>
          <w:rFonts w:ascii="Open Sans" w:hAnsi="Open Sans" w:cs="Open Sans"/>
          <w:b/>
          <w:bCs/>
          <w:color w:val="000000"/>
          <w:sz w:val="22"/>
          <w:szCs w:val="22"/>
        </w:rPr>
        <w:t>1e</w:t>
      </w:r>
      <w:r w:rsidR="00EF19ED">
        <w:rPr>
          <w:rFonts w:ascii="Open Sans" w:hAnsi="Open Sans" w:cs="Open Sans"/>
          <w:bCs/>
          <w:color w:val="000000"/>
          <w:sz w:val="22"/>
          <w:szCs w:val="22"/>
        </w:rPr>
        <w:t>.</w:t>
      </w:r>
    </w:p>
    <w:p w14:paraId="2336DD75"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0ADA8D27" w14:textId="49727EE8"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If the answer to any of the questions is ‘yes’, please provide full details and the steps taken as a consequence.</w:t>
      </w:r>
    </w:p>
    <w:p w14:paraId="7D65B4C1"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41D45B08" w14:textId="62351402"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.1.4  Insurances </w:t>
      </w:r>
    </w:p>
    <w:p w14:paraId="0AB512C2" w14:textId="77777777" w:rsidR="003652F9" w:rsidRPr="003652F9" w:rsidRDefault="003652F9" w:rsidP="004237FD">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For any Applicant to be successful, adequate insurance cover will be required. The minimum levels are indicated in Schedule 1f. The Lead Organisation, and any partners or consortium members, must complete </w:t>
      </w:r>
      <w:r w:rsidRPr="003652F9">
        <w:rPr>
          <w:rFonts w:ascii="Open Sans" w:hAnsi="Open Sans" w:cs="Open Sans"/>
          <w:b/>
          <w:bCs/>
          <w:color w:val="000000"/>
          <w:sz w:val="22"/>
          <w:szCs w:val="22"/>
        </w:rPr>
        <w:t>Schedule 1f</w:t>
      </w:r>
      <w:r w:rsidRPr="003652F9">
        <w:rPr>
          <w:rFonts w:ascii="Open Sans" w:hAnsi="Open Sans" w:cs="Open Sans"/>
          <w:bCs/>
          <w:color w:val="000000"/>
          <w:sz w:val="22"/>
          <w:szCs w:val="22"/>
        </w:rPr>
        <w:t xml:space="preserve"> with the relevant information and confirm that the details entered are correct.  If the Applicant does not currently have the required level of insurance, please confirm that it will have the cover required should it be awarded the contract.  If the policy held is in the aggregate, the remaining cover must exceed the minimum requirements shown. </w:t>
      </w:r>
    </w:p>
    <w:p w14:paraId="43C4E804" w14:textId="77777777" w:rsidR="00EF19ED" w:rsidRDefault="00EF19ED" w:rsidP="004237FD">
      <w:pPr>
        <w:tabs>
          <w:tab w:val="left" w:pos="993"/>
          <w:tab w:val="left" w:pos="5580"/>
        </w:tabs>
        <w:ind w:left="720" w:right="561"/>
        <w:rPr>
          <w:rFonts w:ascii="Open Sans" w:hAnsi="Open Sans" w:cs="Open Sans"/>
          <w:bCs/>
          <w:color w:val="000000"/>
          <w:sz w:val="22"/>
          <w:szCs w:val="22"/>
          <w:u w:val="single"/>
        </w:rPr>
      </w:pPr>
    </w:p>
    <w:p w14:paraId="3F088934" w14:textId="77777777" w:rsidR="00081E67" w:rsidRDefault="00081E67">
      <w:pPr>
        <w:jc w:val="left"/>
        <w:rPr>
          <w:rFonts w:ascii="Open Sans" w:hAnsi="Open Sans" w:cs="Open Sans"/>
          <w:bCs/>
          <w:color w:val="000000"/>
          <w:sz w:val="22"/>
          <w:szCs w:val="22"/>
          <w:u w:val="single"/>
        </w:rPr>
      </w:pPr>
      <w:r>
        <w:rPr>
          <w:rFonts w:ascii="Open Sans" w:hAnsi="Open Sans" w:cs="Open Sans"/>
          <w:bCs/>
          <w:color w:val="000000"/>
          <w:sz w:val="22"/>
          <w:szCs w:val="22"/>
          <w:u w:val="single"/>
        </w:rPr>
        <w:br w:type="page"/>
      </w:r>
    </w:p>
    <w:p w14:paraId="3102B5F6" w14:textId="11E2A60A"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lastRenderedPageBreak/>
        <w:t>5</w:t>
      </w:r>
      <w:r w:rsidRPr="003652F9">
        <w:rPr>
          <w:rFonts w:ascii="Open Sans" w:hAnsi="Open Sans" w:cs="Open Sans"/>
          <w:bCs/>
          <w:color w:val="000000"/>
          <w:sz w:val="22"/>
          <w:szCs w:val="22"/>
          <w:u w:val="single"/>
        </w:rPr>
        <w:t xml:space="preserve">.1.5  Equality and Diversity </w:t>
      </w:r>
    </w:p>
    <w:p w14:paraId="28796960" w14:textId="043B507D" w:rsidR="0030354F" w:rsidRDefault="003652F9" w:rsidP="003424C2">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Lead Organisation must complete </w:t>
      </w:r>
      <w:r w:rsidRPr="003652F9">
        <w:rPr>
          <w:rFonts w:ascii="Open Sans" w:hAnsi="Open Sans" w:cs="Open Sans"/>
          <w:b/>
          <w:bCs/>
          <w:color w:val="000000"/>
          <w:sz w:val="22"/>
          <w:szCs w:val="22"/>
        </w:rPr>
        <w:t xml:space="preserve">Schedule 1g </w:t>
      </w:r>
      <w:r w:rsidRPr="003652F9">
        <w:rPr>
          <w:rFonts w:ascii="Open Sans" w:hAnsi="Open Sans" w:cs="Open Sans"/>
          <w:bCs/>
          <w:color w:val="000000"/>
          <w:sz w:val="22"/>
          <w:szCs w:val="22"/>
        </w:rPr>
        <w:t>confirming that their organisation and any partner or sub-contract organisation complies with its legal obligations under European law relating to equality and diversity.</w:t>
      </w:r>
    </w:p>
    <w:p w14:paraId="728B869A" w14:textId="77777777" w:rsidR="003424C2" w:rsidRDefault="003424C2" w:rsidP="003424C2">
      <w:pPr>
        <w:tabs>
          <w:tab w:val="left" w:pos="993"/>
          <w:tab w:val="left" w:pos="5580"/>
        </w:tabs>
        <w:ind w:left="720" w:right="561"/>
        <w:rPr>
          <w:rFonts w:ascii="Open Sans" w:hAnsi="Open Sans" w:cs="Open Sans"/>
          <w:bCs/>
          <w:color w:val="000000"/>
          <w:sz w:val="22"/>
          <w:szCs w:val="22"/>
          <w:u w:val="single"/>
        </w:rPr>
      </w:pPr>
    </w:p>
    <w:p w14:paraId="32498C0F" w14:textId="3B723C20"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.1.6  Health &amp;, Safety, Quality Assurance and Environment</w:t>
      </w:r>
    </w:p>
    <w:p w14:paraId="4A8EDB5D"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supply a copy of all relevant Health and Safety, Environmental Management and Quality Assurance policies as requested in </w:t>
      </w:r>
      <w:r w:rsidRPr="003652F9">
        <w:rPr>
          <w:rFonts w:ascii="Open Sans" w:hAnsi="Open Sans" w:cs="Open Sans"/>
          <w:b/>
          <w:bCs/>
          <w:color w:val="000000"/>
          <w:sz w:val="22"/>
          <w:szCs w:val="22"/>
        </w:rPr>
        <w:t>Schedules 1h &amp; i</w:t>
      </w:r>
      <w:r w:rsidRPr="003652F9">
        <w:rPr>
          <w:rFonts w:ascii="Open Sans" w:hAnsi="Open Sans" w:cs="Open Sans"/>
          <w:bCs/>
          <w:color w:val="000000"/>
          <w:sz w:val="22"/>
          <w:szCs w:val="22"/>
        </w:rPr>
        <w:t>. In the case of a consortium or partnership bid, the Health and Safety, Quality Assurance and Environment policies of the lead Applicant shall be submitted with the proposal and shall prevail.</w:t>
      </w:r>
    </w:p>
    <w:p w14:paraId="6582564D"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5435A7CE" w14:textId="1CEF2741"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.1.7 Company Experience</w:t>
      </w:r>
    </w:p>
    <w:p w14:paraId="29736FE4" w14:textId="48570364"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should provide details in </w:t>
      </w:r>
      <w:r w:rsidRPr="003652F9">
        <w:rPr>
          <w:rFonts w:ascii="Open Sans" w:hAnsi="Open Sans" w:cs="Open Sans"/>
          <w:b/>
          <w:bCs/>
          <w:color w:val="000000"/>
          <w:sz w:val="22"/>
          <w:szCs w:val="22"/>
        </w:rPr>
        <w:t>Schedule 1j</w:t>
      </w:r>
      <w:r w:rsidRPr="003652F9">
        <w:rPr>
          <w:rFonts w:ascii="Open Sans" w:hAnsi="Open Sans" w:cs="Open Sans"/>
          <w:bCs/>
          <w:color w:val="000000"/>
          <w:sz w:val="22"/>
          <w:szCs w:val="22"/>
        </w:rPr>
        <w:t xml:space="preserve"> of up to three contracts which</w:t>
      </w:r>
      <w:r w:rsidRPr="003652F9">
        <w:rPr>
          <w:rFonts w:ascii="Open Sans" w:hAnsi="Open Sans" w:cs="Open Sans"/>
          <w:bCs/>
          <w:color w:val="000000"/>
          <w:sz w:val="22"/>
          <w:szCs w:val="22"/>
          <w:lang w:val="en-US"/>
        </w:rPr>
        <w:t xml:space="preserve"> demonstrate the expertise and experience of the lead Applicant and any proposed partners or sub-contractors in relation to </w:t>
      </w:r>
      <w:r w:rsidR="00873F60">
        <w:rPr>
          <w:rFonts w:ascii="Open Sans" w:hAnsi="Open Sans" w:cs="Open Sans"/>
          <w:bCs/>
          <w:color w:val="000000"/>
          <w:sz w:val="22"/>
          <w:szCs w:val="22"/>
          <w:lang w:val="en-US"/>
        </w:rPr>
        <w:t>EGL’s requirements</w:t>
      </w:r>
      <w:r w:rsidRPr="003652F9">
        <w:rPr>
          <w:rFonts w:ascii="Open Sans" w:hAnsi="Open Sans" w:cs="Open Sans"/>
          <w:bCs/>
          <w:color w:val="000000"/>
          <w:sz w:val="22"/>
          <w:szCs w:val="22"/>
          <w:lang w:val="en-US"/>
        </w:rPr>
        <w:t>.</w:t>
      </w:r>
      <w:r w:rsidR="00EF19ED">
        <w:rPr>
          <w:rFonts w:ascii="Open Sans" w:hAnsi="Open Sans" w:cs="Open Sans"/>
          <w:bCs/>
          <w:color w:val="000000"/>
          <w:sz w:val="22"/>
          <w:szCs w:val="22"/>
          <w:lang w:val="en-US"/>
        </w:rPr>
        <w:t xml:space="preserve"> References should be available for these contracts if possible.</w:t>
      </w:r>
    </w:p>
    <w:p w14:paraId="4C984070"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u w:val="single"/>
        </w:rPr>
      </w:pPr>
    </w:p>
    <w:p w14:paraId="287B6708" w14:textId="281DA990"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sidRPr="003652F9">
        <w:rPr>
          <w:rFonts w:ascii="Open Sans" w:hAnsi="Open Sans" w:cs="Open Sans"/>
          <w:bCs/>
          <w:color w:val="000000"/>
          <w:sz w:val="22"/>
          <w:szCs w:val="22"/>
          <w:u w:val="single"/>
        </w:rPr>
        <w:t>3.18 Declaration</w:t>
      </w:r>
    </w:p>
    <w:p w14:paraId="212C6B16"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(or each partner or member organisation in the case of a consortium bid) must complete the Declaration in </w:t>
      </w:r>
      <w:r w:rsidRPr="003652F9">
        <w:rPr>
          <w:rFonts w:ascii="Open Sans" w:hAnsi="Open Sans" w:cs="Open Sans"/>
          <w:b/>
          <w:bCs/>
          <w:color w:val="000000"/>
          <w:sz w:val="22"/>
          <w:szCs w:val="22"/>
        </w:rPr>
        <w:t>Schedule 2</w:t>
      </w:r>
      <w:r w:rsidRPr="003652F9">
        <w:rPr>
          <w:rFonts w:ascii="Open Sans" w:hAnsi="Open Sans" w:cs="Open Sans"/>
          <w:bCs/>
          <w:color w:val="000000"/>
          <w:sz w:val="22"/>
          <w:szCs w:val="22"/>
        </w:rPr>
        <w:t>.</w:t>
      </w:r>
    </w:p>
    <w:p w14:paraId="4014E1EA" w14:textId="77777777"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rPr>
      </w:pPr>
    </w:p>
    <w:p w14:paraId="7C2BAD50" w14:textId="77777777" w:rsidR="003652F9" w:rsidRPr="003652F9" w:rsidRDefault="003652F9" w:rsidP="00490106">
      <w:pPr>
        <w:tabs>
          <w:tab w:val="left" w:pos="993"/>
          <w:tab w:val="left" w:pos="5580"/>
        </w:tabs>
        <w:spacing w:after="120"/>
        <w:ind w:left="720" w:right="561"/>
        <w:rPr>
          <w:rFonts w:ascii="Open Sans" w:hAnsi="Open Sans" w:cs="Open Sans"/>
          <w:b/>
          <w:bCs/>
          <w:color w:val="000000"/>
          <w:sz w:val="22"/>
          <w:szCs w:val="22"/>
          <w:lang w:val="en-US"/>
        </w:rPr>
      </w:pPr>
    </w:p>
    <w:p w14:paraId="7EE94E34" w14:textId="3847CC2E" w:rsidR="003652F9" w:rsidRDefault="003652F9" w:rsidP="00490106">
      <w:pPr>
        <w:pStyle w:val="Default"/>
        <w:spacing w:after="120"/>
        <w:outlineLvl w:val="1"/>
        <w:rPr>
          <w:rFonts w:ascii="Open Sans" w:hAnsi="Open Sans" w:cs="Open Sans"/>
          <w:b/>
          <w:bCs/>
          <w:sz w:val="22"/>
          <w:szCs w:val="22"/>
        </w:rPr>
      </w:pPr>
      <w:r>
        <w:rPr>
          <w:rFonts w:ascii="Open Sans" w:hAnsi="Open Sans" w:cs="Open Sans"/>
          <w:b/>
          <w:bCs/>
          <w:sz w:val="22"/>
          <w:szCs w:val="22"/>
        </w:rPr>
        <w:t>5.2</w:t>
      </w:r>
      <w:r w:rsidRPr="00AC277E">
        <w:rPr>
          <w:rFonts w:ascii="Open Sans" w:hAnsi="Open Sans" w:cs="Open Sans"/>
          <w:b/>
          <w:bCs/>
          <w:sz w:val="22"/>
          <w:szCs w:val="22"/>
        </w:rPr>
        <w:tab/>
      </w:r>
      <w:r>
        <w:rPr>
          <w:rFonts w:ascii="Open Sans" w:hAnsi="Open Sans" w:cs="Open Sans"/>
          <w:b/>
          <w:bCs/>
          <w:sz w:val="22"/>
          <w:szCs w:val="22"/>
        </w:rPr>
        <w:t>Technical Submission</w:t>
      </w:r>
    </w:p>
    <w:p w14:paraId="394B8444" w14:textId="77777777" w:rsidR="0042311D" w:rsidRDefault="003652F9" w:rsidP="00490106">
      <w:pPr>
        <w:tabs>
          <w:tab w:val="left" w:pos="993"/>
          <w:tab w:val="left" w:pos="5580"/>
        </w:tabs>
        <w:ind w:left="720" w:right="561"/>
        <w:rPr>
          <w:rFonts w:ascii="Open Sans" w:hAnsi="Open Sans" w:cs="Open Sans"/>
          <w:bCs/>
          <w:color w:val="000000"/>
          <w:sz w:val="22"/>
          <w:szCs w:val="22"/>
          <w:lang w:val="en-US"/>
        </w:rPr>
      </w:pPr>
      <w:r w:rsidRPr="003652F9">
        <w:rPr>
          <w:rFonts w:ascii="Open Sans" w:hAnsi="Open Sans" w:cs="Open Sans"/>
          <w:bCs/>
          <w:color w:val="000000"/>
          <w:sz w:val="22"/>
          <w:szCs w:val="22"/>
          <w:lang w:val="en-US"/>
        </w:rPr>
        <w:t xml:space="preserve">The detailed </w:t>
      </w:r>
      <w:r w:rsidR="00CE2452">
        <w:rPr>
          <w:rFonts w:ascii="Open Sans" w:hAnsi="Open Sans" w:cs="Open Sans"/>
          <w:bCs/>
          <w:color w:val="000000"/>
          <w:sz w:val="22"/>
          <w:szCs w:val="22"/>
          <w:lang w:val="en-US"/>
        </w:rPr>
        <w:t>requirements</w:t>
      </w:r>
      <w:r w:rsidR="00895DD5">
        <w:rPr>
          <w:rFonts w:ascii="Open Sans" w:hAnsi="Open Sans" w:cs="Open Sans"/>
          <w:bCs/>
          <w:color w:val="000000"/>
          <w:sz w:val="22"/>
          <w:szCs w:val="22"/>
          <w:lang w:val="en-US"/>
        </w:rPr>
        <w:t xml:space="preserve"> and scope of work</w:t>
      </w:r>
      <w:r w:rsidRPr="003652F9">
        <w:rPr>
          <w:rFonts w:ascii="Open Sans" w:hAnsi="Open Sans" w:cs="Open Sans"/>
          <w:bCs/>
          <w:color w:val="000000"/>
          <w:sz w:val="22"/>
          <w:szCs w:val="22"/>
          <w:lang w:val="en-US"/>
        </w:rPr>
        <w:t xml:space="preserve"> for the contract </w:t>
      </w:r>
      <w:r w:rsidR="00873F60">
        <w:rPr>
          <w:rFonts w:ascii="Open Sans" w:hAnsi="Open Sans" w:cs="Open Sans"/>
          <w:bCs/>
          <w:color w:val="000000"/>
          <w:sz w:val="22"/>
          <w:szCs w:val="22"/>
          <w:lang w:val="en-US"/>
        </w:rPr>
        <w:t>are set out</w:t>
      </w:r>
      <w:r w:rsidRPr="003652F9">
        <w:rPr>
          <w:rFonts w:ascii="Open Sans" w:hAnsi="Open Sans" w:cs="Open Sans"/>
          <w:bCs/>
          <w:color w:val="000000"/>
          <w:sz w:val="22"/>
          <w:szCs w:val="22"/>
          <w:lang w:val="en-US"/>
        </w:rPr>
        <w:t xml:space="preserve"> in </w:t>
      </w:r>
      <w:r w:rsidR="00CE2452">
        <w:rPr>
          <w:rFonts w:ascii="Open Sans" w:hAnsi="Open Sans" w:cs="Open Sans"/>
          <w:bCs/>
          <w:color w:val="000000"/>
          <w:sz w:val="22"/>
          <w:szCs w:val="22"/>
          <w:lang w:val="en-US"/>
        </w:rPr>
        <w:t>Part C</w:t>
      </w:r>
      <w:r w:rsidRPr="003652F9">
        <w:rPr>
          <w:rFonts w:ascii="Open Sans" w:hAnsi="Open Sans" w:cs="Open Sans"/>
          <w:bCs/>
          <w:color w:val="000000"/>
          <w:sz w:val="22"/>
          <w:szCs w:val="22"/>
          <w:lang w:val="en-US"/>
        </w:rPr>
        <w:t xml:space="preserve">.  </w:t>
      </w:r>
    </w:p>
    <w:p w14:paraId="7901BD58" w14:textId="26FA8B7A"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lang w:val="en-US"/>
        </w:rPr>
        <w:t>The Applicant’s submission should take into account all relevant factors contained within t</w:t>
      </w:r>
      <w:r w:rsidR="00F95CF2">
        <w:rPr>
          <w:rFonts w:ascii="Open Sans" w:hAnsi="Open Sans" w:cs="Open Sans"/>
          <w:bCs/>
          <w:color w:val="000000"/>
          <w:sz w:val="22"/>
          <w:szCs w:val="22"/>
          <w:lang w:val="en-US"/>
        </w:rPr>
        <w:t>he</w:t>
      </w:r>
      <w:r w:rsidRPr="003652F9">
        <w:rPr>
          <w:rFonts w:ascii="Open Sans" w:hAnsi="Open Sans" w:cs="Open Sans"/>
          <w:bCs/>
          <w:color w:val="000000"/>
          <w:sz w:val="22"/>
          <w:szCs w:val="22"/>
          <w:lang w:val="en-US"/>
        </w:rPr>
        <w:t xml:space="preserve"> information, although EGL does not accept any responsibility for the accuracy or completeness of th</w:t>
      </w:r>
      <w:r w:rsidR="00F95CF2">
        <w:rPr>
          <w:rFonts w:ascii="Open Sans" w:hAnsi="Open Sans" w:cs="Open Sans"/>
          <w:bCs/>
          <w:color w:val="000000"/>
          <w:sz w:val="22"/>
          <w:szCs w:val="22"/>
          <w:lang w:val="en-US"/>
        </w:rPr>
        <w:t>e</w:t>
      </w:r>
      <w:r w:rsidRPr="003652F9">
        <w:rPr>
          <w:rFonts w:ascii="Open Sans" w:hAnsi="Open Sans" w:cs="Open Sans"/>
          <w:bCs/>
          <w:color w:val="000000"/>
          <w:sz w:val="22"/>
          <w:szCs w:val="22"/>
          <w:lang w:val="en-US"/>
        </w:rPr>
        <w:t xml:space="preserve"> information. </w:t>
      </w:r>
      <w:r w:rsidRPr="003652F9">
        <w:rPr>
          <w:rFonts w:ascii="Open Sans" w:hAnsi="Open Sans" w:cs="Open Sans"/>
          <w:bCs/>
          <w:color w:val="000000"/>
          <w:sz w:val="22"/>
          <w:szCs w:val="22"/>
        </w:rPr>
        <w:t xml:space="preserve">Applicants must submit their bid based on the </w:t>
      </w:r>
      <w:r w:rsidR="00CE2452">
        <w:rPr>
          <w:rFonts w:ascii="Open Sans" w:hAnsi="Open Sans" w:cs="Open Sans"/>
          <w:bCs/>
          <w:color w:val="000000"/>
          <w:sz w:val="22"/>
          <w:szCs w:val="22"/>
        </w:rPr>
        <w:t>technical requirements</w:t>
      </w:r>
      <w:r w:rsidRPr="003652F9">
        <w:rPr>
          <w:rFonts w:ascii="Open Sans" w:hAnsi="Open Sans" w:cs="Open Sans"/>
          <w:bCs/>
          <w:color w:val="000000"/>
          <w:sz w:val="22"/>
          <w:szCs w:val="22"/>
        </w:rPr>
        <w:t xml:space="preserve"> described in </w:t>
      </w:r>
      <w:r w:rsidR="00CE2452">
        <w:rPr>
          <w:rFonts w:ascii="Open Sans" w:hAnsi="Open Sans" w:cs="Open Sans"/>
          <w:bCs/>
          <w:color w:val="000000"/>
          <w:sz w:val="22"/>
          <w:szCs w:val="22"/>
        </w:rPr>
        <w:t>Part C</w:t>
      </w:r>
      <w:r w:rsidRPr="003652F9">
        <w:rPr>
          <w:rFonts w:ascii="Open Sans" w:hAnsi="Open Sans" w:cs="Open Sans"/>
          <w:bCs/>
          <w:color w:val="000000"/>
          <w:sz w:val="22"/>
          <w:szCs w:val="22"/>
        </w:rPr>
        <w:t xml:space="preserve">.  </w:t>
      </w:r>
    </w:p>
    <w:p w14:paraId="52C9C983" w14:textId="77777777"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lang w:val="en-US"/>
        </w:rPr>
      </w:pPr>
    </w:p>
    <w:p w14:paraId="1264D32D" w14:textId="77777777" w:rsidR="00DD3DAF" w:rsidRDefault="003652F9" w:rsidP="00DD3DAF">
      <w:pPr>
        <w:spacing w:after="160"/>
        <w:ind w:left="720"/>
        <w:contextualSpacing/>
        <w:jc w:val="left"/>
        <w:rPr>
          <w:rFonts w:ascii="Open Sans" w:hAnsi="Open Sans" w:cs="Open Sans"/>
          <w:sz w:val="22"/>
          <w:szCs w:val="22"/>
        </w:rPr>
      </w:pPr>
      <w:r w:rsidRPr="00DD3DAF">
        <w:rPr>
          <w:rFonts w:ascii="Open Sans" w:hAnsi="Open Sans" w:cs="Open Sans"/>
          <w:bCs/>
          <w:color w:val="000000"/>
          <w:sz w:val="22"/>
          <w:szCs w:val="22"/>
          <w:lang w:val="en-US"/>
        </w:rPr>
        <w:t xml:space="preserve">The Applicant must complete </w:t>
      </w:r>
      <w:r w:rsidRPr="00DD3DAF">
        <w:rPr>
          <w:rFonts w:ascii="Open Sans" w:hAnsi="Open Sans" w:cs="Open Sans"/>
          <w:b/>
          <w:bCs/>
          <w:color w:val="000000"/>
          <w:sz w:val="22"/>
          <w:szCs w:val="22"/>
          <w:lang w:val="en-US"/>
        </w:rPr>
        <w:t>Schedule 3</w:t>
      </w:r>
      <w:r w:rsidRPr="00DD3DAF">
        <w:rPr>
          <w:rFonts w:ascii="Open Sans" w:hAnsi="Open Sans" w:cs="Open Sans"/>
          <w:bCs/>
          <w:color w:val="000000"/>
          <w:sz w:val="22"/>
          <w:szCs w:val="22"/>
          <w:lang w:val="en-US"/>
        </w:rPr>
        <w:t>. Evidence should be provided to demonstrate:</w:t>
      </w:r>
      <w:r w:rsidR="00DD3DAF" w:rsidRPr="00DD3DAF">
        <w:rPr>
          <w:rFonts w:ascii="Open Sans" w:hAnsi="Open Sans" w:cs="Open Sans"/>
          <w:sz w:val="22"/>
          <w:szCs w:val="22"/>
        </w:rPr>
        <w:t xml:space="preserve"> </w:t>
      </w:r>
    </w:p>
    <w:p w14:paraId="220187AE" w14:textId="77777777" w:rsidR="00DD3DAF" w:rsidRDefault="00DD3DAF" w:rsidP="000E7A0C">
      <w:pPr>
        <w:ind w:left="720"/>
        <w:contextualSpacing/>
        <w:jc w:val="left"/>
        <w:rPr>
          <w:rFonts w:ascii="Open Sans" w:hAnsi="Open Sans" w:cs="Open Sans"/>
          <w:sz w:val="22"/>
          <w:szCs w:val="22"/>
        </w:rPr>
      </w:pPr>
    </w:p>
    <w:p w14:paraId="7C0BDF65" w14:textId="6617D384" w:rsidR="004237FD" w:rsidRPr="004237FD" w:rsidRDefault="00873F60" w:rsidP="00574227">
      <w:pPr>
        <w:pStyle w:val="ListParagraph"/>
        <w:numPr>
          <w:ilvl w:val="0"/>
          <w:numId w:val="10"/>
        </w:numPr>
        <w:spacing w:after="160"/>
        <w:contextualSpacing/>
        <w:jc w:val="left"/>
        <w:rPr>
          <w:rFonts w:ascii="Open Sans" w:hAnsi="Open Sans" w:cs="Open Sans"/>
          <w:bCs/>
          <w:color w:val="000000"/>
          <w:sz w:val="22"/>
          <w:szCs w:val="22"/>
          <w:lang w:val="en-US"/>
        </w:rPr>
      </w:pPr>
      <w:r>
        <w:rPr>
          <w:rFonts w:ascii="Open Sans" w:hAnsi="Open Sans" w:cs="Open Sans"/>
          <w:sz w:val="22"/>
          <w:szCs w:val="22"/>
        </w:rPr>
        <w:t>The e</w:t>
      </w:r>
      <w:r w:rsidR="00DD3DAF" w:rsidRPr="00DD3DAF">
        <w:rPr>
          <w:rFonts w:ascii="Open Sans" w:hAnsi="Open Sans" w:cs="Open Sans"/>
          <w:sz w:val="22"/>
          <w:szCs w:val="22"/>
        </w:rPr>
        <w:t>xperience</w:t>
      </w:r>
      <w:r w:rsidR="00DD3DAF">
        <w:rPr>
          <w:rFonts w:ascii="Open Sans" w:hAnsi="Open Sans" w:cs="Open Sans"/>
          <w:sz w:val="22"/>
          <w:szCs w:val="22"/>
        </w:rPr>
        <w:t>, knowledge and skills of named personnel relevant to EGL’s requirements</w:t>
      </w:r>
      <w:r w:rsidR="004237FD">
        <w:rPr>
          <w:rFonts w:ascii="Open Sans" w:hAnsi="Open Sans" w:cs="Open Sans"/>
          <w:sz w:val="22"/>
          <w:szCs w:val="22"/>
        </w:rPr>
        <w:t>.</w:t>
      </w:r>
      <w:r w:rsidR="004237FD" w:rsidRPr="004237FD">
        <w:rPr>
          <w:rFonts w:ascii="Open Sans" w:hAnsi="Open Sans" w:cs="Open Sans"/>
          <w:sz w:val="22"/>
          <w:szCs w:val="22"/>
        </w:rPr>
        <w:t xml:space="preserve"> </w:t>
      </w:r>
      <w:r w:rsidR="00F95CF2">
        <w:rPr>
          <w:rFonts w:ascii="Open Sans" w:hAnsi="Open Sans" w:cs="Open Sans"/>
          <w:sz w:val="22"/>
          <w:szCs w:val="22"/>
        </w:rPr>
        <w:t>(EGL can only evaluate personnel, and not the company, in this section.)</w:t>
      </w:r>
    </w:p>
    <w:p w14:paraId="05D3F138" w14:textId="17DE8A80" w:rsidR="008749F8" w:rsidRPr="009E7C93" w:rsidRDefault="00DD3DAF" w:rsidP="00574227">
      <w:pPr>
        <w:pStyle w:val="ListParagraph"/>
        <w:numPr>
          <w:ilvl w:val="0"/>
          <w:numId w:val="10"/>
        </w:numPr>
        <w:spacing w:after="160"/>
        <w:contextualSpacing/>
        <w:jc w:val="left"/>
        <w:rPr>
          <w:rFonts w:ascii="Open Sans" w:hAnsi="Open Sans" w:cs="Open Sans"/>
          <w:b/>
          <w:bCs/>
          <w:sz w:val="22"/>
          <w:szCs w:val="22"/>
        </w:rPr>
      </w:pPr>
      <w:r w:rsidRPr="009E7C93">
        <w:rPr>
          <w:rFonts w:ascii="Open Sans" w:hAnsi="Open Sans" w:cs="Open Sans"/>
          <w:sz w:val="22"/>
          <w:szCs w:val="22"/>
        </w:rPr>
        <w:t>A</w:t>
      </w:r>
      <w:r w:rsidR="00873F60" w:rsidRPr="009E7C93">
        <w:rPr>
          <w:rFonts w:ascii="Open Sans" w:hAnsi="Open Sans" w:cs="Open Sans"/>
          <w:sz w:val="22"/>
          <w:szCs w:val="22"/>
        </w:rPr>
        <w:t>n a</w:t>
      </w:r>
      <w:r w:rsidRPr="009E7C93">
        <w:rPr>
          <w:rFonts w:ascii="Open Sans" w:hAnsi="Open Sans" w:cs="Open Sans"/>
          <w:sz w:val="22"/>
          <w:szCs w:val="22"/>
        </w:rPr>
        <w:t xml:space="preserve">ppropriate methodology and </w:t>
      </w:r>
      <w:r w:rsidR="00235CF0">
        <w:rPr>
          <w:rFonts w:ascii="Open Sans" w:hAnsi="Open Sans" w:cs="Open Sans"/>
          <w:sz w:val="22"/>
          <w:szCs w:val="22"/>
        </w:rPr>
        <w:t>approach</w:t>
      </w:r>
      <w:r w:rsidRPr="009E7C93">
        <w:rPr>
          <w:rFonts w:ascii="Open Sans" w:hAnsi="Open Sans" w:cs="Open Sans"/>
          <w:sz w:val="22"/>
          <w:szCs w:val="22"/>
        </w:rPr>
        <w:t xml:space="preserve">, </w:t>
      </w:r>
      <w:r w:rsidR="000E7A0C" w:rsidRPr="009E7C93">
        <w:rPr>
          <w:rFonts w:ascii="Open Sans" w:hAnsi="Open Sans" w:cs="Open Sans"/>
          <w:sz w:val="22"/>
          <w:szCs w:val="22"/>
        </w:rPr>
        <w:t xml:space="preserve">suitable for EGL’s requirements as set out in Part </w:t>
      </w:r>
      <w:r w:rsidR="00F95CF2" w:rsidRPr="009E7C93">
        <w:rPr>
          <w:rFonts w:ascii="Open Sans" w:hAnsi="Open Sans" w:cs="Open Sans"/>
          <w:sz w:val="22"/>
          <w:szCs w:val="22"/>
        </w:rPr>
        <w:t xml:space="preserve">C </w:t>
      </w:r>
      <w:r w:rsidR="000E7A0C" w:rsidRPr="009E7C93">
        <w:rPr>
          <w:rFonts w:ascii="Open Sans" w:hAnsi="Open Sans" w:cs="Open Sans"/>
          <w:sz w:val="22"/>
          <w:szCs w:val="22"/>
        </w:rPr>
        <w:t>and Schedule 3 of this document.</w:t>
      </w:r>
      <w:r w:rsidR="00873F60" w:rsidRPr="009E7C93">
        <w:rPr>
          <w:rFonts w:ascii="Open Sans" w:hAnsi="Open Sans" w:cs="Open Sans"/>
          <w:sz w:val="22"/>
          <w:szCs w:val="22"/>
        </w:rPr>
        <w:t xml:space="preserve"> </w:t>
      </w:r>
      <w:bookmarkStart w:id="5" w:name="_Hlk35493516"/>
    </w:p>
    <w:p w14:paraId="7BFF4CF6" w14:textId="77777777" w:rsidR="009E7C93" w:rsidRPr="009E7C93" w:rsidRDefault="009E7C93" w:rsidP="009E7C93">
      <w:pPr>
        <w:pStyle w:val="ListParagraph"/>
        <w:spacing w:after="160"/>
        <w:ind w:left="1440"/>
        <w:contextualSpacing/>
        <w:jc w:val="left"/>
        <w:rPr>
          <w:rFonts w:ascii="Open Sans" w:hAnsi="Open Sans" w:cs="Open Sans"/>
          <w:b/>
          <w:bCs/>
          <w:sz w:val="22"/>
          <w:szCs w:val="22"/>
        </w:rPr>
      </w:pPr>
    </w:p>
    <w:p w14:paraId="10778FF1" w14:textId="2ED9A33F" w:rsidR="00CE2452" w:rsidRDefault="00CE2452" w:rsidP="006E0D5B">
      <w:pPr>
        <w:jc w:val="left"/>
        <w:rPr>
          <w:rFonts w:ascii="Open Sans" w:hAnsi="Open Sans" w:cs="Open Sans"/>
          <w:b/>
          <w:bCs/>
          <w:sz w:val="22"/>
          <w:szCs w:val="22"/>
        </w:rPr>
      </w:pPr>
      <w:r>
        <w:rPr>
          <w:rFonts w:ascii="Open Sans" w:hAnsi="Open Sans" w:cs="Open Sans"/>
          <w:b/>
          <w:bCs/>
          <w:sz w:val="22"/>
          <w:szCs w:val="22"/>
        </w:rPr>
        <w:t>5.3</w:t>
      </w:r>
      <w:r w:rsidRPr="00AC277E">
        <w:rPr>
          <w:rFonts w:ascii="Open Sans" w:hAnsi="Open Sans" w:cs="Open Sans"/>
          <w:b/>
          <w:bCs/>
          <w:sz w:val="22"/>
          <w:szCs w:val="22"/>
        </w:rPr>
        <w:tab/>
      </w:r>
      <w:r>
        <w:rPr>
          <w:rFonts w:ascii="Open Sans" w:hAnsi="Open Sans" w:cs="Open Sans"/>
          <w:b/>
          <w:bCs/>
          <w:sz w:val="22"/>
          <w:szCs w:val="22"/>
        </w:rPr>
        <w:t>Commercial Submission</w:t>
      </w:r>
    </w:p>
    <w:p w14:paraId="54D2F6F0" w14:textId="6222B8FA" w:rsidR="003652F9" w:rsidRPr="003652F9" w:rsidRDefault="003652F9" w:rsidP="00490106">
      <w:pPr>
        <w:tabs>
          <w:tab w:val="left" w:pos="993"/>
          <w:tab w:val="left" w:pos="5580"/>
        </w:tabs>
        <w:ind w:left="720" w:right="561"/>
        <w:rPr>
          <w:rFonts w:ascii="Open Sans" w:hAnsi="Open Sans" w:cs="Open Sans"/>
          <w:bCs/>
          <w:color w:val="000000"/>
          <w:sz w:val="22"/>
          <w:szCs w:val="22"/>
          <w:lang w:val="en-US"/>
        </w:rPr>
      </w:pPr>
      <w:r w:rsidRPr="003652F9">
        <w:rPr>
          <w:rFonts w:ascii="Open Sans" w:hAnsi="Open Sans" w:cs="Open Sans"/>
          <w:bCs/>
          <w:color w:val="000000"/>
          <w:sz w:val="22"/>
          <w:szCs w:val="22"/>
          <w:lang w:val="en-US"/>
        </w:rPr>
        <w:t xml:space="preserve">The Applicant is required to provide a total price for the contract and a </w:t>
      </w:r>
      <w:r w:rsidR="00895DD5">
        <w:rPr>
          <w:rFonts w:ascii="Open Sans" w:hAnsi="Open Sans" w:cs="Open Sans"/>
          <w:bCs/>
          <w:color w:val="000000"/>
          <w:sz w:val="22"/>
          <w:szCs w:val="22"/>
          <w:lang w:val="en-US"/>
        </w:rPr>
        <w:t>price</w:t>
      </w:r>
      <w:r w:rsidRPr="003652F9">
        <w:rPr>
          <w:rFonts w:ascii="Open Sans" w:hAnsi="Open Sans" w:cs="Open Sans"/>
          <w:bCs/>
          <w:color w:val="000000"/>
          <w:sz w:val="22"/>
          <w:szCs w:val="22"/>
          <w:lang w:val="en-US"/>
        </w:rPr>
        <w:t xml:space="preserve"> breakdown for the</w:t>
      </w:r>
      <w:r w:rsidR="000E7A0C">
        <w:rPr>
          <w:rFonts w:ascii="Open Sans" w:hAnsi="Open Sans" w:cs="Open Sans"/>
          <w:bCs/>
          <w:color w:val="000000"/>
          <w:sz w:val="22"/>
          <w:szCs w:val="22"/>
          <w:lang w:val="en-US"/>
        </w:rPr>
        <w:t xml:space="preserve"> </w:t>
      </w:r>
      <w:r w:rsidR="00895DD5">
        <w:rPr>
          <w:rFonts w:ascii="Open Sans" w:hAnsi="Open Sans" w:cs="Open Sans"/>
          <w:bCs/>
          <w:color w:val="000000"/>
          <w:sz w:val="22"/>
          <w:szCs w:val="22"/>
          <w:lang w:val="en-US"/>
        </w:rPr>
        <w:t xml:space="preserve">personnel and </w:t>
      </w:r>
      <w:r w:rsidR="000E7A0C">
        <w:rPr>
          <w:rFonts w:ascii="Open Sans" w:hAnsi="Open Sans" w:cs="Open Sans"/>
          <w:bCs/>
          <w:color w:val="000000"/>
          <w:sz w:val="22"/>
          <w:szCs w:val="22"/>
          <w:lang w:val="en-US"/>
        </w:rPr>
        <w:t>services to be provided</w:t>
      </w:r>
      <w:r w:rsidRPr="003652F9">
        <w:rPr>
          <w:rFonts w:ascii="Open Sans" w:hAnsi="Open Sans" w:cs="Open Sans"/>
          <w:bCs/>
          <w:color w:val="000000"/>
          <w:sz w:val="22"/>
          <w:szCs w:val="22"/>
          <w:lang w:val="en-US"/>
        </w:rPr>
        <w:t xml:space="preserve">.  </w:t>
      </w:r>
      <w:r w:rsidRPr="004F1ADA">
        <w:rPr>
          <w:rFonts w:ascii="Open Sans" w:hAnsi="Open Sans" w:cs="Open Sans"/>
          <w:bCs/>
          <w:color w:val="000000"/>
          <w:sz w:val="22"/>
          <w:szCs w:val="22"/>
          <w:lang w:val="en-US"/>
        </w:rPr>
        <w:t xml:space="preserve">On award of the tender, </w:t>
      </w:r>
      <w:r w:rsidR="004237FD" w:rsidRPr="004F1ADA">
        <w:rPr>
          <w:rFonts w:ascii="Open Sans" w:hAnsi="Open Sans" w:cs="Open Sans"/>
          <w:bCs/>
          <w:color w:val="000000"/>
          <w:sz w:val="22"/>
          <w:szCs w:val="22"/>
          <w:lang w:val="en-US"/>
        </w:rPr>
        <w:lastRenderedPageBreak/>
        <w:t>the</w:t>
      </w:r>
      <w:r w:rsidRPr="004F1ADA">
        <w:rPr>
          <w:rFonts w:ascii="Open Sans" w:hAnsi="Open Sans" w:cs="Open Sans"/>
          <w:bCs/>
          <w:color w:val="000000"/>
          <w:sz w:val="22"/>
          <w:szCs w:val="22"/>
          <w:lang w:val="en-US"/>
        </w:rPr>
        <w:t xml:space="preserve"> breakdown and prices</w:t>
      </w:r>
      <w:r w:rsidR="0030354F" w:rsidRPr="004F1ADA">
        <w:rPr>
          <w:rFonts w:ascii="Open Sans" w:hAnsi="Open Sans" w:cs="Open Sans"/>
          <w:bCs/>
          <w:color w:val="000000"/>
          <w:sz w:val="22"/>
          <w:szCs w:val="22"/>
          <w:lang w:val="en-US"/>
        </w:rPr>
        <w:t xml:space="preserve"> at Schedule 4</w:t>
      </w:r>
      <w:r w:rsidRPr="004F1ADA">
        <w:rPr>
          <w:rFonts w:ascii="Open Sans" w:hAnsi="Open Sans" w:cs="Open Sans"/>
          <w:bCs/>
          <w:color w:val="000000"/>
          <w:sz w:val="22"/>
          <w:szCs w:val="22"/>
          <w:lang w:val="en-US"/>
        </w:rPr>
        <w:t xml:space="preserve"> will</w:t>
      </w:r>
      <w:r w:rsidR="003C0557" w:rsidRPr="004F1ADA">
        <w:rPr>
          <w:rFonts w:ascii="Open Sans" w:hAnsi="Open Sans" w:cs="Open Sans"/>
          <w:bCs/>
          <w:color w:val="000000"/>
          <w:sz w:val="22"/>
          <w:szCs w:val="22"/>
          <w:lang w:val="en-US"/>
        </w:rPr>
        <w:t xml:space="preserve">, </w:t>
      </w:r>
      <w:r w:rsidR="0030354F" w:rsidRPr="004F1ADA">
        <w:rPr>
          <w:rFonts w:ascii="Open Sans" w:hAnsi="Open Sans" w:cs="Open Sans"/>
          <w:bCs/>
          <w:color w:val="000000"/>
          <w:sz w:val="22"/>
          <w:szCs w:val="22"/>
          <w:lang w:val="en-US"/>
        </w:rPr>
        <w:t>together with Part C of this document and the bidder’s Technical Submission at Schedule 3 and</w:t>
      </w:r>
      <w:r w:rsidR="003C0557" w:rsidRPr="004F1ADA">
        <w:rPr>
          <w:rFonts w:ascii="Open Sans" w:hAnsi="Open Sans" w:cs="Open Sans"/>
          <w:bCs/>
          <w:color w:val="000000"/>
          <w:sz w:val="22"/>
          <w:szCs w:val="22"/>
          <w:lang w:val="en-US"/>
        </w:rPr>
        <w:t xml:space="preserve"> EGL’s Terms and Conditions, be the contract</w:t>
      </w:r>
      <w:r w:rsidR="004237FD" w:rsidRPr="004F1ADA">
        <w:rPr>
          <w:rFonts w:ascii="Open Sans" w:hAnsi="Open Sans" w:cs="Open Sans"/>
          <w:bCs/>
          <w:color w:val="000000"/>
          <w:sz w:val="22"/>
          <w:szCs w:val="22"/>
          <w:lang w:val="en-US"/>
        </w:rPr>
        <w:t xml:space="preserve"> between EGL and the successful bidder</w:t>
      </w:r>
      <w:r w:rsidRPr="004F1ADA">
        <w:rPr>
          <w:rFonts w:ascii="Open Sans" w:hAnsi="Open Sans" w:cs="Open Sans"/>
          <w:bCs/>
          <w:color w:val="000000"/>
          <w:sz w:val="22"/>
          <w:szCs w:val="22"/>
          <w:lang w:val="en-US"/>
        </w:rPr>
        <w:t>.  All</w:t>
      </w:r>
      <w:r w:rsidRPr="003652F9">
        <w:rPr>
          <w:rFonts w:ascii="Open Sans" w:hAnsi="Open Sans" w:cs="Open Sans"/>
          <w:bCs/>
          <w:color w:val="000000"/>
          <w:sz w:val="22"/>
          <w:szCs w:val="22"/>
          <w:lang w:val="en-US"/>
        </w:rPr>
        <w:t xml:space="preserve"> prices will be quoted in pounds sterling and should exclude VAT. If some prices are only estimated at this stage, please make it clear which these are (excluding VAT).  </w:t>
      </w:r>
    </w:p>
    <w:p w14:paraId="3C582F2D"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lang w:val="en-US"/>
        </w:rPr>
      </w:pPr>
    </w:p>
    <w:p w14:paraId="1E16B0F5"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Where applicable, EGL will pay any VAT incurred at the prevailing rate (currently 20%).  If the VAT rate changes, EGL will pay any VAT incurred at the new rate.  It is the responsibility of the Applicant to check their VAT position with HMRC before submitting a bid.  </w:t>
      </w:r>
    </w:p>
    <w:p w14:paraId="678F7826" w14:textId="7FED1C9A" w:rsidR="003652F9" w:rsidRDefault="003652F9" w:rsidP="00490106">
      <w:pPr>
        <w:tabs>
          <w:tab w:val="left" w:pos="993"/>
          <w:tab w:val="left" w:pos="5580"/>
        </w:tabs>
        <w:ind w:left="720" w:right="561"/>
        <w:rPr>
          <w:rFonts w:ascii="Open Sans" w:hAnsi="Open Sans" w:cs="Open Sans"/>
          <w:bCs/>
          <w:color w:val="000000"/>
          <w:sz w:val="22"/>
          <w:szCs w:val="22"/>
        </w:rPr>
      </w:pPr>
    </w:p>
    <w:p w14:paraId="466F3D60" w14:textId="77777777" w:rsidR="00490106" w:rsidRPr="003652F9" w:rsidRDefault="00490106" w:rsidP="00490106">
      <w:pPr>
        <w:tabs>
          <w:tab w:val="left" w:pos="993"/>
          <w:tab w:val="left" w:pos="5580"/>
        </w:tabs>
        <w:ind w:left="720" w:right="561"/>
        <w:rPr>
          <w:rFonts w:ascii="Open Sans" w:hAnsi="Open Sans" w:cs="Open Sans"/>
          <w:bCs/>
          <w:color w:val="000000"/>
          <w:sz w:val="22"/>
          <w:szCs w:val="22"/>
        </w:rPr>
      </w:pPr>
    </w:p>
    <w:p w14:paraId="3F9F7569" w14:textId="334F69FD" w:rsidR="00CE2452" w:rsidRDefault="00CE2452" w:rsidP="00490106">
      <w:pPr>
        <w:pStyle w:val="Default"/>
        <w:spacing w:after="120"/>
        <w:outlineLvl w:val="1"/>
        <w:rPr>
          <w:rFonts w:ascii="Open Sans" w:hAnsi="Open Sans" w:cs="Open Sans"/>
          <w:b/>
          <w:bCs/>
          <w:sz w:val="22"/>
          <w:szCs w:val="22"/>
        </w:rPr>
      </w:pPr>
      <w:r>
        <w:rPr>
          <w:rFonts w:ascii="Open Sans" w:hAnsi="Open Sans" w:cs="Open Sans"/>
          <w:b/>
          <w:bCs/>
          <w:sz w:val="22"/>
          <w:szCs w:val="22"/>
        </w:rPr>
        <w:t>5.4</w:t>
      </w:r>
      <w:r w:rsidRPr="00AC277E">
        <w:rPr>
          <w:rFonts w:ascii="Open Sans" w:hAnsi="Open Sans" w:cs="Open Sans"/>
          <w:b/>
          <w:bCs/>
          <w:sz w:val="22"/>
          <w:szCs w:val="22"/>
        </w:rPr>
        <w:tab/>
      </w:r>
      <w:r>
        <w:rPr>
          <w:rFonts w:ascii="Open Sans" w:hAnsi="Open Sans" w:cs="Open Sans"/>
          <w:b/>
          <w:bCs/>
          <w:sz w:val="22"/>
          <w:szCs w:val="22"/>
        </w:rPr>
        <w:t>Commercially Sensitive Information</w:t>
      </w:r>
    </w:p>
    <w:p w14:paraId="06013F25" w14:textId="77777777" w:rsidR="003652F9" w:rsidRPr="003652F9" w:rsidRDefault="003652F9" w:rsidP="00490106">
      <w:pPr>
        <w:tabs>
          <w:tab w:val="left" w:pos="993"/>
          <w:tab w:val="left" w:pos="5580"/>
        </w:tabs>
        <w:spacing w:after="120"/>
        <w:ind w:left="720" w:right="561"/>
        <w:rPr>
          <w:rFonts w:ascii="Open Sans" w:hAnsi="Open Sans" w:cs="Open Sans"/>
          <w:b/>
          <w:bCs/>
          <w:color w:val="000000"/>
          <w:sz w:val="22"/>
          <w:szCs w:val="22"/>
        </w:rPr>
      </w:pPr>
      <w:r w:rsidRPr="003652F9">
        <w:rPr>
          <w:rFonts w:ascii="Open Sans" w:hAnsi="Open Sans" w:cs="Open Sans"/>
          <w:bCs/>
          <w:color w:val="000000"/>
          <w:sz w:val="22"/>
          <w:szCs w:val="22"/>
        </w:rPr>
        <w:t xml:space="preserve">Please outline in </w:t>
      </w:r>
      <w:r w:rsidRPr="003652F9">
        <w:rPr>
          <w:rFonts w:ascii="Open Sans" w:hAnsi="Open Sans" w:cs="Open Sans"/>
          <w:b/>
          <w:bCs/>
          <w:color w:val="000000"/>
          <w:sz w:val="22"/>
          <w:szCs w:val="22"/>
        </w:rPr>
        <w:t>Schedule 5</w:t>
      </w:r>
      <w:r w:rsidRPr="003652F9">
        <w:rPr>
          <w:rFonts w:ascii="Open Sans" w:hAnsi="Open Sans" w:cs="Open Sans"/>
          <w:bCs/>
          <w:color w:val="000000"/>
          <w:sz w:val="22"/>
          <w:szCs w:val="22"/>
        </w:rPr>
        <w:t xml:space="preserve"> any items that the Lead Organisation or its partners consider to be genuinely Confidential and/or Commercially Sensitive and which should not be disclosed in respect of your Tender</w:t>
      </w:r>
      <w:r w:rsidRPr="003652F9">
        <w:rPr>
          <w:rFonts w:ascii="Open Sans" w:hAnsi="Open Sans" w:cs="Open Sans"/>
          <w:b/>
          <w:bCs/>
          <w:color w:val="000000"/>
          <w:sz w:val="22"/>
          <w:szCs w:val="22"/>
        </w:rPr>
        <w:t>.</w:t>
      </w:r>
      <w:bookmarkEnd w:id="5"/>
      <w:r w:rsidRPr="003652F9">
        <w:rPr>
          <w:rFonts w:ascii="Open Sans" w:hAnsi="Open Sans" w:cs="Open Sans"/>
          <w:b/>
          <w:bCs/>
          <w:color w:val="000000"/>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616426B6"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2521108" w14:textId="47222314" w:rsidR="00247FFD" w:rsidRPr="0022032B" w:rsidRDefault="00247FFD"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E</w:t>
            </w:r>
            <w:r w:rsidRPr="0022032B">
              <w:rPr>
                <w:rFonts w:ascii="Open Sans" w:hAnsi="Open Sans" w:cs="Open Sans"/>
                <w:b/>
                <w:bCs/>
                <w:sz w:val="32"/>
                <w:szCs w:val="32"/>
              </w:rPr>
              <w:t xml:space="preserve">: </w:t>
            </w:r>
            <w:r w:rsidR="00D56511" w:rsidRPr="0022032B">
              <w:rPr>
                <w:rFonts w:ascii="Open Sans" w:hAnsi="Open Sans" w:cs="Open Sans"/>
                <w:b/>
                <w:bCs/>
                <w:sz w:val="32"/>
                <w:szCs w:val="32"/>
              </w:rPr>
              <w:t xml:space="preserve">TENDER </w:t>
            </w:r>
            <w:r w:rsidRPr="0022032B">
              <w:rPr>
                <w:rFonts w:ascii="Open Sans" w:hAnsi="Open Sans" w:cs="Open Sans"/>
                <w:b/>
                <w:bCs/>
                <w:sz w:val="32"/>
                <w:szCs w:val="32"/>
              </w:rPr>
              <w:t>EVALUATION</w:t>
            </w:r>
          </w:p>
        </w:tc>
      </w:tr>
    </w:tbl>
    <w:p w14:paraId="5A2E06E8" w14:textId="77777777" w:rsidR="00247FFD" w:rsidRDefault="00247FFD" w:rsidP="00247FFD">
      <w:pPr>
        <w:pStyle w:val="Default"/>
        <w:rPr>
          <w:rFonts w:ascii="Open Sans" w:hAnsi="Open Sans" w:cs="Open Sans"/>
          <w:b/>
          <w:bCs/>
          <w:sz w:val="20"/>
          <w:szCs w:val="20"/>
        </w:rPr>
      </w:pPr>
    </w:p>
    <w:p w14:paraId="32CBD69D" w14:textId="77777777" w:rsidR="00247FFD" w:rsidRDefault="00247FFD" w:rsidP="00247FFD">
      <w:pPr>
        <w:pStyle w:val="Default"/>
        <w:rPr>
          <w:rFonts w:ascii="Open Sans" w:hAnsi="Open Sans" w:cs="Open Sans"/>
          <w:b/>
          <w:bCs/>
          <w:sz w:val="20"/>
          <w:szCs w:val="20"/>
        </w:rPr>
      </w:pPr>
    </w:p>
    <w:p w14:paraId="50F500D4" w14:textId="77777777" w:rsidR="00247FFD" w:rsidRPr="003B40A7" w:rsidRDefault="00D56511" w:rsidP="00247FFD">
      <w:pPr>
        <w:pStyle w:val="Default"/>
        <w:outlineLvl w:val="0"/>
        <w:rPr>
          <w:rFonts w:ascii="Open Sans" w:hAnsi="Open Sans" w:cs="Open Sans"/>
          <w:bCs/>
          <w:sz w:val="28"/>
        </w:rPr>
      </w:pPr>
      <w:r>
        <w:rPr>
          <w:rFonts w:ascii="Open Sans" w:hAnsi="Open Sans" w:cs="Open Sans"/>
          <w:b/>
          <w:bCs/>
          <w:sz w:val="28"/>
        </w:rPr>
        <w:t>6</w:t>
      </w:r>
      <w:r w:rsidR="00247FFD" w:rsidRPr="003B40A7">
        <w:rPr>
          <w:rFonts w:ascii="Open Sans" w:hAnsi="Open Sans" w:cs="Open Sans"/>
          <w:b/>
          <w:bCs/>
          <w:sz w:val="28"/>
        </w:rPr>
        <w:t xml:space="preserve"> </w:t>
      </w:r>
      <w:r w:rsidR="00247FFD" w:rsidRPr="003B40A7">
        <w:rPr>
          <w:rFonts w:ascii="Open Sans" w:hAnsi="Open Sans" w:cs="Open Sans"/>
          <w:b/>
          <w:bCs/>
          <w:sz w:val="28"/>
        </w:rPr>
        <w:tab/>
      </w:r>
      <w:r w:rsidR="00247FFD" w:rsidRPr="00FD52FF">
        <w:rPr>
          <w:rFonts w:ascii="Open Sans" w:hAnsi="Open Sans" w:cs="Open Sans"/>
          <w:b/>
          <w:bCs/>
          <w:sz w:val="28"/>
        </w:rPr>
        <w:t>Evaluation Process</w:t>
      </w:r>
    </w:p>
    <w:p w14:paraId="622D9CE8" w14:textId="77777777" w:rsidR="00247FFD" w:rsidRPr="00AC277E" w:rsidRDefault="00247FFD" w:rsidP="00247FFD">
      <w:pPr>
        <w:pStyle w:val="Default"/>
        <w:rPr>
          <w:rFonts w:ascii="Open Sans" w:hAnsi="Open Sans" w:cs="Open Sans"/>
          <w:bCs/>
          <w:sz w:val="22"/>
          <w:szCs w:val="22"/>
        </w:rPr>
      </w:pPr>
    </w:p>
    <w:p w14:paraId="0AE94C99" w14:textId="77777777" w:rsidR="00247FFD" w:rsidRPr="00AC277E" w:rsidRDefault="00247FFD" w:rsidP="00D46742">
      <w:pPr>
        <w:pStyle w:val="Default"/>
        <w:ind w:left="720" w:right="561"/>
        <w:jc w:val="both"/>
        <w:rPr>
          <w:rFonts w:ascii="Open Sans" w:hAnsi="Open Sans" w:cs="Open Sans"/>
          <w:bCs/>
          <w:sz w:val="22"/>
          <w:szCs w:val="22"/>
        </w:rPr>
      </w:pPr>
      <w:r w:rsidRPr="00AC277E">
        <w:rPr>
          <w:rFonts w:ascii="Open Sans" w:hAnsi="Open Sans" w:cs="Open Sans"/>
          <w:bCs/>
          <w:sz w:val="22"/>
          <w:szCs w:val="22"/>
        </w:rPr>
        <w:t>This Section specifies the criteria to be used to determine the successful applicant and the requirements for the tenderer’s qualification to perform the contract.</w:t>
      </w:r>
    </w:p>
    <w:p w14:paraId="332C34AB" w14:textId="77777777" w:rsidR="00247FFD" w:rsidRPr="00AC277E" w:rsidRDefault="00247FFD" w:rsidP="00D46742">
      <w:pPr>
        <w:pStyle w:val="Default"/>
        <w:ind w:right="561"/>
        <w:jc w:val="both"/>
        <w:rPr>
          <w:rFonts w:ascii="Open Sans" w:hAnsi="Open Sans" w:cs="Open Sans"/>
          <w:sz w:val="22"/>
          <w:szCs w:val="22"/>
        </w:rPr>
      </w:pPr>
    </w:p>
    <w:p w14:paraId="41ED489B" w14:textId="77777777" w:rsidR="00247FFD" w:rsidRPr="00D46742" w:rsidRDefault="00247FFD" w:rsidP="00D46742">
      <w:pPr>
        <w:pBdr>
          <w:top w:val="single" w:sz="4" w:space="1" w:color="auto"/>
          <w:left w:val="single" w:sz="4" w:space="4" w:color="auto"/>
          <w:bottom w:val="single" w:sz="4" w:space="0" w:color="auto"/>
          <w:right w:val="single" w:sz="4" w:space="4" w:color="auto"/>
        </w:pBdr>
        <w:tabs>
          <w:tab w:val="left" w:pos="993"/>
          <w:tab w:val="left" w:pos="5580"/>
        </w:tabs>
        <w:ind w:left="851" w:right="561"/>
        <w:rPr>
          <w:rFonts w:ascii="Open Sans" w:hAnsi="Open Sans" w:cs="Open Sans"/>
          <w:sz w:val="22"/>
          <w:szCs w:val="22"/>
          <w:lang w:val="en-US"/>
        </w:rPr>
      </w:pPr>
      <w:r w:rsidRPr="00D46742">
        <w:rPr>
          <w:rFonts w:ascii="Open Sans" w:hAnsi="Open Sans" w:cs="Open Sans"/>
          <w:sz w:val="22"/>
          <w:szCs w:val="22"/>
          <w:lang w:val="en-US"/>
        </w:rPr>
        <w:t xml:space="preserve">All applicants must prepare </w:t>
      </w:r>
      <w:r w:rsidRPr="00D46742">
        <w:rPr>
          <w:rFonts w:ascii="Open Sans" w:hAnsi="Open Sans" w:cs="Open Sans"/>
          <w:sz w:val="22"/>
          <w:szCs w:val="22"/>
          <w:u w:val="single"/>
          <w:lang w:val="en-US"/>
        </w:rPr>
        <w:t>separate</w:t>
      </w:r>
      <w:r w:rsidRPr="00D46742">
        <w:rPr>
          <w:rFonts w:ascii="Open Sans" w:hAnsi="Open Sans" w:cs="Open Sans"/>
          <w:sz w:val="22"/>
          <w:szCs w:val="22"/>
          <w:lang w:val="en-US"/>
        </w:rPr>
        <w:t xml:space="preserve"> technical and commercial bid documents. </w:t>
      </w:r>
    </w:p>
    <w:p w14:paraId="47073CE6" w14:textId="77777777" w:rsidR="00247FFD" w:rsidRPr="00D46742" w:rsidRDefault="00247FFD" w:rsidP="00D46742">
      <w:pPr>
        <w:pBdr>
          <w:top w:val="single" w:sz="4" w:space="1" w:color="auto"/>
          <w:left w:val="single" w:sz="4" w:space="4" w:color="auto"/>
          <w:bottom w:val="single" w:sz="4" w:space="0" w:color="auto"/>
          <w:right w:val="single" w:sz="4" w:space="4" w:color="auto"/>
        </w:pBdr>
        <w:tabs>
          <w:tab w:val="left" w:pos="851"/>
          <w:tab w:val="left" w:pos="8789"/>
        </w:tabs>
        <w:ind w:left="851" w:right="561"/>
        <w:rPr>
          <w:rFonts w:ascii="Open Sans" w:hAnsi="Open Sans" w:cs="Open Sans"/>
          <w:sz w:val="22"/>
          <w:szCs w:val="22"/>
          <w:lang w:val="en-US"/>
        </w:rPr>
      </w:pPr>
    </w:p>
    <w:p w14:paraId="7BB80E2E" w14:textId="77777777" w:rsidR="00247FFD" w:rsidRPr="00D46742" w:rsidRDefault="00247FFD" w:rsidP="00D46742">
      <w:pPr>
        <w:pBdr>
          <w:top w:val="single" w:sz="4" w:space="1" w:color="auto"/>
          <w:left w:val="single" w:sz="4" w:space="4" w:color="auto"/>
          <w:bottom w:val="single" w:sz="4" w:space="0" w:color="auto"/>
          <w:right w:val="single" w:sz="4" w:space="4" w:color="auto"/>
        </w:pBdr>
        <w:tabs>
          <w:tab w:val="left" w:pos="851"/>
          <w:tab w:val="left" w:pos="1701"/>
          <w:tab w:val="left" w:pos="8789"/>
        </w:tabs>
        <w:ind w:left="851" w:right="561"/>
        <w:rPr>
          <w:rFonts w:ascii="Open Sans" w:hAnsi="Open Sans" w:cs="Open Sans"/>
          <w:sz w:val="22"/>
          <w:szCs w:val="22"/>
          <w:lang w:val="en-US"/>
        </w:rPr>
      </w:pPr>
      <w:r w:rsidRPr="00D46742">
        <w:rPr>
          <w:rFonts w:ascii="Open Sans" w:hAnsi="Open Sans" w:cs="Open Sans"/>
          <w:sz w:val="22"/>
          <w:szCs w:val="22"/>
          <w:lang w:val="en-US"/>
        </w:rPr>
        <w:t xml:space="preserve">Technical and commercial bids </w:t>
      </w:r>
      <w:r w:rsidR="00B071F7" w:rsidRPr="00D46742">
        <w:rPr>
          <w:rFonts w:ascii="Open Sans" w:hAnsi="Open Sans" w:cs="Open Sans"/>
          <w:sz w:val="22"/>
          <w:szCs w:val="22"/>
          <w:lang w:val="en-US"/>
        </w:rPr>
        <w:t xml:space="preserve">must </w:t>
      </w:r>
      <w:r w:rsidRPr="00D46742">
        <w:rPr>
          <w:rFonts w:ascii="Open Sans" w:hAnsi="Open Sans" w:cs="Open Sans"/>
          <w:sz w:val="22"/>
          <w:szCs w:val="22"/>
          <w:lang w:val="en-US"/>
        </w:rPr>
        <w:t>be received by Eden Geothermal Ltd</w:t>
      </w:r>
    </w:p>
    <w:p w14:paraId="5F04F79D" w14:textId="2FD4DC88" w:rsidR="00247FFD" w:rsidRPr="00D46742" w:rsidRDefault="00247FFD" w:rsidP="00D46742">
      <w:pPr>
        <w:pBdr>
          <w:top w:val="single" w:sz="4" w:space="1" w:color="auto"/>
          <w:left w:val="single" w:sz="4" w:space="4" w:color="auto"/>
          <w:bottom w:val="single" w:sz="4" w:space="0" w:color="auto"/>
          <w:right w:val="single" w:sz="4" w:space="4" w:color="auto"/>
        </w:pBdr>
        <w:tabs>
          <w:tab w:val="left" w:pos="993"/>
          <w:tab w:val="left" w:pos="5580"/>
        </w:tabs>
        <w:ind w:left="851" w:right="561"/>
        <w:rPr>
          <w:rFonts w:ascii="Open Sans" w:hAnsi="Open Sans" w:cs="Open Sans"/>
          <w:sz w:val="22"/>
          <w:szCs w:val="22"/>
          <w:lang w:val="en-US"/>
        </w:rPr>
      </w:pPr>
      <w:r w:rsidRPr="00D46742">
        <w:rPr>
          <w:rFonts w:ascii="Open Sans" w:hAnsi="Open Sans" w:cs="Open Sans"/>
          <w:sz w:val="22"/>
          <w:szCs w:val="22"/>
          <w:u w:val="single"/>
          <w:lang w:val="en-US"/>
        </w:rPr>
        <w:t>in separate PDF files</w:t>
      </w:r>
      <w:r w:rsidR="006E08BA" w:rsidRPr="00D46742">
        <w:rPr>
          <w:rFonts w:ascii="Open Sans" w:hAnsi="Open Sans" w:cs="Open Sans"/>
          <w:sz w:val="22"/>
          <w:szCs w:val="22"/>
          <w:u w:val="single"/>
          <w:lang w:val="en-US"/>
        </w:rPr>
        <w:t xml:space="preserve"> and hard copy documents</w:t>
      </w:r>
      <w:r w:rsidRPr="00D46742">
        <w:rPr>
          <w:rFonts w:ascii="Open Sans" w:hAnsi="Open Sans" w:cs="Open Sans"/>
          <w:sz w:val="22"/>
          <w:szCs w:val="22"/>
          <w:u w:val="single"/>
          <w:lang w:val="en-US"/>
        </w:rPr>
        <w:t>, each quoting the tender number in the title.</w:t>
      </w:r>
    </w:p>
    <w:p w14:paraId="5C9C3A72" w14:textId="77777777" w:rsidR="00247FFD" w:rsidRPr="00AC277E" w:rsidRDefault="00247FFD" w:rsidP="00D46742">
      <w:pPr>
        <w:pBdr>
          <w:top w:val="single" w:sz="4" w:space="1" w:color="auto"/>
          <w:left w:val="single" w:sz="4" w:space="4" w:color="auto"/>
          <w:bottom w:val="single" w:sz="4" w:space="0" w:color="auto"/>
          <w:right w:val="single" w:sz="4" w:space="4" w:color="auto"/>
        </w:pBdr>
        <w:tabs>
          <w:tab w:val="left" w:pos="993"/>
          <w:tab w:val="left" w:pos="5580"/>
        </w:tabs>
        <w:ind w:left="851" w:right="561"/>
        <w:rPr>
          <w:rFonts w:ascii="Open Sans" w:hAnsi="Open Sans" w:cs="Open Sans"/>
          <w:b/>
          <w:sz w:val="22"/>
          <w:szCs w:val="22"/>
          <w:u w:val="single"/>
          <w:lang w:val="en-US"/>
        </w:rPr>
      </w:pPr>
    </w:p>
    <w:p w14:paraId="707AFD47" w14:textId="77777777" w:rsidR="00247FFD" w:rsidRPr="00AC277E" w:rsidRDefault="00247FFD" w:rsidP="00D46742">
      <w:pPr>
        <w:ind w:left="720" w:right="561"/>
        <w:rPr>
          <w:rFonts w:ascii="Open Sans" w:eastAsiaTheme="minorHAnsi" w:hAnsi="Open Sans" w:cs="Open Sans"/>
          <w:b/>
          <w:sz w:val="22"/>
          <w:szCs w:val="22"/>
          <w:lang w:eastAsia="en-US"/>
        </w:rPr>
      </w:pPr>
    </w:p>
    <w:p w14:paraId="39539324" w14:textId="77777777" w:rsidR="00247FFD" w:rsidRPr="00AC277E" w:rsidRDefault="00247FFD" w:rsidP="00D46742">
      <w:pPr>
        <w:ind w:left="720" w:right="561"/>
        <w:rPr>
          <w:rFonts w:ascii="Open Sans" w:hAnsi="Open Sans" w:cs="Open Sans"/>
          <w:b/>
          <w:sz w:val="22"/>
          <w:szCs w:val="22"/>
        </w:rPr>
      </w:pPr>
      <w:r w:rsidRPr="00AC277E">
        <w:rPr>
          <w:rFonts w:ascii="Open Sans" w:hAnsi="Open Sans" w:cs="Open Sans"/>
          <w:b/>
          <w:sz w:val="22"/>
          <w:szCs w:val="22"/>
        </w:rPr>
        <w:t xml:space="preserve">All bids will be impartially evaluated against the same criteria by an ‘Evaluation Panel’ on behalf of Eden Geothermal Limited. </w:t>
      </w:r>
    </w:p>
    <w:p w14:paraId="564099C7" w14:textId="77777777" w:rsidR="00343357" w:rsidRPr="00AC277E" w:rsidRDefault="00343357" w:rsidP="00D46742">
      <w:pPr>
        <w:ind w:left="720" w:right="561"/>
        <w:rPr>
          <w:rFonts w:ascii="Open Sans" w:hAnsi="Open Sans" w:cs="Open Sans"/>
          <w:sz w:val="22"/>
          <w:szCs w:val="22"/>
        </w:rPr>
      </w:pPr>
    </w:p>
    <w:p w14:paraId="07584EFF" w14:textId="77777777" w:rsidR="00247FFD" w:rsidRPr="00AC277E" w:rsidRDefault="00247FFD" w:rsidP="00D46742">
      <w:pPr>
        <w:ind w:left="720" w:right="561"/>
        <w:rPr>
          <w:rFonts w:ascii="Open Sans" w:hAnsi="Open Sans" w:cs="Open Sans"/>
          <w:sz w:val="22"/>
          <w:szCs w:val="22"/>
        </w:rPr>
      </w:pPr>
      <w:r w:rsidRPr="00AC277E">
        <w:rPr>
          <w:rFonts w:ascii="Open Sans" w:hAnsi="Open Sans" w:cs="Open Sans"/>
          <w:sz w:val="22"/>
          <w:szCs w:val="22"/>
        </w:rPr>
        <w:t xml:space="preserve">The evaluation process will be conducted in a manner that ensures tenders are evaluated fairly to ascertain the most technically and economically advantageous tender.  Each tender submission will be evaluated only on the information that is provided by </w:t>
      </w:r>
      <w:r w:rsidR="00A502BF">
        <w:rPr>
          <w:rFonts w:ascii="Open Sans" w:hAnsi="Open Sans" w:cs="Open Sans"/>
          <w:sz w:val="22"/>
          <w:szCs w:val="22"/>
        </w:rPr>
        <w:t xml:space="preserve">the </w:t>
      </w:r>
      <w:r w:rsidRPr="00AC277E">
        <w:rPr>
          <w:rFonts w:ascii="Open Sans" w:hAnsi="Open Sans" w:cs="Open Sans"/>
          <w:sz w:val="22"/>
          <w:szCs w:val="22"/>
        </w:rPr>
        <w:t>Applicant.  Tenders may be rejected if the information asked for in the ITT and Specification is not given at the time of tendering.</w:t>
      </w:r>
    </w:p>
    <w:p w14:paraId="61DB4F19" w14:textId="77777777" w:rsidR="00343357" w:rsidRPr="00AC277E" w:rsidRDefault="00343357" w:rsidP="00D46742">
      <w:pPr>
        <w:ind w:left="720" w:right="561"/>
        <w:rPr>
          <w:rFonts w:ascii="Open Sans" w:hAnsi="Open Sans" w:cs="Open Sans"/>
          <w:sz w:val="22"/>
          <w:szCs w:val="22"/>
        </w:rPr>
      </w:pPr>
    </w:p>
    <w:p w14:paraId="35765058" w14:textId="4127D1B6" w:rsidR="005969C1" w:rsidRPr="00AC277E" w:rsidRDefault="00247FFD" w:rsidP="00D46742">
      <w:pPr>
        <w:ind w:left="720" w:right="561"/>
        <w:rPr>
          <w:rFonts w:ascii="Open Sans" w:hAnsi="Open Sans" w:cs="Open Sans"/>
          <w:sz w:val="22"/>
          <w:szCs w:val="22"/>
        </w:rPr>
      </w:pPr>
      <w:r w:rsidRPr="00AC277E">
        <w:rPr>
          <w:rFonts w:ascii="Open Sans" w:hAnsi="Open Sans" w:cs="Open Sans"/>
          <w:sz w:val="22"/>
          <w:szCs w:val="22"/>
        </w:rPr>
        <w:t xml:space="preserve">Technical documents and bids will be restricted to the members of the Evaluation Panel, </w:t>
      </w:r>
      <w:r w:rsidR="00343357" w:rsidRPr="00AC277E">
        <w:rPr>
          <w:rFonts w:ascii="Open Sans" w:hAnsi="Open Sans" w:cs="Open Sans"/>
          <w:sz w:val="22"/>
          <w:szCs w:val="22"/>
        </w:rPr>
        <w:t xml:space="preserve">which </w:t>
      </w:r>
      <w:r w:rsidRPr="00AC277E">
        <w:rPr>
          <w:rFonts w:ascii="Open Sans" w:hAnsi="Open Sans" w:cs="Open Sans"/>
          <w:sz w:val="22"/>
          <w:szCs w:val="22"/>
        </w:rPr>
        <w:t xml:space="preserve">has full power to make decisions on behalf of Eden Geothermal Limited.  The evaluation will be carried out by the Evaluation Panel in </w:t>
      </w:r>
      <w:r w:rsidR="00444668">
        <w:rPr>
          <w:rFonts w:ascii="Open Sans" w:hAnsi="Open Sans" w:cs="Open Sans"/>
          <w:sz w:val="22"/>
          <w:szCs w:val="22"/>
        </w:rPr>
        <w:t xml:space="preserve">distinct </w:t>
      </w:r>
      <w:r w:rsidRPr="00AC277E">
        <w:rPr>
          <w:rFonts w:ascii="Open Sans" w:hAnsi="Open Sans" w:cs="Open Sans"/>
          <w:sz w:val="22"/>
          <w:szCs w:val="22"/>
        </w:rPr>
        <w:t>sections, with weightings applied where appropriate:</w:t>
      </w:r>
    </w:p>
    <w:p w14:paraId="16F506C7" w14:textId="77777777" w:rsidR="006735D8" w:rsidRPr="00AC277E" w:rsidRDefault="006735D8" w:rsidP="00247FFD">
      <w:pPr>
        <w:ind w:left="720"/>
        <w:rPr>
          <w:rFonts w:ascii="Open Sans" w:hAnsi="Open Sans" w:cs="Open Sans"/>
          <w:sz w:val="22"/>
          <w:szCs w:val="22"/>
        </w:rPr>
      </w:pPr>
    </w:p>
    <w:tbl>
      <w:tblPr>
        <w:tblStyle w:val="TableGrid"/>
        <w:tblW w:w="8109" w:type="dxa"/>
        <w:tblInd w:w="817" w:type="dxa"/>
        <w:tblLook w:val="04A0" w:firstRow="1" w:lastRow="0" w:firstColumn="1" w:lastColumn="0" w:noHBand="0" w:noVBand="1"/>
      </w:tblPr>
      <w:tblGrid>
        <w:gridCol w:w="4848"/>
        <w:gridCol w:w="3261"/>
      </w:tblGrid>
      <w:tr w:rsidR="00247FFD" w:rsidRPr="00AB3D25" w14:paraId="7905E123"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1CCB8"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Title</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E7932D"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Evaluation Method</w:t>
            </w:r>
          </w:p>
        </w:tc>
      </w:tr>
      <w:tr w:rsidR="00247FFD" w:rsidRPr="00216D2D" w14:paraId="4CB1F62C"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719AF9F7"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 xml:space="preserve">Company Information </w:t>
            </w:r>
            <w:r w:rsidR="001C2517" w:rsidRPr="00444668">
              <w:rPr>
                <w:rFonts w:ascii="Open Sans" w:hAnsi="Open Sans" w:cs="Open Sans"/>
                <w:sz w:val="22"/>
                <w:szCs w:val="22"/>
              </w:rPr>
              <w:t>(Schedule 1</w:t>
            </w:r>
            <w:r w:rsidR="00FD52FF" w:rsidRPr="00444668">
              <w:rPr>
                <w:rFonts w:ascii="Open Sans" w:hAnsi="Open Sans" w:cs="Open Sans"/>
                <w:sz w:val="22"/>
                <w:szCs w:val="22"/>
              </w:rPr>
              <w:t>)</w:t>
            </w:r>
          </w:p>
        </w:tc>
        <w:tc>
          <w:tcPr>
            <w:tcW w:w="3261" w:type="dxa"/>
            <w:tcBorders>
              <w:top w:val="single" w:sz="4" w:space="0" w:color="auto"/>
              <w:left w:val="single" w:sz="4" w:space="0" w:color="auto"/>
              <w:bottom w:val="single" w:sz="4" w:space="0" w:color="auto"/>
              <w:right w:val="single" w:sz="4" w:space="0" w:color="auto"/>
            </w:tcBorders>
            <w:hideMark/>
          </w:tcPr>
          <w:p w14:paraId="61747B7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Pass / Fail</w:t>
            </w:r>
          </w:p>
        </w:tc>
      </w:tr>
      <w:tr w:rsidR="00CC64E9" w:rsidRPr="00216D2D" w14:paraId="6F1C1D91"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tcPr>
          <w:p w14:paraId="623DE3A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Declarations (Schedule 2)</w:t>
            </w:r>
          </w:p>
        </w:tc>
        <w:tc>
          <w:tcPr>
            <w:tcW w:w="3261" w:type="dxa"/>
            <w:tcBorders>
              <w:top w:val="single" w:sz="4" w:space="0" w:color="auto"/>
              <w:left w:val="single" w:sz="4" w:space="0" w:color="auto"/>
              <w:bottom w:val="single" w:sz="4" w:space="0" w:color="auto"/>
              <w:right w:val="single" w:sz="4" w:space="0" w:color="auto"/>
            </w:tcBorders>
          </w:tcPr>
          <w:p w14:paraId="7B54610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Pass / Fail</w:t>
            </w:r>
          </w:p>
        </w:tc>
      </w:tr>
      <w:tr w:rsidR="00247FFD" w:rsidRPr="00216D2D" w14:paraId="58094534"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24A7289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Technical Criteria</w:t>
            </w:r>
            <w:r w:rsidR="001C2517" w:rsidRPr="00444668">
              <w:rPr>
                <w:rFonts w:ascii="Open Sans" w:hAnsi="Open Sans" w:cs="Open Sans"/>
                <w:sz w:val="22"/>
                <w:szCs w:val="22"/>
              </w:rPr>
              <w:t xml:space="preserve"> (Schedule 3)</w:t>
            </w:r>
          </w:p>
        </w:tc>
        <w:tc>
          <w:tcPr>
            <w:tcW w:w="3261" w:type="dxa"/>
            <w:tcBorders>
              <w:top w:val="single" w:sz="4" w:space="0" w:color="auto"/>
              <w:left w:val="single" w:sz="4" w:space="0" w:color="auto"/>
              <w:bottom w:val="single" w:sz="4" w:space="0" w:color="auto"/>
              <w:right w:val="single" w:sz="4" w:space="0" w:color="auto"/>
            </w:tcBorders>
            <w:hideMark/>
          </w:tcPr>
          <w:p w14:paraId="3BCD8F8F" w14:textId="5D09AF1A" w:rsidR="007D2D3A" w:rsidRPr="00D46742" w:rsidRDefault="00302B1B" w:rsidP="0010124E">
            <w:pPr>
              <w:spacing w:before="120"/>
              <w:rPr>
                <w:rFonts w:ascii="Open Sans" w:hAnsi="Open Sans" w:cs="Open Sans"/>
                <w:sz w:val="22"/>
                <w:szCs w:val="22"/>
                <w:highlight w:val="yellow"/>
              </w:rPr>
            </w:pPr>
            <w:r>
              <w:rPr>
                <w:rFonts w:ascii="Open Sans" w:hAnsi="Open Sans" w:cs="Open Sans"/>
                <w:sz w:val="22"/>
                <w:szCs w:val="22"/>
              </w:rPr>
              <w:t>6</w:t>
            </w:r>
            <w:r w:rsidR="0042311D" w:rsidRPr="0042311D">
              <w:rPr>
                <w:rFonts w:ascii="Open Sans" w:hAnsi="Open Sans" w:cs="Open Sans"/>
                <w:sz w:val="22"/>
                <w:szCs w:val="22"/>
              </w:rPr>
              <w:t>0</w:t>
            </w:r>
            <w:r w:rsidR="00D46742" w:rsidRPr="0042311D">
              <w:rPr>
                <w:rFonts w:ascii="Open Sans" w:hAnsi="Open Sans" w:cs="Open Sans"/>
                <w:sz w:val="22"/>
                <w:szCs w:val="22"/>
              </w:rPr>
              <w:t>%</w:t>
            </w:r>
          </w:p>
        </w:tc>
      </w:tr>
      <w:tr w:rsidR="00247FFD" w:rsidRPr="00216D2D" w14:paraId="7B36BDBA" w14:textId="77777777" w:rsidTr="000E7A0C">
        <w:trPr>
          <w:trHeight w:val="397"/>
        </w:trPr>
        <w:tc>
          <w:tcPr>
            <w:tcW w:w="4848" w:type="dxa"/>
            <w:tcBorders>
              <w:top w:val="single" w:sz="4" w:space="0" w:color="auto"/>
              <w:left w:val="single" w:sz="4" w:space="0" w:color="auto"/>
              <w:bottom w:val="single" w:sz="4" w:space="0" w:color="auto"/>
              <w:right w:val="single" w:sz="4" w:space="0" w:color="auto"/>
            </w:tcBorders>
            <w:hideMark/>
          </w:tcPr>
          <w:p w14:paraId="76B0B713" w14:textId="77777777" w:rsidR="00247FFD" w:rsidRPr="0042311D" w:rsidRDefault="00247FFD">
            <w:pPr>
              <w:spacing w:before="120"/>
              <w:rPr>
                <w:rFonts w:ascii="Open Sans" w:hAnsi="Open Sans" w:cs="Open Sans"/>
                <w:sz w:val="22"/>
                <w:szCs w:val="22"/>
              </w:rPr>
            </w:pPr>
            <w:r w:rsidRPr="0042311D">
              <w:rPr>
                <w:rFonts w:ascii="Open Sans" w:hAnsi="Open Sans" w:cs="Open Sans"/>
                <w:sz w:val="22"/>
                <w:szCs w:val="22"/>
              </w:rPr>
              <w:t>Commercial Criteria</w:t>
            </w:r>
            <w:r w:rsidR="001C2517" w:rsidRPr="0042311D">
              <w:rPr>
                <w:rFonts w:ascii="Open Sans" w:hAnsi="Open Sans" w:cs="Open Sans"/>
                <w:sz w:val="22"/>
                <w:szCs w:val="22"/>
              </w:rPr>
              <w:t xml:space="preserve"> (Schedule</w:t>
            </w:r>
            <w:r w:rsidR="00CC64E9" w:rsidRPr="0042311D">
              <w:rPr>
                <w:rFonts w:ascii="Open Sans" w:hAnsi="Open Sans" w:cs="Open Sans"/>
                <w:sz w:val="22"/>
                <w:szCs w:val="22"/>
              </w:rPr>
              <w:t xml:space="preserve"> 4)</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46C5646" w14:textId="32CFCF9D" w:rsidR="00247FFD" w:rsidRPr="0042311D" w:rsidRDefault="00302B1B" w:rsidP="00CC64E9">
            <w:pPr>
              <w:spacing w:before="120"/>
              <w:rPr>
                <w:rFonts w:ascii="Open Sans" w:hAnsi="Open Sans" w:cs="Open Sans"/>
                <w:sz w:val="22"/>
                <w:szCs w:val="22"/>
              </w:rPr>
            </w:pPr>
            <w:r>
              <w:rPr>
                <w:rFonts w:ascii="Open Sans" w:hAnsi="Open Sans" w:cs="Open Sans"/>
                <w:sz w:val="22"/>
                <w:szCs w:val="22"/>
              </w:rPr>
              <w:t>4</w:t>
            </w:r>
            <w:r w:rsidR="0042311D" w:rsidRPr="0042311D">
              <w:rPr>
                <w:rFonts w:ascii="Open Sans" w:hAnsi="Open Sans" w:cs="Open Sans"/>
                <w:sz w:val="22"/>
                <w:szCs w:val="22"/>
              </w:rPr>
              <w:t>0</w:t>
            </w:r>
            <w:r w:rsidR="00D46742" w:rsidRPr="0042311D">
              <w:rPr>
                <w:rFonts w:ascii="Open Sans" w:hAnsi="Open Sans" w:cs="Open Sans"/>
                <w:sz w:val="22"/>
                <w:szCs w:val="22"/>
              </w:rPr>
              <w:t>%</w:t>
            </w:r>
            <w:r w:rsidR="00585C75" w:rsidRPr="0042311D">
              <w:rPr>
                <w:rFonts w:ascii="Open Sans" w:hAnsi="Open Sans" w:cs="Open Sans"/>
                <w:sz w:val="22"/>
                <w:szCs w:val="22"/>
              </w:rPr>
              <w:t xml:space="preserve"> </w:t>
            </w:r>
          </w:p>
        </w:tc>
      </w:tr>
    </w:tbl>
    <w:p w14:paraId="7E1983F9" w14:textId="39CDAAE5" w:rsidR="00B7410B" w:rsidRDefault="00B7410B" w:rsidP="00247FFD">
      <w:pPr>
        <w:pStyle w:val="Heading2"/>
        <w:spacing w:after="200"/>
        <w:rPr>
          <w:rFonts w:ascii="Open Sans" w:hAnsi="Open Sans" w:cs="Open Sans"/>
          <w:color w:val="000000" w:themeColor="text1"/>
          <w:sz w:val="22"/>
          <w:szCs w:val="22"/>
          <w:highlight w:val="green"/>
        </w:rPr>
      </w:pPr>
    </w:p>
    <w:p w14:paraId="2221F7F9" w14:textId="77777777" w:rsidR="00B7410B" w:rsidRDefault="00B7410B">
      <w:pPr>
        <w:jc w:val="left"/>
        <w:rPr>
          <w:rFonts w:ascii="Open Sans" w:eastAsia="Times New Roman" w:hAnsi="Open Sans" w:cs="Open Sans"/>
          <w:b/>
          <w:color w:val="000000" w:themeColor="text1"/>
          <w:sz w:val="22"/>
          <w:szCs w:val="22"/>
          <w:highlight w:val="green"/>
        </w:rPr>
      </w:pPr>
      <w:r>
        <w:rPr>
          <w:rFonts w:ascii="Open Sans" w:hAnsi="Open Sans" w:cs="Open Sans"/>
          <w:color w:val="000000" w:themeColor="text1"/>
          <w:sz w:val="22"/>
          <w:szCs w:val="22"/>
          <w:highlight w:val="green"/>
        </w:rPr>
        <w:br w:type="page"/>
      </w:r>
    </w:p>
    <w:p w14:paraId="0587ECE2" w14:textId="21014E88" w:rsidR="00FC2040" w:rsidRPr="003726AE" w:rsidRDefault="00FC2040" w:rsidP="00D46742">
      <w:pPr>
        <w:autoSpaceDE w:val="0"/>
        <w:autoSpaceDN w:val="0"/>
        <w:adjustRightInd w:val="0"/>
        <w:jc w:val="left"/>
        <w:rPr>
          <w:rFonts w:ascii="Open Sans" w:hAnsi="Open Sans" w:cs="Open Sans"/>
          <w:b/>
          <w:bCs/>
          <w:noProof w:val="0"/>
          <w:color w:val="000000"/>
          <w:sz w:val="22"/>
          <w:szCs w:val="22"/>
          <w:lang w:val="en-US" w:eastAsia="en-GB"/>
        </w:rPr>
      </w:pPr>
      <w:r w:rsidRPr="003726AE">
        <w:rPr>
          <w:rFonts w:ascii="Open Sans" w:hAnsi="Open Sans" w:cs="Open Sans"/>
          <w:b/>
          <w:bCs/>
          <w:noProof w:val="0"/>
          <w:color w:val="000000"/>
          <w:sz w:val="22"/>
          <w:szCs w:val="22"/>
          <w:lang w:val="en-US" w:eastAsia="en-GB"/>
        </w:rPr>
        <w:lastRenderedPageBreak/>
        <w:t xml:space="preserve">6.1 Company Information </w:t>
      </w:r>
    </w:p>
    <w:p w14:paraId="4A2E700D" w14:textId="77777777" w:rsidR="00FC2040" w:rsidRPr="00FC2040" w:rsidRDefault="00FC2040" w:rsidP="00FC2040">
      <w:pPr>
        <w:autoSpaceDE w:val="0"/>
        <w:autoSpaceDN w:val="0"/>
        <w:adjustRightInd w:val="0"/>
        <w:ind w:firstLine="708"/>
        <w:jc w:val="left"/>
        <w:rPr>
          <w:rFonts w:ascii="Segoe UI" w:hAnsi="Segoe UI" w:cs="Segoe UI"/>
          <w:noProof w:val="0"/>
          <w:color w:val="000000"/>
          <w:sz w:val="22"/>
          <w:szCs w:val="22"/>
          <w:lang w:val="en-US" w:eastAsia="en-GB"/>
        </w:rPr>
      </w:pPr>
    </w:p>
    <w:p w14:paraId="40BF4674" w14:textId="4A9754EC" w:rsidR="00FC2040" w:rsidRPr="003726AE" w:rsidRDefault="00FC2040" w:rsidP="00D46742">
      <w:pPr>
        <w:ind w:left="720" w:right="561"/>
        <w:rPr>
          <w:rFonts w:ascii="Open Sans" w:hAnsi="Open Sans" w:cs="Open Sans"/>
          <w:sz w:val="22"/>
          <w:szCs w:val="22"/>
        </w:rPr>
      </w:pPr>
      <w:r w:rsidRPr="003726AE">
        <w:rPr>
          <w:rFonts w:ascii="Open Sans" w:hAnsi="Open Sans" w:cs="Open Sans"/>
          <w:noProof w:val="0"/>
          <w:color w:val="000000"/>
          <w:sz w:val="22"/>
          <w:szCs w:val="22"/>
          <w:lang w:val="en-US" w:eastAsia="en-GB"/>
        </w:rPr>
        <w:t>The Company Information will be evaluated first and Applicants will be required to pass this stage before their Tenders are evaluated on the basis of their technical and commercial submission.</w:t>
      </w:r>
    </w:p>
    <w:p w14:paraId="48455F24" w14:textId="77777777" w:rsidR="00FC2040" w:rsidRDefault="00FC2040" w:rsidP="00444668">
      <w:pPr>
        <w:ind w:left="709"/>
        <w:rPr>
          <w:rFonts w:ascii="Open Sans" w:hAnsi="Open Sans" w:cs="Open Sans"/>
          <w:sz w:val="22"/>
          <w:szCs w:val="22"/>
        </w:rPr>
      </w:pPr>
    </w:p>
    <w:p w14:paraId="5AE31FC6" w14:textId="4135CF7F" w:rsidR="00247FFD" w:rsidRPr="007A424C" w:rsidRDefault="006E0D5B" w:rsidP="00D46742">
      <w:pPr>
        <w:spacing w:after="120"/>
        <w:ind w:left="720" w:right="561"/>
        <w:rPr>
          <w:rFonts w:ascii="Open Sans" w:hAnsi="Open Sans" w:cs="Open Sans"/>
          <w:sz w:val="22"/>
          <w:szCs w:val="22"/>
        </w:rPr>
      </w:pPr>
      <w:r>
        <w:rPr>
          <w:rFonts w:ascii="Open Sans" w:hAnsi="Open Sans" w:cs="Open Sans"/>
          <w:sz w:val="22"/>
          <w:szCs w:val="22"/>
        </w:rPr>
        <w:t xml:space="preserve">Ten </w:t>
      </w:r>
      <w:r w:rsidR="00247FFD" w:rsidRPr="007A424C">
        <w:rPr>
          <w:rFonts w:ascii="Open Sans" w:hAnsi="Open Sans" w:cs="Open Sans"/>
          <w:sz w:val="22"/>
          <w:szCs w:val="22"/>
        </w:rPr>
        <w:t xml:space="preserve">criteria will be used to evaluate </w:t>
      </w:r>
      <w:r w:rsidR="000E7A0C">
        <w:rPr>
          <w:rFonts w:ascii="Open Sans" w:hAnsi="Open Sans" w:cs="Open Sans"/>
          <w:sz w:val="22"/>
          <w:szCs w:val="22"/>
        </w:rPr>
        <w:t>tenders</w:t>
      </w:r>
      <w:r w:rsidR="00247FFD" w:rsidRPr="007A424C">
        <w:rPr>
          <w:rFonts w:ascii="Open Sans" w:hAnsi="Open Sans" w:cs="Open Sans"/>
          <w:sz w:val="22"/>
          <w:szCs w:val="22"/>
        </w:rPr>
        <w:t>, each being scored on a pass or fail basis. Applicants must pass all criteria to proceed to the remainder of the evaluation. The criteria are:</w:t>
      </w:r>
    </w:p>
    <w:p w14:paraId="5646E64A" w14:textId="03CECC5C" w:rsidR="007D2D3A" w:rsidRDefault="007D2D3A"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Company Information</w:t>
      </w:r>
      <w:r w:rsidR="000E7A0C">
        <w:rPr>
          <w:rFonts w:ascii="Open Sans" w:hAnsi="Open Sans" w:cs="Open Sans"/>
          <w:sz w:val="22"/>
          <w:szCs w:val="22"/>
        </w:rPr>
        <w:t xml:space="preserve"> – Schedule 1a</w:t>
      </w:r>
    </w:p>
    <w:p w14:paraId="78FD8C48" w14:textId="01C16572" w:rsidR="007D2D3A" w:rsidRDefault="007D2D3A"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Economic and Financial Standing</w:t>
      </w:r>
      <w:r w:rsidR="000E7A0C">
        <w:rPr>
          <w:rFonts w:ascii="Open Sans" w:hAnsi="Open Sans" w:cs="Open Sans"/>
          <w:sz w:val="22"/>
          <w:szCs w:val="22"/>
        </w:rPr>
        <w:t xml:space="preserve"> – Schedule 1b</w:t>
      </w:r>
    </w:p>
    <w:p w14:paraId="513DA226" w14:textId="25C3139A" w:rsidR="000E7A0C" w:rsidRDefault="000E7A0C"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Legal Matters – Schedule 1c</w:t>
      </w:r>
    </w:p>
    <w:p w14:paraId="31FB9979" w14:textId="0A897007" w:rsidR="007D2D3A" w:rsidRDefault="00444668"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Grounds for Mandatory Exclusion</w:t>
      </w:r>
      <w:r w:rsidR="000E7A0C">
        <w:rPr>
          <w:rFonts w:ascii="Open Sans" w:hAnsi="Open Sans" w:cs="Open Sans"/>
          <w:sz w:val="22"/>
          <w:szCs w:val="22"/>
        </w:rPr>
        <w:t xml:space="preserve"> – Schedule 1d</w:t>
      </w:r>
    </w:p>
    <w:p w14:paraId="1C3B7F6A" w14:textId="76CA4548" w:rsidR="007D2D3A" w:rsidRDefault="007D2D3A"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Other Grounds for Exclusion</w:t>
      </w:r>
      <w:r w:rsidR="000E7A0C">
        <w:rPr>
          <w:rFonts w:ascii="Open Sans" w:hAnsi="Open Sans" w:cs="Open Sans"/>
          <w:sz w:val="22"/>
          <w:szCs w:val="22"/>
        </w:rPr>
        <w:t xml:space="preserve"> – Schedule 1e</w:t>
      </w:r>
    </w:p>
    <w:p w14:paraId="3193D1C9" w14:textId="150DFEC0" w:rsidR="007D2D3A" w:rsidRDefault="000E7A0C"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Insurance – Schedule 1f</w:t>
      </w:r>
    </w:p>
    <w:p w14:paraId="2F6D6544" w14:textId="1DC9D9ED" w:rsidR="007611D6" w:rsidRDefault="000E7A0C"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Equality and Diversity – Schedule 1g</w:t>
      </w:r>
    </w:p>
    <w:p w14:paraId="0A963BF4" w14:textId="77777777" w:rsidR="00D609BA" w:rsidRPr="001C5350" w:rsidRDefault="00D609BA" w:rsidP="00574227">
      <w:pPr>
        <w:pStyle w:val="ListParagraph"/>
        <w:numPr>
          <w:ilvl w:val="1"/>
          <w:numId w:val="5"/>
        </w:numPr>
        <w:rPr>
          <w:rFonts w:ascii="Open Sans" w:hAnsi="Open Sans" w:cs="Open Sans"/>
          <w:sz w:val="22"/>
          <w:szCs w:val="22"/>
        </w:rPr>
      </w:pPr>
      <w:r w:rsidRPr="001C5350">
        <w:rPr>
          <w:rFonts w:ascii="Open Sans" w:hAnsi="Open Sans" w:cs="Open Sans"/>
          <w:sz w:val="22"/>
          <w:szCs w:val="22"/>
        </w:rPr>
        <w:t>Health &amp; Safety</w:t>
      </w:r>
      <w:r>
        <w:rPr>
          <w:rFonts w:ascii="Open Sans" w:hAnsi="Open Sans" w:cs="Open Sans"/>
          <w:sz w:val="22"/>
          <w:szCs w:val="22"/>
        </w:rPr>
        <w:t xml:space="preserve"> – Schedule 1h</w:t>
      </w:r>
    </w:p>
    <w:p w14:paraId="4086AEFF" w14:textId="77777777" w:rsidR="00D609BA" w:rsidRDefault="00D609BA" w:rsidP="00574227">
      <w:pPr>
        <w:pStyle w:val="ListParagraph"/>
        <w:numPr>
          <w:ilvl w:val="1"/>
          <w:numId w:val="5"/>
        </w:numPr>
        <w:rPr>
          <w:rFonts w:ascii="Open Sans" w:hAnsi="Open Sans" w:cs="Open Sans"/>
          <w:sz w:val="22"/>
          <w:szCs w:val="22"/>
        </w:rPr>
      </w:pPr>
      <w:r w:rsidRPr="001C5350">
        <w:rPr>
          <w:rFonts w:ascii="Open Sans" w:hAnsi="Open Sans" w:cs="Open Sans"/>
          <w:sz w:val="22"/>
          <w:szCs w:val="22"/>
        </w:rPr>
        <w:t>Quality Assurance and Environmental Management Systems</w:t>
      </w:r>
      <w:r>
        <w:rPr>
          <w:rFonts w:ascii="Open Sans" w:hAnsi="Open Sans" w:cs="Open Sans"/>
          <w:sz w:val="22"/>
          <w:szCs w:val="22"/>
        </w:rPr>
        <w:t xml:space="preserve"> – Schedule 1i</w:t>
      </w:r>
    </w:p>
    <w:p w14:paraId="09F43EB0" w14:textId="77777777" w:rsidR="00D609BA" w:rsidRPr="00131308" w:rsidRDefault="00D609BA" w:rsidP="00574227">
      <w:pPr>
        <w:pStyle w:val="ListParagraph"/>
        <w:numPr>
          <w:ilvl w:val="1"/>
          <w:numId w:val="5"/>
        </w:numPr>
        <w:rPr>
          <w:rFonts w:ascii="Open Sans" w:hAnsi="Open Sans" w:cs="Open Sans"/>
          <w:sz w:val="22"/>
          <w:szCs w:val="22"/>
        </w:rPr>
      </w:pPr>
      <w:r w:rsidRPr="00131308">
        <w:rPr>
          <w:rFonts w:ascii="Open Sans" w:hAnsi="Open Sans" w:cs="Open Sans"/>
          <w:sz w:val="22"/>
          <w:szCs w:val="22"/>
        </w:rPr>
        <w:t>Company Experience – Sch</w:t>
      </w:r>
      <w:r>
        <w:rPr>
          <w:rFonts w:ascii="Open Sans" w:hAnsi="Open Sans" w:cs="Open Sans"/>
          <w:sz w:val="22"/>
          <w:szCs w:val="22"/>
        </w:rPr>
        <w:t>edule</w:t>
      </w:r>
      <w:r w:rsidRPr="00131308">
        <w:rPr>
          <w:rFonts w:ascii="Open Sans" w:hAnsi="Open Sans" w:cs="Open Sans"/>
          <w:sz w:val="22"/>
          <w:szCs w:val="22"/>
        </w:rPr>
        <w:t xml:space="preserve"> 1j</w:t>
      </w:r>
    </w:p>
    <w:p w14:paraId="11A1E336" w14:textId="77777777" w:rsidR="00D609BA" w:rsidRPr="00D46742" w:rsidRDefault="00D609BA" w:rsidP="00D609BA">
      <w:pPr>
        <w:pStyle w:val="ListParagraph"/>
        <w:ind w:left="2487" w:right="561"/>
        <w:rPr>
          <w:rFonts w:ascii="Open Sans" w:hAnsi="Open Sans" w:cs="Open Sans"/>
          <w:sz w:val="22"/>
          <w:szCs w:val="22"/>
        </w:rPr>
      </w:pPr>
    </w:p>
    <w:p w14:paraId="1277C856" w14:textId="48661833" w:rsidR="007D2D3A" w:rsidRDefault="007D2D3A" w:rsidP="00D46742">
      <w:pPr>
        <w:ind w:left="720" w:right="561"/>
        <w:rPr>
          <w:rFonts w:ascii="Open Sans" w:hAnsi="Open Sans" w:cs="Open Sans"/>
          <w:sz w:val="22"/>
          <w:szCs w:val="22"/>
        </w:rPr>
      </w:pPr>
      <w:r>
        <w:rPr>
          <w:rFonts w:ascii="Open Sans" w:hAnsi="Open Sans" w:cs="Open Sans"/>
          <w:sz w:val="22"/>
          <w:szCs w:val="22"/>
        </w:rPr>
        <w:t>The Company will be evaluated as follows:</w:t>
      </w:r>
    </w:p>
    <w:p w14:paraId="184D4BFC" w14:textId="77777777" w:rsidR="00D40C4C" w:rsidRDefault="00D40C4C" w:rsidP="00D46742">
      <w:pPr>
        <w:ind w:left="720" w:right="561"/>
        <w:rPr>
          <w:rFonts w:ascii="Open Sans" w:hAnsi="Open Sans" w:cs="Open Sans"/>
          <w:sz w:val="22"/>
          <w:szCs w:val="22"/>
        </w:rPr>
      </w:pPr>
    </w:p>
    <w:p w14:paraId="6868B39F" w14:textId="04CC80B0" w:rsidR="007D2D3A" w:rsidRPr="00D00667" w:rsidRDefault="007D2D3A" w:rsidP="00D00667">
      <w:pPr>
        <w:ind w:left="720" w:right="561"/>
        <w:rPr>
          <w:rFonts w:ascii="Open Sans" w:hAnsi="Open Sans" w:cs="Open Sans"/>
          <w:sz w:val="22"/>
          <w:szCs w:val="22"/>
        </w:rPr>
      </w:pPr>
      <w:r w:rsidRPr="00D00667">
        <w:rPr>
          <w:rFonts w:ascii="Open Sans" w:hAnsi="Open Sans" w:cs="Open Sans"/>
          <w:sz w:val="22"/>
          <w:szCs w:val="22"/>
        </w:rPr>
        <w:t>Schedules 1a and 1b will be reviewed separately.  The review of the Applicant’s submission will only proceed to the remainder of Schedule 1 and Schedule 2 where the re</w:t>
      </w:r>
      <w:r w:rsidR="001B6D58" w:rsidRPr="00D00667">
        <w:rPr>
          <w:rFonts w:ascii="Open Sans" w:hAnsi="Open Sans" w:cs="Open Sans"/>
          <w:sz w:val="22"/>
          <w:szCs w:val="22"/>
        </w:rPr>
        <w:t xml:space="preserve">viewer deems that the Applicant </w:t>
      </w:r>
      <w:r w:rsidRPr="00D00667">
        <w:rPr>
          <w:rFonts w:ascii="Open Sans" w:hAnsi="Open Sans" w:cs="Open Sans"/>
          <w:sz w:val="22"/>
          <w:szCs w:val="22"/>
        </w:rPr>
        <w:t>has passed these sections.</w:t>
      </w:r>
    </w:p>
    <w:p w14:paraId="13BFD9FE" w14:textId="77777777" w:rsidR="00D40C4C" w:rsidRPr="00486A0B" w:rsidRDefault="00D40C4C" w:rsidP="00D46742">
      <w:pPr>
        <w:pStyle w:val="ListParagraph"/>
        <w:ind w:left="1440" w:right="561"/>
        <w:rPr>
          <w:rFonts w:ascii="Open Sans" w:hAnsi="Open Sans" w:cs="Open Sans"/>
          <w:sz w:val="22"/>
          <w:szCs w:val="22"/>
        </w:rPr>
      </w:pPr>
    </w:p>
    <w:p w14:paraId="421AA915" w14:textId="7CA4A9AD" w:rsidR="007D2D3A" w:rsidRPr="00486A0B" w:rsidRDefault="00D00667" w:rsidP="00D00667">
      <w:pPr>
        <w:pStyle w:val="ListParagraph"/>
        <w:ind w:right="561"/>
        <w:rPr>
          <w:rFonts w:ascii="Open Sans" w:hAnsi="Open Sans" w:cs="Open Sans"/>
          <w:sz w:val="22"/>
          <w:szCs w:val="22"/>
        </w:rPr>
      </w:pPr>
      <w:r>
        <w:rPr>
          <w:rFonts w:ascii="Open Sans" w:hAnsi="Open Sans" w:cs="Open Sans"/>
          <w:sz w:val="22"/>
          <w:szCs w:val="22"/>
        </w:rPr>
        <w:t xml:space="preserve">EGL </w:t>
      </w:r>
      <w:r w:rsidR="00D40C4C" w:rsidRPr="002B5EB0">
        <w:rPr>
          <w:rFonts w:ascii="Open Sans" w:hAnsi="Open Sans" w:cs="Open Sans"/>
          <w:sz w:val="22"/>
          <w:szCs w:val="22"/>
        </w:rPr>
        <w:t xml:space="preserve">will exclude any Applicant who answers ‘Yes’ in any of the situations in </w:t>
      </w:r>
      <w:r w:rsidR="00D40C4C" w:rsidRPr="00F13202">
        <w:rPr>
          <w:rFonts w:ascii="Open Sans" w:hAnsi="Open Sans" w:cs="Open Sans"/>
          <w:sz w:val="22"/>
          <w:szCs w:val="22"/>
        </w:rPr>
        <w:t>Schedule 1</w:t>
      </w:r>
      <w:r w:rsidR="006E0D5B">
        <w:rPr>
          <w:rFonts w:ascii="Open Sans" w:hAnsi="Open Sans" w:cs="Open Sans"/>
          <w:sz w:val="22"/>
          <w:szCs w:val="22"/>
        </w:rPr>
        <w:t>d</w:t>
      </w:r>
      <w:r>
        <w:rPr>
          <w:rFonts w:ascii="Open Sans" w:hAnsi="Open Sans" w:cs="Open Sans"/>
          <w:sz w:val="22"/>
          <w:szCs w:val="22"/>
        </w:rPr>
        <w:t>, and may also exclude any Applicant who answers ‘Yes’ in any of the situations in Schedule 1</w:t>
      </w:r>
      <w:r w:rsidR="006E0D5B">
        <w:rPr>
          <w:rFonts w:ascii="Open Sans" w:hAnsi="Open Sans" w:cs="Open Sans"/>
          <w:sz w:val="22"/>
          <w:szCs w:val="22"/>
        </w:rPr>
        <w:t>e</w:t>
      </w:r>
      <w:r w:rsidR="00D40C4C" w:rsidRPr="00F13202">
        <w:rPr>
          <w:rFonts w:ascii="Open Sans" w:hAnsi="Open Sans" w:cs="Open Sans"/>
          <w:sz w:val="22"/>
          <w:szCs w:val="22"/>
        </w:rPr>
        <w:t>.</w:t>
      </w:r>
      <w:r w:rsidR="00D40C4C" w:rsidRPr="002B5EB0">
        <w:rPr>
          <w:rFonts w:ascii="Open Sans" w:hAnsi="Open Sans" w:cs="Open Sans"/>
          <w:sz w:val="22"/>
          <w:szCs w:val="22"/>
        </w:rPr>
        <w:t xml:space="preserve"> </w:t>
      </w:r>
    </w:p>
    <w:p w14:paraId="13D5733B" w14:textId="77777777" w:rsidR="007D2D3A" w:rsidRDefault="007D2D3A" w:rsidP="00D46742">
      <w:pPr>
        <w:ind w:left="720" w:right="561"/>
        <w:rPr>
          <w:rFonts w:ascii="Open Sans" w:hAnsi="Open Sans" w:cs="Open Sans"/>
          <w:sz w:val="22"/>
          <w:szCs w:val="22"/>
        </w:rPr>
      </w:pPr>
    </w:p>
    <w:p w14:paraId="7EB267C9" w14:textId="530C82D3" w:rsidR="00247FFD" w:rsidRDefault="00247FFD" w:rsidP="00D46742">
      <w:pPr>
        <w:ind w:left="720" w:right="561"/>
        <w:rPr>
          <w:rFonts w:ascii="Open Sans" w:hAnsi="Open Sans" w:cs="Open Sans"/>
          <w:sz w:val="22"/>
          <w:szCs w:val="22"/>
        </w:rPr>
      </w:pPr>
      <w:r w:rsidRPr="002B5EB0">
        <w:rPr>
          <w:rFonts w:ascii="Open Sans" w:hAnsi="Open Sans" w:cs="Open Sans"/>
          <w:sz w:val="22"/>
          <w:szCs w:val="22"/>
        </w:rPr>
        <w:t>If the Applicant is made up of a Lead Organisation and other organisations who have jointly entered into a consortium, joint venture or other contracting arrangement, each of the organisations must pass all the criteria in order for the Tender to proceed to the remainder of the evaluation.</w:t>
      </w:r>
    </w:p>
    <w:p w14:paraId="2203ABE6" w14:textId="540E4084" w:rsidR="00D46742" w:rsidRDefault="00D46742" w:rsidP="00D46742">
      <w:pPr>
        <w:ind w:left="720" w:right="561"/>
        <w:rPr>
          <w:rFonts w:ascii="Open Sans" w:hAnsi="Open Sans" w:cs="Open Sans"/>
          <w:sz w:val="22"/>
          <w:szCs w:val="22"/>
        </w:rPr>
      </w:pPr>
    </w:p>
    <w:p w14:paraId="41CDECBB" w14:textId="77777777" w:rsidR="006E0D5B" w:rsidRPr="002B5EB0" w:rsidRDefault="006E0D5B" w:rsidP="00D46742">
      <w:pPr>
        <w:ind w:left="720" w:right="561"/>
        <w:rPr>
          <w:rFonts w:ascii="Open Sans" w:hAnsi="Open Sans" w:cs="Open Sans"/>
          <w:sz w:val="22"/>
          <w:szCs w:val="22"/>
        </w:rPr>
      </w:pPr>
    </w:p>
    <w:p w14:paraId="6877AA09" w14:textId="77777777" w:rsidR="00247FFD" w:rsidRPr="00AC277E" w:rsidRDefault="00D56511" w:rsidP="00D46742">
      <w:pPr>
        <w:pStyle w:val="Heading2"/>
        <w:spacing w:after="200"/>
        <w:ind w:right="561"/>
        <w:rPr>
          <w:rFonts w:ascii="Open Sans" w:hAnsi="Open Sans" w:cs="Open Sans"/>
          <w:b w:val="0"/>
          <w:sz w:val="22"/>
          <w:szCs w:val="22"/>
        </w:rPr>
      </w:pPr>
      <w:r>
        <w:rPr>
          <w:rFonts w:ascii="Open Sans" w:hAnsi="Open Sans" w:cs="Open Sans"/>
          <w:color w:val="000000" w:themeColor="text1"/>
          <w:sz w:val="22"/>
          <w:szCs w:val="22"/>
        </w:rPr>
        <w:t>6.2</w:t>
      </w:r>
      <w:r>
        <w:rPr>
          <w:rFonts w:ascii="Open Sans" w:hAnsi="Open Sans" w:cs="Open Sans"/>
          <w:color w:val="000000" w:themeColor="text1"/>
          <w:sz w:val="22"/>
          <w:szCs w:val="22"/>
        </w:rPr>
        <w:tab/>
        <w:t>Technical E</w:t>
      </w:r>
      <w:r w:rsidR="00247FFD" w:rsidRPr="00AC277E">
        <w:rPr>
          <w:rFonts w:ascii="Open Sans" w:hAnsi="Open Sans" w:cs="Open Sans"/>
          <w:color w:val="000000" w:themeColor="text1"/>
          <w:sz w:val="22"/>
          <w:szCs w:val="22"/>
        </w:rPr>
        <w:t>valuation</w:t>
      </w:r>
    </w:p>
    <w:p w14:paraId="51C31819" w14:textId="77777777" w:rsidR="00247FFD" w:rsidRPr="00444668" w:rsidRDefault="00247FFD" w:rsidP="00D46742">
      <w:pPr>
        <w:spacing w:after="120"/>
        <w:ind w:left="720" w:right="561"/>
        <w:rPr>
          <w:rFonts w:ascii="Open Sans" w:hAnsi="Open Sans" w:cs="Open Sans"/>
          <w:sz w:val="22"/>
          <w:szCs w:val="22"/>
        </w:rPr>
      </w:pPr>
      <w:r w:rsidRPr="00444668">
        <w:rPr>
          <w:rFonts w:ascii="Open Sans" w:hAnsi="Open Sans" w:cs="Open Sans"/>
          <w:sz w:val="22"/>
          <w:szCs w:val="22"/>
        </w:rPr>
        <w:t xml:space="preserve">Only Applicants that have passed the evaluation of Company Information will have their technical bids evaluated by the Evaluation Panel.   </w:t>
      </w:r>
    </w:p>
    <w:p w14:paraId="44806873" w14:textId="25E48E7E" w:rsidR="00247FFD" w:rsidRPr="00444668" w:rsidRDefault="00247FFD" w:rsidP="00D46742">
      <w:pPr>
        <w:spacing w:after="120"/>
        <w:ind w:left="720" w:right="561"/>
        <w:rPr>
          <w:rFonts w:ascii="Open Sans" w:hAnsi="Open Sans" w:cs="Open Sans"/>
          <w:sz w:val="22"/>
          <w:szCs w:val="22"/>
        </w:rPr>
      </w:pPr>
      <w:r w:rsidRPr="00444668">
        <w:rPr>
          <w:rFonts w:ascii="Open Sans" w:hAnsi="Open Sans" w:cs="Open Sans"/>
          <w:sz w:val="22"/>
          <w:szCs w:val="22"/>
        </w:rPr>
        <w:t xml:space="preserve">The technical submission should demonstrate the Applicant’s expertise and capability to </w:t>
      </w:r>
      <w:r w:rsidR="00491B25">
        <w:rPr>
          <w:rFonts w:ascii="Open Sans" w:hAnsi="Open Sans" w:cs="Open Sans"/>
          <w:sz w:val="22"/>
          <w:szCs w:val="22"/>
        </w:rPr>
        <w:t xml:space="preserve">provide </w:t>
      </w:r>
      <w:r w:rsidR="00FF6268">
        <w:rPr>
          <w:rFonts w:ascii="Open Sans" w:hAnsi="Open Sans" w:cs="Open Sans"/>
          <w:sz w:val="22"/>
          <w:szCs w:val="22"/>
        </w:rPr>
        <w:t>health and safety advice</w:t>
      </w:r>
      <w:r w:rsidR="00491B25">
        <w:rPr>
          <w:rFonts w:ascii="Open Sans" w:hAnsi="Open Sans" w:cs="Open Sans"/>
          <w:sz w:val="22"/>
          <w:szCs w:val="22"/>
        </w:rPr>
        <w:t xml:space="preserve"> services</w:t>
      </w:r>
      <w:r w:rsidRPr="00444668">
        <w:rPr>
          <w:rFonts w:ascii="Open Sans" w:hAnsi="Open Sans" w:cs="Open Sans"/>
          <w:sz w:val="22"/>
          <w:szCs w:val="22"/>
        </w:rPr>
        <w:t xml:space="preserve"> in accordance with the technical requirements </w:t>
      </w:r>
      <w:r w:rsidR="002B5EB0" w:rsidRPr="00444668">
        <w:rPr>
          <w:rFonts w:ascii="Open Sans" w:hAnsi="Open Sans" w:cs="Open Sans"/>
          <w:sz w:val="22"/>
          <w:szCs w:val="22"/>
        </w:rPr>
        <w:t xml:space="preserve">and specifications </w:t>
      </w:r>
      <w:r w:rsidR="002C1012" w:rsidRPr="00444668">
        <w:rPr>
          <w:rFonts w:ascii="Open Sans" w:hAnsi="Open Sans" w:cs="Open Sans"/>
          <w:sz w:val="22"/>
          <w:szCs w:val="22"/>
        </w:rPr>
        <w:t>set out in</w:t>
      </w:r>
      <w:r w:rsidR="00F13202" w:rsidRPr="00444668">
        <w:rPr>
          <w:rFonts w:ascii="Open Sans" w:hAnsi="Open Sans" w:cs="Open Sans"/>
          <w:sz w:val="22"/>
          <w:szCs w:val="22"/>
        </w:rPr>
        <w:t xml:space="preserve"> Part C</w:t>
      </w:r>
      <w:r w:rsidR="00873F60">
        <w:rPr>
          <w:rFonts w:ascii="Open Sans" w:hAnsi="Open Sans" w:cs="Open Sans"/>
          <w:sz w:val="22"/>
          <w:szCs w:val="22"/>
        </w:rPr>
        <w:t xml:space="preserve"> and Schedule 3</w:t>
      </w:r>
      <w:r w:rsidR="00F13202" w:rsidRPr="00444668">
        <w:rPr>
          <w:rFonts w:ascii="Open Sans" w:hAnsi="Open Sans" w:cs="Open Sans"/>
          <w:sz w:val="22"/>
          <w:szCs w:val="22"/>
        </w:rPr>
        <w:t>.</w:t>
      </w:r>
      <w:r w:rsidRPr="00444668">
        <w:rPr>
          <w:rFonts w:ascii="Open Sans" w:hAnsi="Open Sans" w:cs="Open Sans"/>
          <w:sz w:val="22"/>
          <w:szCs w:val="22"/>
        </w:rPr>
        <w:t xml:space="preserve"> </w:t>
      </w:r>
    </w:p>
    <w:p w14:paraId="76345762" w14:textId="77777777" w:rsidR="00081E67" w:rsidRPr="00AC277E" w:rsidRDefault="00247FFD" w:rsidP="00D46742">
      <w:pPr>
        <w:spacing w:after="120"/>
        <w:ind w:left="720" w:right="561"/>
        <w:rPr>
          <w:rFonts w:ascii="Open Sans" w:hAnsi="Open Sans" w:cs="Open Sans"/>
          <w:sz w:val="22"/>
          <w:szCs w:val="22"/>
        </w:rPr>
      </w:pPr>
      <w:r w:rsidRPr="00AC277E">
        <w:rPr>
          <w:rFonts w:ascii="Open Sans" w:hAnsi="Open Sans" w:cs="Open Sans"/>
          <w:sz w:val="22"/>
          <w:szCs w:val="22"/>
        </w:rPr>
        <w:lastRenderedPageBreak/>
        <w:t>The quality of the technical submission will be scored in accordance with the Scoring Matrix shown below: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6236"/>
      </w:tblGrid>
      <w:tr w:rsidR="00081E67" w14:paraId="52CB4A59" w14:textId="77777777" w:rsidTr="00081E67">
        <w:tc>
          <w:tcPr>
            <w:tcW w:w="2394" w:type="dxa"/>
          </w:tcPr>
          <w:p w14:paraId="3FDAD81C" w14:textId="542C2256" w:rsidR="00081E67" w:rsidRDefault="00081E67" w:rsidP="00D46742">
            <w:pPr>
              <w:spacing w:after="120"/>
              <w:ind w:right="561"/>
              <w:rPr>
                <w:rFonts w:ascii="Open Sans" w:hAnsi="Open Sans" w:cs="Open Sans"/>
                <w:sz w:val="22"/>
                <w:szCs w:val="22"/>
              </w:rPr>
            </w:pPr>
            <w:r w:rsidRPr="00AC277E">
              <w:rPr>
                <w:rFonts w:ascii="Open Sans" w:hAnsi="Open Sans" w:cs="Open Sans"/>
                <w:b/>
                <w:sz w:val="22"/>
                <w:szCs w:val="22"/>
              </w:rPr>
              <w:t>5</w:t>
            </w:r>
            <w:r w:rsidRPr="00AC277E">
              <w:rPr>
                <w:rFonts w:ascii="Open Sans" w:hAnsi="Open Sans" w:cs="Open Sans"/>
                <w:sz w:val="22"/>
                <w:szCs w:val="22"/>
              </w:rPr>
              <w:t xml:space="preserve">  Excellent</w:t>
            </w:r>
          </w:p>
        </w:tc>
        <w:tc>
          <w:tcPr>
            <w:tcW w:w="6236" w:type="dxa"/>
          </w:tcPr>
          <w:p w14:paraId="5E476703" w14:textId="77777777" w:rsidR="00081E67" w:rsidRPr="00AC277E" w:rsidRDefault="00081E67" w:rsidP="00BE7360">
            <w:pPr>
              <w:jc w:val="left"/>
              <w:rPr>
                <w:rFonts w:ascii="Open Sans" w:hAnsi="Open Sans" w:cs="Open Sans"/>
                <w:sz w:val="22"/>
                <w:szCs w:val="22"/>
              </w:rPr>
            </w:pPr>
            <w:r w:rsidRPr="00AC277E">
              <w:rPr>
                <w:rFonts w:ascii="Open Sans" w:hAnsi="Open Sans" w:cs="Open Sans"/>
                <w:sz w:val="22"/>
                <w:szCs w:val="22"/>
              </w:rPr>
              <w:t xml:space="preserve">Extremely good demonstration of relevant ability, understanding, experience, skills, resources and quality measures required to provide the services, with full evidence provided to support this. </w:t>
            </w:r>
          </w:p>
          <w:p w14:paraId="49A179D2" w14:textId="77777777" w:rsidR="00081E67" w:rsidRDefault="00081E67" w:rsidP="00BE7360">
            <w:pPr>
              <w:ind w:right="561"/>
              <w:rPr>
                <w:rFonts w:ascii="Open Sans" w:hAnsi="Open Sans" w:cs="Open Sans"/>
                <w:sz w:val="22"/>
                <w:szCs w:val="22"/>
              </w:rPr>
            </w:pPr>
          </w:p>
        </w:tc>
      </w:tr>
      <w:tr w:rsidR="00081E67" w14:paraId="7DBBDFF6" w14:textId="77777777" w:rsidTr="00081E67">
        <w:tc>
          <w:tcPr>
            <w:tcW w:w="2394" w:type="dxa"/>
          </w:tcPr>
          <w:p w14:paraId="5BF02919" w14:textId="6F431B6B" w:rsidR="00081E67" w:rsidRDefault="00081E67" w:rsidP="00D46742">
            <w:pPr>
              <w:spacing w:after="120"/>
              <w:ind w:right="561"/>
              <w:rPr>
                <w:rFonts w:ascii="Open Sans" w:hAnsi="Open Sans" w:cs="Open Sans"/>
                <w:sz w:val="22"/>
                <w:szCs w:val="22"/>
              </w:rPr>
            </w:pPr>
            <w:r w:rsidRPr="00AC277E">
              <w:rPr>
                <w:rFonts w:ascii="Open Sans" w:hAnsi="Open Sans" w:cs="Open Sans"/>
                <w:b/>
                <w:sz w:val="22"/>
                <w:szCs w:val="22"/>
              </w:rPr>
              <w:t>4</w:t>
            </w:r>
            <w:r w:rsidRPr="00AC277E">
              <w:rPr>
                <w:rFonts w:ascii="Open Sans" w:hAnsi="Open Sans" w:cs="Open Sans"/>
                <w:sz w:val="22"/>
                <w:szCs w:val="22"/>
              </w:rPr>
              <w:t xml:space="preserve">  Good</w:t>
            </w:r>
          </w:p>
        </w:tc>
        <w:tc>
          <w:tcPr>
            <w:tcW w:w="6236" w:type="dxa"/>
          </w:tcPr>
          <w:p w14:paraId="46F26249" w14:textId="77777777" w:rsidR="00081E67" w:rsidRDefault="00081E67" w:rsidP="00BE7360">
            <w:pPr>
              <w:ind w:right="561"/>
              <w:rPr>
                <w:rFonts w:ascii="Open Sans" w:hAnsi="Open Sans" w:cs="Open Sans"/>
                <w:sz w:val="22"/>
                <w:szCs w:val="22"/>
              </w:rPr>
            </w:pPr>
            <w:r w:rsidRPr="00AC277E">
              <w:rPr>
                <w:rFonts w:ascii="Open Sans" w:hAnsi="Open Sans" w:cs="Open Sans"/>
                <w:sz w:val="22"/>
                <w:szCs w:val="22"/>
              </w:rPr>
              <w:t>Above average demonstration of the relevant ability, understanding, experience, skills, resource and quality measures required to provide the services, with a majority of evidence provided to support this.</w:t>
            </w:r>
          </w:p>
          <w:p w14:paraId="27658C16" w14:textId="2ED1F009" w:rsidR="00BE7360" w:rsidRDefault="00BE7360" w:rsidP="00BE7360">
            <w:pPr>
              <w:ind w:right="561"/>
              <w:rPr>
                <w:rFonts w:ascii="Open Sans" w:hAnsi="Open Sans" w:cs="Open Sans"/>
                <w:sz w:val="22"/>
                <w:szCs w:val="22"/>
              </w:rPr>
            </w:pPr>
          </w:p>
        </w:tc>
      </w:tr>
      <w:tr w:rsidR="00081E67" w14:paraId="581ED0DA" w14:textId="77777777" w:rsidTr="00081E67">
        <w:tc>
          <w:tcPr>
            <w:tcW w:w="2394" w:type="dxa"/>
          </w:tcPr>
          <w:p w14:paraId="2B8BD482" w14:textId="2EC48C04" w:rsidR="00081E67" w:rsidRDefault="00081E67" w:rsidP="00D46742">
            <w:pPr>
              <w:spacing w:after="120"/>
              <w:ind w:right="561"/>
              <w:rPr>
                <w:rFonts w:ascii="Open Sans" w:hAnsi="Open Sans" w:cs="Open Sans"/>
                <w:sz w:val="22"/>
                <w:szCs w:val="22"/>
              </w:rPr>
            </w:pPr>
            <w:r w:rsidRPr="00AC277E">
              <w:rPr>
                <w:rFonts w:ascii="Open Sans" w:hAnsi="Open Sans" w:cs="Open Sans"/>
                <w:b/>
                <w:sz w:val="22"/>
                <w:szCs w:val="22"/>
              </w:rPr>
              <w:t>3</w:t>
            </w:r>
            <w:r w:rsidRPr="00AC277E">
              <w:rPr>
                <w:rFonts w:ascii="Open Sans" w:hAnsi="Open Sans" w:cs="Open Sans"/>
                <w:sz w:val="22"/>
                <w:szCs w:val="22"/>
              </w:rPr>
              <w:t xml:space="preserve">  Acceptable</w:t>
            </w:r>
          </w:p>
        </w:tc>
        <w:tc>
          <w:tcPr>
            <w:tcW w:w="6236" w:type="dxa"/>
          </w:tcPr>
          <w:p w14:paraId="3E2D7D10" w14:textId="77777777" w:rsidR="00081E67" w:rsidRDefault="00081E67" w:rsidP="00BE7360">
            <w:pPr>
              <w:ind w:right="561"/>
              <w:rPr>
                <w:rFonts w:ascii="Open Sans" w:hAnsi="Open Sans" w:cs="Open Sans"/>
                <w:sz w:val="22"/>
                <w:szCs w:val="22"/>
              </w:rPr>
            </w:pPr>
            <w:r w:rsidRPr="00AC277E">
              <w:rPr>
                <w:rFonts w:ascii="Open Sans" w:hAnsi="Open Sans" w:cs="Open Sans"/>
                <w:sz w:val="22"/>
                <w:szCs w:val="22"/>
              </w:rPr>
              <w:t>Satisfactory demonstration of the relevant ability, understanding, experience, skills, resources and quality measures required to provide the services, with some evidence to support this.</w:t>
            </w:r>
          </w:p>
          <w:p w14:paraId="2E6447AF" w14:textId="5BB15C44" w:rsidR="00BE7360" w:rsidRDefault="00BE7360" w:rsidP="00BE7360">
            <w:pPr>
              <w:ind w:right="561"/>
              <w:rPr>
                <w:rFonts w:ascii="Open Sans" w:hAnsi="Open Sans" w:cs="Open Sans"/>
                <w:sz w:val="22"/>
                <w:szCs w:val="22"/>
              </w:rPr>
            </w:pPr>
          </w:p>
        </w:tc>
      </w:tr>
      <w:tr w:rsidR="00081E67" w14:paraId="20F3AEF9" w14:textId="77777777" w:rsidTr="00081E67">
        <w:tc>
          <w:tcPr>
            <w:tcW w:w="2394" w:type="dxa"/>
          </w:tcPr>
          <w:p w14:paraId="313F1197" w14:textId="1CD2A059" w:rsidR="00081E67" w:rsidRDefault="00081E67" w:rsidP="00081E67">
            <w:pPr>
              <w:spacing w:after="120"/>
              <w:ind w:right="561"/>
              <w:jc w:val="left"/>
              <w:rPr>
                <w:rFonts w:ascii="Open Sans" w:hAnsi="Open Sans" w:cs="Open Sans"/>
                <w:sz w:val="22"/>
                <w:szCs w:val="22"/>
              </w:rPr>
            </w:pPr>
            <w:r w:rsidRPr="00AC277E">
              <w:rPr>
                <w:rFonts w:ascii="Open Sans" w:hAnsi="Open Sans" w:cs="Open Sans"/>
                <w:b/>
                <w:sz w:val="22"/>
                <w:szCs w:val="22"/>
              </w:rPr>
              <w:t xml:space="preserve">2 </w:t>
            </w:r>
            <w:r w:rsidRPr="00AC277E">
              <w:rPr>
                <w:rFonts w:ascii="Open Sans" w:hAnsi="Open Sans" w:cs="Open Sans"/>
                <w:sz w:val="22"/>
                <w:szCs w:val="22"/>
              </w:rPr>
              <w:t xml:space="preserve"> Minor Reservations</w:t>
            </w:r>
          </w:p>
        </w:tc>
        <w:tc>
          <w:tcPr>
            <w:tcW w:w="6236" w:type="dxa"/>
          </w:tcPr>
          <w:p w14:paraId="5AAE3B7F" w14:textId="77777777" w:rsidR="00081E67" w:rsidRDefault="00081E67" w:rsidP="00BE7360">
            <w:pPr>
              <w:ind w:right="561"/>
              <w:rPr>
                <w:rFonts w:ascii="Open Sans" w:hAnsi="Open Sans" w:cs="Open Sans"/>
                <w:sz w:val="22"/>
                <w:szCs w:val="22"/>
              </w:rPr>
            </w:pPr>
            <w:r w:rsidRPr="00AC277E">
              <w:rPr>
                <w:rFonts w:ascii="Open Sans" w:hAnsi="Open Sans" w:cs="Open Sans"/>
                <w:sz w:val="22"/>
                <w:szCs w:val="22"/>
              </w:rPr>
              <w:t>Some reservations regarding the relevant ability, understanding, experience, skills, resources or quality measures required to provide the services, with little or no evidence to support this.</w:t>
            </w:r>
          </w:p>
          <w:p w14:paraId="5B9291E4" w14:textId="722398EA" w:rsidR="00BE7360" w:rsidRDefault="00BE7360" w:rsidP="00BE7360">
            <w:pPr>
              <w:ind w:right="561"/>
              <w:rPr>
                <w:rFonts w:ascii="Open Sans" w:hAnsi="Open Sans" w:cs="Open Sans"/>
                <w:sz w:val="22"/>
                <w:szCs w:val="22"/>
              </w:rPr>
            </w:pPr>
          </w:p>
        </w:tc>
      </w:tr>
      <w:tr w:rsidR="00081E67" w14:paraId="5AF304A4" w14:textId="77777777" w:rsidTr="00081E67">
        <w:tc>
          <w:tcPr>
            <w:tcW w:w="2394" w:type="dxa"/>
          </w:tcPr>
          <w:p w14:paraId="3F8C4373" w14:textId="11916D9F" w:rsidR="00081E67" w:rsidRDefault="00081E67" w:rsidP="00081E67">
            <w:pPr>
              <w:spacing w:after="120"/>
              <w:ind w:right="561"/>
              <w:jc w:val="left"/>
              <w:rPr>
                <w:rFonts w:ascii="Open Sans" w:hAnsi="Open Sans" w:cs="Open Sans"/>
                <w:sz w:val="22"/>
                <w:szCs w:val="22"/>
              </w:rPr>
            </w:pPr>
            <w:r w:rsidRPr="00AC277E">
              <w:rPr>
                <w:rFonts w:ascii="Open Sans" w:hAnsi="Open Sans" w:cs="Open Sans"/>
                <w:b/>
                <w:sz w:val="22"/>
                <w:szCs w:val="22"/>
              </w:rPr>
              <w:t>1</w:t>
            </w:r>
            <w:r>
              <w:rPr>
                <w:rFonts w:ascii="Open Sans" w:hAnsi="Open Sans" w:cs="Open Sans"/>
                <w:b/>
                <w:sz w:val="22"/>
                <w:szCs w:val="22"/>
              </w:rPr>
              <w:t xml:space="preserve"> </w:t>
            </w:r>
            <w:r w:rsidRPr="00AC277E">
              <w:rPr>
                <w:rFonts w:ascii="Open Sans" w:hAnsi="Open Sans" w:cs="Open Sans"/>
                <w:sz w:val="22"/>
                <w:szCs w:val="22"/>
              </w:rPr>
              <w:t>Major Reservations</w:t>
            </w:r>
          </w:p>
        </w:tc>
        <w:tc>
          <w:tcPr>
            <w:tcW w:w="6236" w:type="dxa"/>
          </w:tcPr>
          <w:p w14:paraId="0DAD3449" w14:textId="77777777" w:rsidR="00081E67" w:rsidRDefault="00081E67" w:rsidP="00BE7360">
            <w:pPr>
              <w:ind w:right="561"/>
              <w:rPr>
                <w:rFonts w:ascii="Open Sans" w:hAnsi="Open Sans" w:cs="Open Sans"/>
                <w:sz w:val="22"/>
                <w:szCs w:val="22"/>
              </w:rPr>
            </w:pPr>
            <w:r w:rsidRPr="00AC277E">
              <w:rPr>
                <w:rFonts w:ascii="Open Sans" w:hAnsi="Open Sans" w:cs="Open Sans"/>
                <w:sz w:val="22"/>
                <w:szCs w:val="22"/>
              </w:rPr>
              <w:t>Serious reservations regarding the relevant ability, understanding, experience, skills, resources or quality measures required to provide the services, with no evidence to support this.</w:t>
            </w:r>
          </w:p>
          <w:p w14:paraId="03046713" w14:textId="692D65F4" w:rsidR="00BE7360" w:rsidRDefault="00BE7360" w:rsidP="00BE7360">
            <w:pPr>
              <w:ind w:right="561"/>
              <w:rPr>
                <w:rFonts w:ascii="Open Sans" w:hAnsi="Open Sans" w:cs="Open Sans"/>
                <w:sz w:val="22"/>
                <w:szCs w:val="22"/>
              </w:rPr>
            </w:pPr>
          </w:p>
        </w:tc>
      </w:tr>
      <w:tr w:rsidR="00081E67" w14:paraId="2A58C4AF" w14:textId="77777777" w:rsidTr="00081E67">
        <w:tc>
          <w:tcPr>
            <w:tcW w:w="2394" w:type="dxa"/>
          </w:tcPr>
          <w:p w14:paraId="3805DF06" w14:textId="47FDFE32" w:rsidR="00081E67" w:rsidRDefault="00081E67" w:rsidP="00D46742">
            <w:pPr>
              <w:spacing w:after="120"/>
              <w:ind w:right="561"/>
              <w:rPr>
                <w:rFonts w:ascii="Open Sans" w:hAnsi="Open Sans" w:cs="Open Sans"/>
                <w:sz w:val="22"/>
                <w:szCs w:val="22"/>
              </w:rPr>
            </w:pPr>
            <w:r w:rsidRPr="00AC277E">
              <w:rPr>
                <w:rFonts w:ascii="Open Sans" w:hAnsi="Open Sans" w:cs="Open Sans"/>
                <w:b/>
                <w:sz w:val="22"/>
                <w:szCs w:val="22"/>
              </w:rPr>
              <w:t xml:space="preserve">0  </w:t>
            </w:r>
            <w:r w:rsidRPr="00AC277E">
              <w:rPr>
                <w:rFonts w:ascii="Open Sans" w:hAnsi="Open Sans" w:cs="Open Sans"/>
                <w:sz w:val="22"/>
                <w:szCs w:val="22"/>
              </w:rPr>
              <w:t>Unacceptable</w:t>
            </w:r>
          </w:p>
        </w:tc>
        <w:tc>
          <w:tcPr>
            <w:tcW w:w="6236" w:type="dxa"/>
          </w:tcPr>
          <w:p w14:paraId="5449B2AF" w14:textId="3A609CD4" w:rsidR="00081E67" w:rsidRDefault="00081E67" w:rsidP="00BE7360">
            <w:pPr>
              <w:ind w:right="561"/>
              <w:rPr>
                <w:rFonts w:ascii="Open Sans" w:hAnsi="Open Sans" w:cs="Open Sans"/>
                <w:sz w:val="22"/>
                <w:szCs w:val="22"/>
              </w:rPr>
            </w:pPr>
            <w:r w:rsidRPr="00AC277E">
              <w:rPr>
                <w:rFonts w:ascii="Open Sans" w:hAnsi="Open Sans" w:cs="Open Sans"/>
                <w:sz w:val="22"/>
                <w:szCs w:val="22"/>
              </w:rPr>
              <w:t>Non-compliance and/or insufficient information provided to demonstrate that there is the ability, understanding, experience, skills, resource and quality measures required to provide the services.</w:t>
            </w:r>
          </w:p>
        </w:tc>
      </w:tr>
    </w:tbl>
    <w:p w14:paraId="381F9024" w14:textId="72A9C696" w:rsidR="00247FFD" w:rsidRPr="00AC277E" w:rsidRDefault="00247FFD" w:rsidP="00D46742">
      <w:pPr>
        <w:spacing w:after="120"/>
        <w:ind w:left="720" w:right="561"/>
        <w:rPr>
          <w:rFonts w:ascii="Open Sans" w:hAnsi="Open Sans" w:cs="Open Sans"/>
          <w:sz w:val="22"/>
          <w:szCs w:val="22"/>
        </w:rPr>
      </w:pPr>
    </w:p>
    <w:p w14:paraId="0DA318A0" w14:textId="0954F798" w:rsidR="00247FFD" w:rsidRPr="00081E67" w:rsidRDefault="00D56511" w:rsidP="00081E67">
      <w:pPr>
        <w:spacing w:after="120"/>
        <w:ind w:right="561"/>
        <w:rPr>
          <w:rFonts w:ascii="Open Sans" w:hAnsi="Open Sans" w:cs="Open Sans"/>
          <w:b/>
          <w:sz w:val="22"/>
          <w:szCs w:val="22"/>
        </w:rPr>
      </w:pPr>
      <w:r w:rsidRPr="00081E67">
        <w:rPr>
          <w:rFonts w:ascii="Open Sans" w:hAnsi="Open Sans" w:cs="Open Sans"/>
          <w:b/>
          <w:color w:val="000000" w:themeColor="text1"/>
          <w:sz w:val="22"/>
          <w:szCs w:val="22"/>
        </w:rPr>
        <w:t>6.3</w:t>
      </w:r>
      <w:r w:rsidRPr="00081E67">
        <w:rPr>
          <w:rFonts w:ascii="Open Sans" w:hAnsi="Open Sans" w:cs="Open Sans"/>
          <w:b/>
          <w:color w:val="000000" w:themeColor="text1"/>
          <w:sz w:val="22"/>
          <w:szCs w:val="22"/>
        </w:rPr>
        <w:tab/>
        <w:t>Commercial E</w:t>
      </w:r>
      <w:r w:rsidR="00247FFD" w:rsidRPr="00081E67">
        <w:rPr>
          <w:rFonts w:ascii="Open Sans" w:hAnsi="Open Sans" w:cs="Open Sans"/>
          <w:b/>
          <w:color w:val="000000" w:themeColor="text1"/>
          <w:sz w:val="22"/>
          <w:szCs w:val="22"/>
        </w:rPr>
        <w:t>valuation</w:t>
      </w:r>
      <w:r w:rsidR="00C03899" w:rsidRPr="00081E67">
        <w:rPr>
          <w:rFonts w:ascii="Open Sans" w:hAnsi="Open Sans" w:cs="Open Sans"/>
          <w:b/>
          <w:color w:val="000000" w:themeColor="text1"/>
          <w:sz w:val="22"/>
          <w:szCs w:val="22"/>
        </w:rPr>
        <w:t xml:space="preserve"> </w:t>
      </w:r>
    </w:p>
    <w:p w14:paraId="0493C1DC" w14:textId="77777777"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The Commercial Evaluation will be carried out for all submissions that that have been included in the Technical Evaluation (Schedule 3). Commercial submissions from those who failed to pass Schedules 1 and 2 will be destroyed unopened.</w:t>
      </w:r>
    </w:p>
    <w:p w14:paraId="1D4FFC51" w14:textId="77777777"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 xml:space="preserve">The commercial offer will be judged by reference to the tendered total price. </w:t>
      </w:r>
      <w:r>
        <w:rPr>
          <w:rFonts w:ascii="Open Sans" w:hAnsi="Open Sans" w:cs="Open Sans"/>
          <w:iCs/>
          <w:color w:val="000000"/>
          <w:sz w:val="22"/>
          <w:szCs w:val="22"/>
        </w:rPr>
        <w:t>The median price of all the tender prices will be calculated and this will be judged to equal 50% of the available commercial marks. Points will be awarded or deducted from this median score in proportion to the amount that the tender price is lower than or exceeds the median price. The maximum points will be awarded for offers which are less than or equal to half the median, and nil points will be awarded for offers which are more than or equal to double the median value.</w:t>
      </w:r>
    </w:p>
    <w:p w14:paraId="242E33F6" w14:textId="13FFA78A" w:rsidR="00C03899" w:rsidRP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lastRenderedPageBreak/>
        <w:t xml:space="preserve">Where EGL believes that the tendered prices have been prepared on an inconsistent basis with the other tenders, which creates an unfair advantage to the tenderer’s offer, EGL will request that further information is provided to enable the Commercial </w:t>
      </w:r>
      <w:r w:rsidR="006E0D5B">
        <w:rPr>
          <w:rFonts w:ascii="Open Sans" w:hAnsi="Open Sans" w:cs="Open Sans"/>
          <w:iCs/>
          <w:sz w:val="22"/>
          <w:szCs w:val="22"/>
        </w:rPr>
        <w:t>e</w:t>
      </w:r>
      <w:r>
        <w:rPr>
          <w:rFonts w:ascii="Open Sans" w:hAnsi="Open Sans" w:cs="Open Sans"/>
          <w:iCs/>
          <w:sz w:val="22"/>
          <w:szCs w:val="22"/>
        </w:rPr>
        <w:t>valuation to be carried out on a fair basis.   </w:t>
      </w:r>
    </w:p>
    <w:p w14:paraId="1B8C293B" w14:textId="77777777" w:rsidR="00F302CB" w:rsidRPr="00AC277E" w:rsidRDefault="00F302CB" w:rsidP="00490106">
      <w:pPr>
        <w:spacing w:after="120"/>
        <w:ind w:left="720" w:right="561"/>
        <w:rPr>
          <w:rFonts w:ascii="Open Sans" w:hAnsi="Open Sans" w:cs="Open Sans"/>
          <w:sz w:val="22"/>
          <w:szCs w:val="22"/>
        </w:rPr>
      </w:pPr>
    </w:p>
    <w:p w14:paraId="6B166D22" w14:textId="77777777" w:rsidR="00247FFD" w:rsidRPr="00AC277E" w:rsidRDefault="00D56511" w:rsidP="00D46742">
      <w:pPr>
        <w:pStyle w:val="Heading2"/>
        <w:spacing w:after="200"/>
        <w:ind w:right="561"/>
        <w:rPr>
          <w:rFonts w:ascii="Open Sans" w:hAnsi="Open Sans" w:cs="Open Sans"/>
          <w:sz w:val="22"/>
          <w:szCs w:val="22"/>
        </w:rPr>
      </w:pPr>
      <w:r>
        <w:rPr>
          <w:rFonts w:ascii="Open Sans" w:hAnsi="Open Sans" w:cs="Open Sans"/>
          <w:color w:val="000000" w:themeColor="text1"/>
          <w:sz w:val="22"/>
          <w:szCs w:val="22"/>
        </w:rPr>
        <w:t>6</w:t>
      </w:r>
      <w:r w:rsidR="00D40C4C">
        <w:rPr>
          <w:rFonts w:ascii="Open Sans" w:hAnsi="Open Sans" w:cs="Open Sans"/>
          <w:color w:val="000000" w:themeColor="text1"/>
          <w:sz w:val="22"/>
          <w:szCs w:val="22"/>
        </w:rPr>
        <w:t>.4</w:t>
      </w:r>
      <w:r w:rsidR="00D40C4C">
        <w:rPr>
          <w:rFonts w:ascii="Open Sans" w:hAnsi="Open Sans" w:cs="Open Sans"/>
          <w:color w:val="000000" w:themeColor="text1"/>
          <w:sz w:val="22"/>
          <w:szCs w:val="22"/>
        </w:rPr>
        <w:tab/>
        <w:t>Total S</w:t>
      </w:r>
      <w:r w:rsidR="00247FFD" w:rsidRPr="00AC277E">
        <w:rPr>
          <w:rFonts w:ascii="Open Sans" w:hAnsi="Open Sans" w:cs="Open Sans"/>
          <w:color w:val="000000" w:themeColor="text1"/>
          <w:sz w:val="22"/>
          <w:szCs w:val="22"/>
        </w:rPr>
        <w:t>core</w:t>
      </w:r>
    </w:p>
    <w:p w14:paraId="29CBF6DA" w14:textId="137E8A07" w:rsidR="00E00B02" w:rsidRPr="00E00B02" w:rsidRDefault="00E00B02" w:rsidP="00E00B02">
      <w:pPr>
        <w:tabs>
          <w:tab w:val="left" w:pos="993"/>
          <w:tab w:val="left" w:pos="5580"/>
        </w:tabs>
        <w:ind w:left="720" w:right="561"/>
        <w:rPr>
          <w:rFonts w:ascii="Open Sans" w:hAnsi="Open Sans" w:cs="Open Sans"/>
          <w:sz w:val="22"/>
          <w:szCs w:val="22"/>
        </w:rPr>
      </w:pPr>
      <w:r w:rsidRPr="00E00B02">
        <w:rPr>
          <w:rFonts w:ascii="Open Sans" w:hAnsi="Open Sans" w:cs="Open Sans"/>
          <w:sz w:val="22"/>
          <w:szCs w:val="22"/>
        </w:rPr>
        <w:t>The final ‘Total Score’ will be calculated by converting the Technical Evaluation score and the Commercial Evaluation score into percentages</w:t>
      </w:r>
      <w:r>
        <w:rPr>
          <w:rFonts w:ascii="Open Sans" w:hAnsi="Open Sans" w:cs="Open Sans"/>
          <w:sz w:val="22"/>
          <w:szCs w:val="22"/>
        </w:rPr>
        <w:t>,</w:t>
      </w:r>
      <w:r w:rsidRPr="00E00B02">
        <w:rPr>
          <w:rFonts w:ascii="Open Sans" w:hAnsi="Open Sans" w:cs="Open Sans"/>
          <w:sz w:val="22"/>
          <w:szCs w:val="22"/>
        </w:rPr>
        <w:t xml:space="preserve"> which are then combined according to the weighting stated in the table in Section 4. The selected Applicant will be the one with the highest Total Score and this will be the award decision.</w:t>
      </w:r>
    </w:p>
    <w:p w14:paraId="10C9DB2C" w14:textId="77777777" w:rsidR="00E00B02" w:rsidRPr="00E00B02" w:rsidRDefault="00E00B02" w:rsidP="00E00B02">
      <w:pPr>
        <w:tabs>
          <w:tab w:val="left" w:pos="993"/>
          <w:tab w:val="left" w:pos="5580"/>
        </w:tabs>
        <w:ind w:left="720" w:right="561"/>
        <w:rPr>
          <w:rFonts w:ascii="Open Sans" w:hAnsi="Open Sans" w:cs="Open Sans"/>
          <w:sz w:val="22"/>
          <w:szCs w:val="22"/>
        </w:rPr>
      </w:pPr>
    </w:p>
    <w:p w14:paraId="2AE9CF86" w14:textId="77777777" w:rsidR="00E00B02" w:rsidRPr="00E00B02" w:rsidRDefault="00E00B02" w:rsidP="00E00B02">
      <w:pPr>
        <w:tabs>
          <w:tab w:val="left" w:pos="993"/>
          <w:tab w:val="left" w:pos="5580"/>
        </w:tabs>
        <w:spacing w:after="120"/>
        <w:ind w:left="720" w:right="561"/>
        <w:rPr>
          <w:rFonts w:ascii="Open Sans" w:hAnsi="Open Sans" w:cs="Open Sans"/>
          <w:sz w:val="22"/>
          <w:szCs w:val="22"/>
          <w:lang w:val="en-US"/>
        </w:rPr>
      </w:pPr>
      <w:r w:rsidRPr="00E00B02">
        <w:rPr>
          <w:rFonts w:ascii="Open Sans" w:hAnsi="Open Sans" w:cs="Open Sans"/>
          <w:sz w:val="22"/>
          <w:szCs w:val="22"/>
          <w:lang w:val="en-US"/>
        </w:rPr>
        <w:t xml:space="preserve">The Evaluation Panel will have the authority to send out a Letter of Intent to the proposed awardee, which should state that a contract will be awarded. </w:t>
      </w:r>
    </w:p>
    <w:p w14:paraId="5753B428" w14:textId="77777777" w:rsidR="00F302CB" w:rsidRPr="00AC277E" w:rsidRDefault="00F302CB" w:rsidP="00490106">
      <w:pPr>
        <w:tabs>
          <w:tab w:val="left" w:pos="993"/>
          <w:tab w:val="left" w:pos="5580"/>
        </w:tabs>
        <w:spacing w:after="120"/>
        <w:ind w:right="561"/>
        <w:rPr>
          <w:rFonts w:ascii="Open Sans" w:hAnsi="Open Sans" w:cs="Open Sans"/>
          <w:sz w:val="22"/>
          <w:szCs w:val="22"/>
          <w:lang w:val="en-US"/>
        </w:rPr>
      </w:pPr>
    </w:p>
    <w:p w14:paraId="41335060" w14:textId="77777777" w:rsidR="00247FFD" w:rsidRPr="00AC277E" w:rsidRDefault="00D56511" w:rsidP="00D46742">
      <w:pPr>
        <w:pStyle w:val="Heading2"/>
        <w:spacing w:after="200"/>
        <w:ind w:right="561"/>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6</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Clarification</w:t>
      </w:r>
    </w:p>
    <w:p w14:paraId="689F57A7" w14:textId="77777777" w:rsidR="00247FFD" w:rsidRPr="00AC277E" w:rsidRDefault="00247FFD" w:rsidP="00490106">
      <w:pPr>
        <w:tabs>
          <w:tab w:val="left" w:pos="993"/>
          <w:tab w:val="left" w:pos="5580"/>
        </w:tabs>
        <w:spacing w:after="120"/>
        <w:ind w:left="720" w:right="561"/>
        <w:rPr>
          <w:rFonts w:ascii="Open Sans" w:hAnsi="Open Sans" w:cs="Open Sans"/>
          <w:sz w:val="22"/>
          <w:szCs w:val="22"/>
          <w:lang w:val="en-US"/>
        </w:rPr>
      </w:pPr>
      <w:r w:rsidRPr="00AC277E">
        <w:rPr>
          <w:rFonts w:ascii="Open Sans" w:hAnsi="Open Sans" w:cs="Open Sans"/>
          <w:sz w:val="22"/>
          <w:szCs w:val="22"/>
          <w:lang w:val="en-US"/>
        </w:rPr>
        <w:t>During the evaluation process, EGL may need to seek clarification on aspects of an Applicant’s submission. If required, EGL will contact the Applicant using the contact details provided. Clarification may require further submission or supplementation or clarification to complete the relevant information or documentation within an appropriate time limit. The purpose of any such clarification will be only to provide EGL with the information required to evaluate and score the submission; it will not be an opportunity for the Applicant to improve or substantially change the information that has already been submitted.</w:t>
      </w:r>
    </w:p>
    <w:p w14:paraId="43F28745" w14:textId="77777777" w:rsidR="00F302CB" w:rsidRPr="00AC277E" w:rsidRDefault="00F302CB" w:rsidP="00490106">
      <w:pPr>
        <w:spacing w:after="120"/>
        <w:ind w:right="561"/>
        <w:rPr>
          <w:rFonts w:ascii="Open Sans" w:eastAsiaTheme="minorHAnsi" w:hAnsi="Open Sans" w:cs="Open Sans"/>
          <w:b/>
          <w:sz w:val="22"/>
          <w:szCs w:val="22"/>
          <w:lang w:eastAsia="en-US"/>
        </w:rPr>
      </w:pPr>
    </w:p>
    <w:p w14:paraId="1AE086C4" w14:textId="65ACDB88" w:rsidR="00247FFD" w:rsidRPr="00AC277E" w:rsidRDefault="00D56511" w:rsidP="00D46742">
      <w:pPr>
        <w:pStyle w:val="Heading2"/>
        <w:spacing w:after="200"/>
        <w:ind w:right="561"/>
        <w:rPr>
          <w:rFonts w:ascii="Open Sans" w:hAnsi="Open Sans" w:cs="Open Sans"/>
          <w:color w:val="000000" w:themeColor="text1"/>
          <w:sz w:val="22"/>
          <w:szCs w:val="22"/>
        </w:rPr>
      </w:pPr>
      <w:r>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w:t>
      </w:r>
      <w:r w:rsidR="00994FF0">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ab/>
        <w:t>Award and Notification</w:t>
      </w:r>
    </w:p>
    <w:p w14:paraId="329ECCAB" w14:textId="64E31E08" w:rsidR="00247FFD" w:rsidRPr="00AC277E" w:rsidRDefault="00247FFD" w:rsidP="00D46742">
      <w:pPr>
        <w:tabs>
          <w:tab w:val="left" w:pos="993"/>
          <w:tab w:val="left" w:pos="5580"/>
        </w:tabs>
        <w:ind w:left="720" w:right="561"/>
        <w:rPr>
          <w:rFonts w:ascii="Open Sans" w:hAnsi="Open Sans" w:cs="Open Sans"/>
          <w:sz w:val="22"/>
          <w:szCs w:val="22"/>
        </w:rPr>
      </w:pPr>
      <w:r w:rsidRPr="00AC277E">
        <w:rPr>
          <w:rFonts w:ascii="Open Sans" w:hAnsi="Open Sans" w:cs="Open Sans"/>
          <w:sz w:val="22"/>
          <w:szCs w:val="22"/>
        </w:rPr>
        <w:t>Once EGL has completed the evaluation and has identified the successful tenderer(s), EGL will inform the winning Applicant</w:t>
      </w:r>
      <w:r w:rsidR="00444668">
        <w:rPr>
          <w:rFonts w:ascii="Open Sans" w:hAnsi="Open Sans" w:cs="Open Sans"/>
          <w:sz w:val="22"/>
          <w:szCs w:val="22"/>
        </w:rPr>
        <w:t>(s)</w:t>
      </w:r>
      <w:r w:rsidRPr="00AC277E">
        <w:rPr>
          <w:rFonts w:ascii="Open Sans" w:hAnsi="Open Sans" w:cs="Open Sans"/>
          <w:sz w:val="22"/>
          <w:szCs w:val="22"/>
        </w:rPr>
        <w:t xml:space="preserve"> in writing by email of the ’award decision’.  </w:t>
      </w:r>
    </w:p>
    <w:p w14:paraId="111E9032" w14:textId="77777777" w:rsidR="00602CDA" w:rsidRPr="00AC277E" w:rsidRDefault="00602CDA" w:rsidP="00D46742">
      <w:pPr>
        <w:tabs>
          <w:tab w:val="left" w:pos="993"/>
          <w:tab w:val="left" w:pos="5580"/>
        </w:tabs>
        <w:ind w:left="720" w:right="561"/>
        <w:rPr>
          <w:rFonts w:ascii="Open Sans" w:hAnsi="Open Sans" w:cs="Open Sans"/>
          <w:sz w:val="22"/>
          <w:szCs w:val="22"/>
        </w:rPr>
      </w:pPr>
    </w:p>
    <w:p w14:paraId="5C8E79FF" w14:textId="77777777" w:rsidR="00247FFD" w:rsidRPr="00AC277E" w:rsidRDefault="00247FFD" w:rsidP="00D46742">
      <w:pPr>
        <w:tabs>
          <w:tab w:val="left" w:pos="993"/>
          <w:tab w:val="left" w:pos="5580"/>
        </w:tabs>
        <w:ind w:left="720" w:right="561"/>
        <w:rPr>
          <w:rFonts w:ascii="Open Sans" w:hAnsi="Open Sans" w:cs="Open Sans"/>
          <w:sz w:val="22"/>
          <w:szCs w:val="22"/>
          <w:lang w:val="en-US"/>
        </w:rPr>
      </w:pPr>
      <w:r w:rsidRPr="00AC277E">
        <w:rPr>
          <w:rFonts w:ascii="Open Sans" w:hAnsi="Open Sans" w:cs="Open Sans"/>
          <w:sz w:val="22"/>
          <w:szCs w:val="22"/>
        </w:rPr>
        <w:t>The</w:t>
      </w:r>
      <w:r w:rsidRPr="00AC277E">
        <w:rPr>
          <w:rFonts w:ascii="Open Sans" w:hAnsi="Open Sans" w:cs="Open Sans"/>
          <w:sz w:val="22"/>
          <w:szCs w:val="22"/>
          <w:lang w:val="en-US"/>
        </w:rPr>
        <w:t xml:space="preserve"> unsuccessful Applicants will be informed in writing of the fact at the same time after the closing of the evaluation procedure</w:t>
      </w:r>
      <w:r w:rsidRPr="00A159C0">
        <w:rPr>
          <w:rFonts w:ascii="Open Sans" w:hAnsi="Open Sans" w:cs="Open Sans"/>
          <w:sz w:val="22"/>
          <w:szCs w:val="22"/>
          <w:lang w:val="en-US"/>
        </w:rPr>
        <w:t xml:space="preserve">. EGL </w:t>
      </w:r>
      <w:r w:rsidR="00A159C0" w:rsidRPr="00A159C0">
        <w:rPr>
          <w:rFonts w:ascii="Open Sans" w:hAnsi="Open Sans" w:cs="Open Sans"/>
          <w:sz w:val="22"/>
          <w:szCs w:val="22"/>
          <w:lang w:val="en-US"/>
        </w:rPr>
        <w:t>will</w:t>
      </w:r>
      <w:r w:rsidRPr="00A159C0">
        <w:rPr>
          <w:rFonts w:ascii="Open Sans" w:hAnsi="Open Sans" w:cs="Open Sans"/>
          <w:sz w:val="22"/>
          <w:szCs w:val="22"/>
          <w:lang w:val="en-US"/>
        </w:rPr>
        <w:t xml:space="preserve"> offer feedback to every Bidder submitting an unsuccessful proposal.</w:t>
      </w:r>
      <w:r w:rsidRPr="00AC277E">
        <w:rPr>
          <w:rFonts w:ascii="Open Sans" w:hAnsi="Open Sans" w:cs="Open Sans"/>
          <w:sz w:val="22"/>
          <w:szCs w:val="22"/>
          <w:lang w:val="en-US"/>
        </w:rPr>
        <w:t xml:space="preserve"> </w:t>
      </w:r>
    </w:p>
    <w:p w14:paraId="60EB0F71" w14:textId="77777777" w:rsidR="00602CDA" w:rsidRPr="00AC277E" w:rsidRDefault="00602CDA" w:rsidP="00D46742">
      <w:pPr>
        <w:tabs>
          <w:tab w:val="left" w:pos="993"/>
          <w:tab w:val="left" w:pos="5580"/>
        </w:tabs>
        <w:ind w:left="720" w:right="561"/>
        <w:rPr>
          <w:rFonts w:ascii="Open Sans" w:hAnsi="Open Sans" w:cs="Open Sans"/>
          <w:sz w:val="22"/>
          <w:szCs w:val="22"/>
          <w:lang w:val="en-US"/>
        </w:rPr>
      </w:pPr>
    </w:p>
    <w:p w14:paraId="34BC39CB" w14:textId="03D19532" w:rsidR="00247FFD" w:rsidRPr="00AC277E" w:rsidRDefault="00625727" w:rsidP="00D46742">
      <w:pPr>
        <w:tabs>
          <w:tab w:val="left" w:pos="993"/>
          <w:tab w:val="left" w:pos="5580"/>
        </w:tabs>
        <w:ind w:left="720" w:right="561"/>
        <w:rPr>
          <w:rFonts w:ascii="Open Sans" w:hAnsi="Open Sans" w:cs="Open Sans"/>
          <w:sz w:val="22"/>
          <w:szCs w:val="22"/>
          <w:lang w:val="en-US"/>
        </w:rPr>
      </w:pPr>
      <w:r>
        <w:rPr>
          <w:rFonts w:ascii="Open Sans" w:hAnsi="Open Sans" w:cs="Open Sans"/>
          <w:sz w:val="22"/>
          <w:szCs w:val="22"/>
          <w:lang w:val="en-US"/>
        </w:rPr>
        <w:t>The</w:t>
      </w:r>
      <w:r w:rsidR="00247FFD" w:rsidRPr="00AC277E">
        <w:rPr>
          <w:rFonts w:ascii="Open Sans" w:hAnsi="Open Sans" w:cs="Open Sans"/>
          <w:sz w:val="22"/>
          <w:szCs w:val="22"/>
          <w:lang w:val="en-US"/>
        </w:rPr>
        <w:t xml:space="preserve"> contract will</w:t>
      </w:r>
      <w:r>
        <w:rPr>
          <w:rFonts w:ascii="Open Sans" w:hAnsi="Open Sans" w:cs="Open Sans"/>
          <w:sz w:val="22"/>
          <w:szCs w:val="22"/>
          <w:lang w:val="en-US"/>
        </w:rPr>
        <w:t xml:space="preserve"> then</w:t>
      </w:r>
      <w:r w:rsidR="00247FFD" w:rsidRPr="00AC277E">
        <w:rPr>
          <w:rFonts w:ascii="Open Sans" w:hAnsi="Open Sans" w:cs="Open Sans"/>
          <w:sz w:val="22"/>
          <w:szCs w:val="22"/>
          <w:lang w:val="en-US"/>
        </w:rPr>
        <w:t xml:space="preserve"> be awarded.</w:t>
      </w:r>
    </w:p>
    <w:p w14:paraId="3401EF1F" w14:textId="77777777" w:rsidR="00247FFD" w:rsidRPr="00AC277E" w:rsidRDefault="00247FFD" w:rsidP="00D46742">
      <w:pPr>
        <w:tabs>
          <w:tab w:val="left" w:pos="993"/>
          <w:tab w:val="left" w:pos="5580"/>
        </w:tabs>
        <w:ind w:right="561"/>
        <w:rPr>
          <w:rFonts w:ascii="Open Sans" w:hAnsi="Open Sans" w:cs="Open Sans"/>
          <w:sz w:val="22"/>
          <w:szCs w:val="22"/>
          <w:lang w:val="en-US"/>
        </w:rPr>
      </w:pPr>
    </w:p>
    <w:p w14:paraId="493F51F3" w14:textId="77777777" w:rsidR="00247FFD" w:rsidRPr="00AC277E" w:rsidRDefault="00247FFD" w:rsidP="00D46742">
      <w:pPr>
        <w:ind w:right="561"/>
        <w:rPr>
          <w:rFonts w:ascii="Open Sans" w:eastAsiaTheme="minorHAnsi" w:hAnsi="Open Sans" w:cs="Open Sans"/>
          <w:b/>
          <w:sz w:val="22"/>
          <w:szCs w:val="22"/>
          <w:lang w:eastAsia="en-US"/>
        </w:rPr>
      </w:pPr>
      <w:r w:rsidRPr="00AC277E">
        <w:rPr>
          <w:rFonts w:ascii="Open Sans" w:hAnsi="Open Sans" w:cs="Open Sans"/>
          <w:b/>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rsidRPr="00AB3D25" w14:paraId="7F026181"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D37C161" w14:textId="77777777" w:rsidR="00247FFD" w:rsidRPr="0022032B" w:rsidRDefault="00247FFD" w:rsidP="0022032B">
            <w:pPr>
              <w:pStyle w:val="Default"/>
              <w:spacing w:before="240" w:after="240"/>
              <w:jc w:val="center"/>
              <w:outlineLvl w:val="0"/>
              <w:rPr>
                <w:rFonts w:ascii="Open Sans" w:hAnsi="Open Sans" w:cs="Open Sans"/>
                <w:sz w:val="32"/>
                <w:szCs w:val="32"/>
              </w:rPr>
            </w:pPr>
            <w:bookmarkStart w:id="6" w:name="_Hlk28950967"/>
            <w:r w:rsidRPr="0022032B">
              <w:rPr>
                <w:rFonts w:ascii="Open Sans" w:hAnsi="Open Sans" w:cs="Open Sans"/>
                <w:b/>
                <w:bCs/>
                <w:sz w:val="32"/>
                <w:szCs w:val="32"/>
              </w:rPr>
              <w:lastRenderedPageBreak/>
              <w:t xml:space="preserve">PART </w:t>
            </w:r>
            <w:r w:rsidR="00D56511" w:rsidRPr="0022032B">
              <w:rPr>
                <w:rFonts w:ascii="Open Sans" w:hAnsi="Open Sans" w:cs="Open Sans"/>
                <w:b/>
                <w:bCs/>
                <w:sz w:val="32"/>
                <w:szCs w:val="32"/>
              </w:rPr>
              <w:t>F</w:t>
            </w:r>
            <w:r w:rsidRPr="0022032B">
              <w:rPr>
                <w:rFonts w:ascii="Open Sans" w:hAnsi="Open Sans" w:cs="Open Sans"/>
                <w:b/>
                <w:bCs/>
                <w:sz w:val="32"/>
                <w:szCs w:val="32"/>
              </w:rPr>
              <w:t>: CONDITIONS</w:t>
            </w:r>
          </w:p>
        </w:tc>
      </w:tr>
      <w:bookmarkEnd w:id="6"/>
    </w:tbl>
    <w:p w14:paraId="196385B5" w14:textId="77777777" w:rsidR="00247FFD" w:rsidRPr="00AC277E" w:rsidRDefault="00247FFD" w:rsidP="00247FFD">
      <w:pPr>
        <w:pStyle w:val="Default"/>
        <w:rPr>
          <w:rFonts w:ascii="Open Sans" w:hAnsi="Open Sans" w:cs="Open Sans"/>
          <w:b/>
          <w:bCs/>
          <w:sz w:val="22"/>
          <w:szCs w:val="22"/>
        </w:rPr>
      </w:pPr>
    </w:p>
    <w:p w14:paraId="1A0D1D57" w14:textId="77777777" w:rsidR="00247FFD" w:rsidRPr="003B40A7" w:rsidRDefault="00D56511" w:rsidP="00247FFD">
      <w:pPr>
        <w:pStyle w:val="Default"/>
        <w:outlineLvl w:val="0"/>
        <w:rPr>
          <w:rFonts w:ascii="Open Sans" w:hAnsi="Open Sans" w:cs="Open Sans"/>
          <w:b/>
          <w:bCs/>
          <w:sz w:val="28"/>
          <w:szCs w:val="28"/>
        </w:rPr>
      </w:pPr>
      <w:r>
        <w:rPr>
          <w:rFonts w:ascii="Open Sans" w:hAnsi="Open Sans" w:cs="Open Sans"/>
          <w:b/>
          <w:bCs/>
          <w:sz w:val="28"/>
          <w:szCs w:val="28"/>
        </w:rPr>
        <w:t>7</w:t>
      </w:r>
      <w:r w:rsidR="00247FFD" w:rsidRPr="003B40A7">
        <w:rPr>
          <w:rFonts w:ascii="Open Sans" w:hAnsi="Open Sans" w:cs="Open Sans"/>
          <w:b/>
          <w:bCs/>
          <w:sz w:val="28"/>
          <w:szCs w:val="28"/>
        </w:rPr>
        <w:t xml:space="preserve"> </w:t>
      </w:r>
      <w:r w:rsidR="00247FFD" w:rsidRPr="003B40A7">
        <w:rPr>
          <w:rFonts w:ascii="Open Sans" w:hAnsi="Open Sans" w:cs="Open Sans"/>
          <w:b/>
          <w:bCs/>
          <w:sz w:val="28"/>
          <w:szCs w:val="28"/>
        </w:rPr>
        <w:tab/>
        <w:t>Conditions</w:t>
      </w:r>
    </w:p>
    <w:p w14:paraId="042B4902" w14:textId="77777777" w:rsidR="00247FFD" w:rsidRPr="00AC277E" w:rsidRDefault="00247FFD" w:rsidP="00247FFD">
      <w:pPr>
        <w:pStyle w:val="Default"/>
        <w:rPr>
          <w:rFonts w:ascii="Open Sans" w:hAnsi="Open Sans" w:cs="Open Sans"/>
          <w:sz w:val="22"/>
          <w:szCs w:val="22"/>
        </w:rPr>
      </w:pPr>
    </w:p>
    <w:p w14:paraId="0B9C8043" w14:textId="77777777" w:rsidR="00247FFD" w:rsidRPr="00AC277E" w:rsidRDefault="00D56511" w:rsidP="00247FFD">
      <w:pPr>
        <w:pStyle w:val="Heading2"/>
        <w:spacing w:after="200"/>
        <w:rPr>
          <w:rFonts w:ascii="Open Sans" w:hAnsi="Open Sans" w:cs="Open Sans"/>
          <w:sz w:val="22"/>
          <w:szCs w:val="22"/>
        </w:rPr>
      </w:pPr>
      <w:r>
        <w:rPr>
          <w:rFonts w:ascii="Open Sans" w:hAnsi="Open Sans" w:cs="Open Sans"/>
          <w:color w:val="000000" w:themeColor="text1"/>
          <w:sz w:val="22"/>
          <w:szCs w:val="22"/>
        </w:rPr>
        <w:t>7</w:t>
      </w:r>
      <w:r w:rsidR="00247FFD" w:rsidRPr="00AC277E">
        <w:rPr>
          <w:rFonts w:ascii="Open Sans" w:hAnsi="Open Sans" w:cs="Open Sans"/>
          <w:color w:val="000000" w:themeColor="text1"/>
          <w:sz w:val="22"/>
          <w:szCs w:val="22"/>
        </w:rPr>
        <w:t xml:space="preserve">.1 </w:t>
      </w:r>
      <w:r w:rsidR="00247FFD" w:rsidRPr="00AC277E">
        <w:rPr>
          <w:rFonts w:ascii="Open Sans" w:hAnsi="Open Sans" w:cs="Open Sans"/>
          <w:color w:val="000000" w:themeColor="text1"/>
          <w:sz w:val="22"/>
          <w:szCs w:val="22"/>
        </w:rPr>
        <w:tab/>
        <w:t>Confidentiality and Freedom of Information</w:t>
      </w:r>
    </w:p>
    <w:p w14:paraId="0DF1361A"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 xml:space="preserve">This document is proprietary to EGL and the </w:t>
      </w:r>
      <w:r w:rsidR="00EC3E96">
        <w:rPr>
          <w:rFonts w:ascii="Open Sans" w:hAnsi="Open Sans" w:cs="Open Sans"/>
          <w:sz w:val="22"/>
          <w:szCs w:val="22"/>
        </w:rPr>
        <w:t>i</w:t>
      </w:r>
      <w:r w:rsidRPr="00AC277E">
        <w:rPr>
          <w:rFonts w:ascii="Open Sans" w:hAnsi="Open Sans" w:cs="Open Sans"/>
          <w:sz w:val="22"/>
          <w:szCs w:val="22"/>
        </w:rPr>
        <w:t>nformation contained herein is confidential.</w:t>
      </w:r>
    </w:p>
    <w:p w14:paraId="79B539EA"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87BC83C"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EGL confirms that it will keep confidential and will not disclose to any third parties any information obtained from a named Applicant contact, other than to the EU Managing Authority</w:t>
      </w:r>
      <w:r w:rsidR="003E01FE" w:rsidRPr="00AC277E">
        <w:rPr>
          <w:rFonts w:ascii="Open Sans" w:hAnsi="Open Sans" w:cs="Open Sans"/>
          <w:sz w:val="22"/>
          <w:szCs w:val="22"/>
        </w:rPr>
        <w:t>, to its funders,</w:t>
      </w:r>
      <w:r w:rsidRPr="00AC277E">
        <w:rPr>
          <w:rFonts w:ascii="Open Sans" w:hAnsi="Open Sans" w:cs="Open Sans"/>
          <w:sz w:val="22"/>
          <w:szCs w:val="22"/>
        </w:rPr>
        <w:t xml:space="preserve"> and under EGL’s commitment to meeting its responsibilities under the Freedom of Information Act (FOI) 2000 or the Environmental Information Regulations (EIR) 2004.  All information submitted to EGL may need to be disclosed in response to a request under these regulations.</w:t>
      </w:r>
    </w:p>
    <w:p w14:paraId="7FBD73F2" w14:textId="77777777" w:rsidR="003E01FE" w:rsidRPr="00AC277E" w:rsidRDefault="003E01FE" w:rsidP="00490106">
      <w:pPr>
        <w:tabs>
          <w:tab w:val="left" w:pos="993"/>
          <w:tab w:val="left" w:pos="5580"/>
        </w:tabs>
        <w:spacing w:after="120"/>
        <w:ind w:left="720" w:right="-23"/>
        <w:rPr>
          <w:rFonts w:ascii="Open Sans" w:hAnsi="Open Sans" w:cs="Open Sans"/>
          <w:sz w:val="22"/>
          <w:szCs w:val="22"/>
        </w:rPr>
      </w:pPr>
    </w:p>
    <w:p w14:paraId="2215F610"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The Applicant must treat all information supplied to it by EGL in confidence and must not disclose it to third parties other than to obtain sureties or quotations for submitting its response as part of the tendering process.</w:t>
      </w:r>
    </w:p>
    <w:p w14:paraId="3F8D9410"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575F1E5"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rPr>
        <w:t xml:space="preserve">The Applicant must identify any parts of its tender submission which it designates as confidential and would not want published; such information may include technical or trade secrets or other confidential information in </w:t>
      </w:r>
      <w:r w:rsidRPr="000766AC">
        <w:rPr>
          <w:rFonts w:ascii="Open Sans" w:hAnsi="Open Sans" w:cs="Open Sans"/>
          <w:b/>
          <w:sz w:val="22"/>
          <w:szCs w:val="22"/>
        </w:rPr>
        <w:t xml:space="preserve">Schedule </w:t>
      </w:r>
      <w:r w:rsidR="002D261E" w:rsidRPr="000766AC">
        <w:rPr>
          <w:rFonts w:ascii="Open Sans" w:hAnsi="Open Sans" w:cs="Open Sans"/>
          <w:b/>
          <w:sz w:val="22"/>
          <w:szCs w:val="22"/>
        </w:rPr>
        <w:t>5</w:t>
      </w:r>
      <w:r w:rsidRPr="000766AC">
        <w:rPr>
          <w:rFonts w:ascii="Open Sans" w:hAnsi="Open Sans" w:cs="Open Sans"/>
          <w:sz w:val="22"/>
          <w:szCs w:val="22"/>
        </w:rPr>
        <w:t>.</w:t>
      </w:r>
      <w:r w:rsidRPr="00AC277E">
        <w:rPr>
          <w:rFonts w:ascii="Open Sans" w:hAnsi="Open Sans" w:cs="Open Sans"/>
          <w:sz w:val="22"/>
          <w:szCs w:val="22"/>
        </w:rPr>
        <w:t xml:space="preserve"> The Applicant should explain (in broad terms) what harm may result from disclosure if a request is received, and the time period applicable to that sensitivity.  </w:t>
      </w:r>
      <w:r w:rsidRPr="00AC277E">
        <w:rPr>
          <w:rFonts w:ascii="Open Sans" w:hAnsi="Open Sans" w:cs="Open Sans"/>
          <w:sz w:val="22"/>
          <w:szCs w:val="22"/>
          <w:lang w:val="en-US"/>
        </w:rPr>
        <w:t xml:space="preserve">However, the Applicant should be aware that, even where information has been categorised as </w:t>
      </w:r>
      <w:r w:rsidRPr="002C1012">
        <w:rPr>
          <w:rFonts w:ascii="Open Sans" w:hAnsi="Open Sans" w:cs="Open Sans"/>
          <w:sz w:val="22"/>
          <w:szCs w:val="22"/>
          <w:lang w:val="en-US"/>
        </w:rPr>
        <w:t xml:space="preserve">being commercially sensitive, EGL may still be required to disclose it under the </w:t>
      </w:r>
      <w:r w:rsidR="009656F9" w:rsidRPr="002C1012">
        <w:rPr>
          <w:rFonts w:ascii="Open Sans" w:hAnsi="Open Sans" w:cs="Open Sans"/>
          <w:sz w:val="22"/>
          <w:szCs w:val="22"/>
          <w:lang w:val="en-US"/>
        </w:rPr>
        <w:t>FOI or EIR</w:t>
      </w:r>
      <w:r w:rsidRPr="002C1012">
        <w:rPr>
          <w:rFonts w:ascii="Open Sans" w:hAnsi="Open Sans" w:cs="Open Sans"/>
          <w:sz w:val="22"/>
          <w:szCs w:val="22"/>
          <w:lang w:val="en-US"/>
        </w:rPr>
        <w:t xml:space="preserve"> if a request is received.</w:t>
      </w:r>
    </w:p>
    <w:p w14:paraId="08CDADFE" w14:textId="77777777" w:rsidR="003E01FE" w:rsidRPr="00AC277E" w:rsidRDefault="003E01FE" w:rsidP="00247FFD">
      <w:pPr>
        <w:tabs>
          <w:tab w:val="left" w:pos="993"/>
          <w:tab w:val="left" w:pos="5580"/>
        </w:tabs>
        <w:ind w:left="720" w:right="-20"/>
        <w:rPr>
          <w:rFonts w:ascii="Open Sans" w:hAnsi="Open Sans" w:cs="Open Sans"/>
          <w:sz w:val="22"/>
          <w:szCs w:val="22"/>
          <w:lang w:val="en-US"/>
        </w:rPr>
      </w:pPr>
    </w:p>
    <w:p w14:paraId="5598ADE8" w14:textId="77777777" w:rsidR="00247FFD" w:rsidRDefault="00247FFD" w:rsidP="00247FFD">
      <w:pPr>
        <w:tabs>
          <w:tab w:val="left" w:pos="993"/>
          <w:tab w:val="left" w:pos="5580"/>
        </w:tabs>
        <w:ind w:left="720" w:right="-23"/>
        <w:rPr>
          <w:rFonts w:ascii="Open Sans" w:hAnsi="Open Sans" w:cs="Open Sans"/>
          <w:sz w:val="22"/>
          <w:szCs w:val="22"/>
          <w:lang w:val="en-US"/>
        </w:rPr>
      </w:pPr>
      <w:r w:rsidRPr="00AC277E">
        <w:rPr>
          <w:rFonts w:ascii="Open Sans" w:hAnsi="Open Sans" w:cs="Open Sans"/>
          <w:sz w:val="22"/>
          <w:szCs w:val="22"/>
          <w:lang w:val="en-US"/>
        </w:rPr>
        <w:t>Without prejudice to EGL’s obligation to disclose information in accordance with the FOI or EIR</w:t>
      </w:r>
      <w:r w:rsidR="00F95124" w:rsidRPr="00AC277E">
        <w:rPr>
          <w:rFonts w:ascii="Open Sans" w:hAnsi="Open Sans" w:cs="Open Sans"/>
          <w:sz w:val="22"/>
          <w:szCs w:val="22"/>
          <w:lang w:val="en-US"/>
        </w:rPr>
        <w:t xml:space="preserve">, </w:t>
      </w:r>
      <w:r w:rsidR="0069362F">
        <w:rPr>
          <w:rFonts w:ascii="Open Sans" w:hAnsi="Open Sans" w:cs="Open Sans"/>
          <w:sz w:val="22"/>
          <w:szCs w:val="22"/>
          <w:lang w:val="en-US"/>
        </w:rPr>
        <w:t>EGL</w:t>
      </w:r>
      <w:r w:rsidRPr="00AC277E">
        <w:rPr>
          <w:rFonts w:ascii="Open Sans" w:hAnsi="Open Sans" w:cs="Open Sans"/>
          <w:sz w:val="22"/>
          <w:szCs w:val="22"/>
          <w:lang w:val="en-US"/>
        </w:rPr>
        <w:t xml:space="preserve"> shall, acting reasonably, at its absolute discretion and notwithstanding any other provision in this Tender or otherwise seek to apply the commercial interests exemption to the information/documents listed in this Schedule.</w:t>
      </w:r>
    </w:p>
    <w:p w14:paraId="5D5485CE" w14:textId="77777777" w:rsidR="00DF1405" w:rsidRPr="00AC277E" w:rsidRDefault="00DF1405" w:rsidP="006E0D5B">
      <w:pPr>
        <w:tabs>
          <w:tab w:val="left" w:pos="993"/>
          <w:tab w:val="left" w:pos="5580"/>
        </w:tabs>
        <w:spacing w:before="120" w:after="120"/>
        <w:ind w:left="720" w:right="-23"/>
        <w:rPr>
          <w:rFonts w:ascii="Open Sans" w:hAnsi="Open Sans" w:cs="Open Sans"/>
          <w:sz w:val="22"/>
          <w:szCs w:val="22"/>
          <w:lang w:val="en-US"/>
        </w:rPr>
      </w:pPr>
    </w:p>
    <w:p w14:paraId="0E9E1897"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sz w:val="22"/>
          <w:szCs w:val="22"/>
          <w:lang w:val="en-US"/>
        </w:rPr>
        <w:t>7</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Language</w:t>
      </w:r>
    </w:p>
    <w:p w14:paraId="622209C8" w14:textId="77777777" w:rsidR="00DF1405" w:rsidRDefault="00247FFD" w:rsidP="00DF1405">
      <w:pPr>
        <w:ind w:firstLine="720"/>
        <w:rPr>
          <w:rFonts w:ascii="Open Sans" w:hAnsi="Open Sans" w:cs="Open Sans"/>
          <w:sz w:val="22"/>
          <w:szCs w:val="22"/>
          <w:lang w:val="en-US"/>
        </w:rPr>
      </w:pPr>
      <w:r w:rsidRPr="00AC277E">
        <w:rPr>
          <w:rFonts w:ascii="Open Sans" w:hAnsi="Open Sans" w:cs="Open Sans"/>
          <w:sz w:val="22"/>
          <w:szCs w:val="22"/>
          <w:lang w:val="en-US"/>
        </w:rPr>
        <w:t>The completed tender and all accompanying documents must be in English.</w:t>
      </w:r>
    </w:p>
    <w:p w14:paraId="4EDE2EF2" w14:textId="77777777" w:rsidR="00DF1405" w:rsidRDefault="00DF1405" w:rsidP="00BA7121">
      <w:pPr>
        <w:spacing w:after="120"/>
        <w:ind w:firstLine="720"/>
        <w:rPr>
          <w:rFonts w:ascii="Open Sans" w:hAnsi="Open Sans" w:cs="Open Sans"/>
          <w:color w:val="000000" w:themeColor="text1"/>
          <w:sz w:val="22"/>
          <w:szCs w:val="22"/>
          <w:lang w:val="en-US"/>
        </w:rPr>
      </w:pPr>
    </w:p>
    <w:p w14:paraId="3CBBEC55"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Applicable Law</w:t>
      </w:r>
    </w:p>
    <w:p w14:paraId="10663A5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Any contract concluded as a result of this ITT will be governed by the law of England &amp; Wales.</w:t>
      </w:r>
    </w:p>
    <w:p w14:paraId="3CD9F88C" w14:textId="77777777" w:rsidR="009C691B" w:rsidRPr="00AC277E" w:rsidRDefault="009C691B" w:rsidP="00247FFD">
      <w:pPr>
        <w:ind w:left="720"/>
        <w:rPr>
          <w:rFonts w:ascii="Open Sans" w:hAnsi="Open Sans" w:cs="Open Sans"/>
          <w:sz w:val="22"/>
          <w:szCs w:val="22"/>
          <w:lang w:val="en-US"/>
        </w:rPr>
      </w:pPr>
    </w:p>
    <w:p w14:paraId="1120E8E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lastRenderedPageBreak/>
        <w:t>7</w:t>
      </w:r>
      <w:r w:rsidR="00247FFD" w:rsidRPr="00AC277E">
        <w:rPr>
          <w:rFonts w:ascii="Open Sans" w:eastAsia="Times" w:hAnsi="Open Sans" w:cs="Open Sans"/>
          <w:color w:val="000000" w:themeColor="text1"/>
          <w:sz w:val="22"/>
          <w:szCs w:val="22"/>
          <w:lang w:val="en-US"/>
        </w:rPr>
        <w:t>.4</w:t>
      </w:r>
      <w:r w:rsidR="00247FFD" w:rsidRPr="00AC277E">
        <w:rPr>
          <w:rFonts w:ascii="Open Sans" w:eastAsia="Times" w:hAnsi="Open Sans" w:cs="Open Sans"/>
          <w:color w:val="000000" w:themeColor="text1"/>
          <w:sz w:val="22"/>
          <w:szCs w:val="22"/>
          <w:lang w:val="en-US"/>
        </w:rPr>
        <w:tab/>
        <w:t>Additional costs</w:t>
      </w:r>
    </w:p>
    <w:p w14:paraId="3692C74C" w14:textId="4B9F2E56" w:rsidR="00247FFD"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Once the contract has been awarded EGL will not pay any additional costs incurred which are not reflected in the tender submission</w:t>
      </w:r>
      <w:r w:rsidR="00E5478B">
        <w:rPr>
          <w:rFonts w:ascii="Open Sans" w:hAnsi="Open Sans" w:cs="Open Sans"/>
          <w:sz w:val="22"/>
          <w:szCs w:val="22"/>
          <w:lang w:val="en-US"/>
        </w:rPr>
        <w:t>.</w:t>
      </w:r>
    </w:p>
    <w:p w14:paraId="34C1849E" w14:textId="77777777" w:rsidR="00D36B66" w:rsidRDefault="00D36B66" w:rsidP="00490106">
      <w:pPr>
        <w:spacing w:after="120"/>
        <w:ind w:left="720"/>
        <w:rPr>
          <w:rFonts w:ascii="Open Sans" w:hAnsi="Open Sans" w:cs="Open Sans"/>
          <w:sz w:val="22"/>
          <w:szCs w:val="22"/>
          <w:lang w:val="en-US"/>
        </w:rPr>
      </w:pPr>
    </w:p>
    <w:p w14:paraId="3812B8C2"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Costs</w:t>
      </w:r>
    </w:p>
    <w:p w14:paraId="4146AA04" w14:textId="77777777" w:rsidR="00247FFD"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 xml:space="preserve">Unless otherwise stated in this ITT, all costs associated with taking part in this process remain the Applicant’s responsibility.  The </w:t>
      </w:r>
      <w:r w:rsidR="00A159C0">
        <w:rPr>
          <w:rFonts w:ascii="Open Sans" w:hAnsi="Open Sans" w:cs="Open Sans"/>
          <w:sz w:val="22"/>
          <w:szCs w:val="22"/>
          <w:lang w:val="en-US"/>
        </w:rPr>
        <w:t>A</w:t>
      </w:r>
      <w:r w:rsidRPr="00AC277E">
        <w:rPr>
          <w:rFonts w:ascii="Open Sans" w:hAnsi="Open Sans" w:cs="Open Sans"/>
          <w:sz w:val="22"/>
          <w:szCs w:val="22"/>
          <w:lang w:val="en-US"/>
        </w:rPr>
        <w:t>pplicant will not be entitled to claim from EGL any costs or expenses which may have been incurred in preparing the tender, whether or not the tender is successful. EGL will not return any part of the completed tender.</w:t>
      </w:r>
    </w:p>
    <w:p w14:paraId="4EF5367E" w14:textId="77777777" w:rsidR="00DF1405" w:rsidRPr="00AC277E" w:rsidRDefault="00DF1405" w:rsidP="00490106">
      <w:pPr>
        <w:spacing w:after="120"/>
        <w:ind w:left="720"/>
        <w:rPr>
          <w:rFonts w:ascii="Open Sans" w:hAnsi="Open Sans" w:cs="Open Sans"/>
          <w:sz w:val="22"/>
          <w:szCs w:val="22"/>
          <w:lang w:val="en-US"/>
        </w:rPr>
      </w:pPr>
    </w:p>
    <w:p w14:paraId="30384DDA"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.6 </w:t>
      </w:r>
      <w:r w:rsidR="00247FFD" w:rsidRPr="00AC277E">
        <w:rPr>
          <w:rFonts w:ascii="Open Sans" w:eastAsia="Times" w:hAnsi="Open Sans" w:cs="Open Sans"/>
          <w:color w:val="000000" w:themeColor="text1"/>
          <w:sz w:val="22"/>
          <w:szCs w:val="22"/>
          <w:lang w:val="en-US"/>
        </w:rPr>
        <w:tab/>
        <w:t>Right to cancel or vary the process</w:t>
      </w:r>
    </w:p>
    <w:p w14:paraId="7B0F6202" w14:textId="77777777" w:rsidR="00247FFD" w:rsidRPr="00AC277E" w:rsidRDefault="00247FFD" w:rsidP="00490106">
      <w:pPr>
        <w:spacing w:after="120"/>
        <w:ind w:left="709"/>
        <w:rPr>
          <w:rFonts w:ascii="Open Sans" w:hAnsi="Open Sans" w:cs="Open Sans"/>
          <w:sz w:val="22"/>
          <w:szCs w:val="22"/>
          <w:lang w:val="en-US"/>
        </w:rPr>
      </w:pPr>
      <w:r w:rsidRPr="00AC277E">
        <w:rPr>
          <w:rFonts w:ascii="Open Sans" w:hAnsi="Open Sans" w:cs="Open Sans"/>
          <w:sz w:val="22"/>
          <w:szCs w:val="22"/>
          <w:lang w:val="en-US"/>
        </w:rPr>
        <w:t>EGL reserves the right to cancel or withdraw from the tendering process at any stage.</w:t>
      </w:r>
      <w:r w:rsidR="002D261E">
        <w:rPr>
          <w:rFonts w:ascii="Open Sans" w:hAnsi="Open Sans" w:cs="Open Sans"/>
          <w:sz w:val="22"/>
          <w:szCs w:val="22"/>
          <w:lang w:val="en-US"/>
        </w:rPr>
        <w:t xml:space="preserve"> </w:t>
      </w:r>
      <w:r w:rsidR="002D261E" w:rsidRPr="002D261E">
        <w:rPr>
          <w:rFonts w:ascii="Open Sans" w:hAnsi="Open Sans" w:cs="Open Sans"/>
          <w:sz w:val="22"/>
          <w:szCs w:val="22"/>
          <w:lang w:val="en-US"/>
        </w:rPr>
        <w:t>Cancellation of the procurement process (at any-time) under any circumstances will not render Eden Geothermal Ltd liable for any costs or expenses incurred by bidders during the procurement process.</w:t>
      </w:r>
    </w:p>
    <w:p w14:paraId="182FE150" w14:textId="77777777" w:rsidR="00247FFD" w:rsidRDefault="00247FFD" w:rsidP="00490106">
      <w:pPr>
        <w:spacing w:after="120"/>
        <w:ind w:firstLine="720"/>
        <w:rPr>
          <w:rFonts w:ascii="Open Sans" w:hAnsi="Open Sans" w:cs="Open Sans"/>
          <w:sz w:val="22"/>
          <w:szCs w:val="22"/>
          <w:lang w:val="en-US"/>
        </w:rPr>
      </w:pPr>
    </w:p>
    <w:p w14:paraId="7FE373D4"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.7 </w:t>
      </w:r>
      <w:r w:rsidR="00247FFD" w:rsidRPr="00AC277E">
        <w:rPr>
          <w:rFonts w:ascii="Open Sans" w:eastAsia="Times" w:hAnsi="Open Sans" w:cs="Open Sans"/>
          <w:color w:val="000000" w:themeColor="text1"/>
          <w:sz w:val="22"/>
          <w:szCs w:val="22"/>
          <w:lang w:val="en-US"/>
        </w:rPr>
        <w:tab/>
        <w:t>Inducements</w:t>
      </w:r>
    </w:p>
    <w:p w14:paraId="53DF8DF1" w14:textId="77777777" w:rsidR="00247FFD" w:rsidRPr="00AC277E"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Offering an inducement of any kind in relation to obtaining this or any other contract with EGL will disqualify the Applicant from being considered and may constitute a criminal offence.</w:t>
      </w:r>
    </w:p>
    <w:p w14:paraId="42552F31" w14:textId="77777777" w:rsidR="00247FFD" w:rsidRDefault="00247FFD" w:rsidP="00490106">
      <w:pPr>
        <w:spacing w:after="120"/>
        <w:ind w:left="720"/>
        <w:rPr>
          <w:rFonts w:ascii="Open Sans" w:hAnsi="Open Sans" w:cs="Open Sans"/>
          <w:sz w:val="22"/>
          <w:szCs w:val="22"/>
          <w:lang w:val="en-US"/>
        </w:rPr>
      </w:pPr>
    </w:p>
    <w:p w14:paraId="5900401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.8 </w:t>
      </w:r>
      <w:r w:rsidR="00247FFD" w:rsidRPr="00AC277E">
        <w:rPr>
          <w:rFonts w:ascii="Open Sans" w:eastAsia="Times" w:hAnsi="Open Sans" w:cs="Open Sans"/>
          <w:color w:val="000000" w:themeColor="text1"/>
          <w:sz w:val="22"/>
          <w:szCs w:val="22"/>
          <w:lang w:val="en-US"/>
        </w:rPr>
        <w:tab/>
        <w:t>Disclaimer</w:t>
      </w:r>
    </w:p>
    <w:p w14:paraId="79A6C123" w14:textId="77777777" w:rsidR="002D261E" w:rsidRDefault="002D261E" w:rsidP="00247FFD">
      <w:pPr>
        <w:ind w:left="720"/>
        <w:rPr>
          <w:rFonts w:ascii="Open Sans" w:hAnsi="Open Sans" w:cs="Open Sans"/>
          <w:sz w:val="22"/>
          <w:szCs w:val="22"/>
          <w:lang w:val="en-US"/>
        </w:rPr>
      </w:pPr>
      <w:r w:rsidRPr="002D261E">
        <w:rPr>
          <w:rFonts w:ascii="Open Sans" w:hAnsi="Open Sans" w:cs="Open Sans"/>
          <w:sz w:val="22"/>
          <w:szCs w:val="22"/>
          <w:lang w:val="en-US"/>
        </w:rPr>
        <w:t>The issue of the information and the tender does not commit Eden Geothermal Ltd to award any contract pursuant to the bid process or enter into a contractual relationship with any provider of the service. Nothing in the tender or in any other communications made between Eden Geothermal Ltd or its agents and any other party, or any part thereof, shall be taken as constituting a contract, agreement or representation between Eden Geothermal Ltd and any other party (save for a formal award of contract made in writing by or on behalf of Eden Geothermal Ltd).</w:t>
      </w:r>
    </w:p>
    <w:p w14:paraId="0D4C4A50" w14:textId="77777777" w:rsidR="002D261E" w:rsidRDefault="002D261E" w:rsidP="00247FFD">
      <w:pPr>
        <w:ind w:left="720"/>
        <w:rPr>
          <w:rFonts w:ascii="Open Sans" w:hAnsi="Open Sans" w:cs="Open Sans"/>
          <w:sz w:val="22"/>
          <w:szCs w:val="22"/>
          <w:lang w:val="en-US"/>
        </w:rPr>
      </w:pPr>
    </w:p>
    <w:p w14:paraId="42CB966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While the information in this ITT and supporting documents has been prepared in good faith by EGL, it may not be comprehensive, </w:t>
      </w:r>
      <w:r w:rsidR="00F95124" w:rsidRPr="00AC277E">
        <w:rPr>
          <w:rFonts w:ascii="Open Sans" w:hAnsi="Open Sans" w:cs="Open Sans"/>
          <w:sz w:val="22"/>
          <w:szCs w:val="22"/>
          <w:lang w:val="en-US"/>
        </w:rPr>
        <w:t xml:space="preserve">and </w:t>
      </w:r>
      <w:r w:rsidRPr="00AC277E">
        <w:rPr>
          <w:rFonts w:ascii="Open Sans" w:hAnsi="Open Sans" w:cs="Open Sans"/>
          <w:sz w:val="22"/>
          <w:szCs w:val="22"/>
          <w:lang w:val="en-US"/>
        </w:rPr>
        <w:t>nor has it been independently verified.  Neither EGL nor their advisors, nor their respective directors, officers, members, partners, employees, other staff or agents:</w:t>
      </w:r>
    </w:p>
    <w:p w14:paraId="17570315" w14:textId="77777777" w:rsidR="00594ECA" w:rsidRPr="00AC277E" w:rsidRDefault="00594ECA" w:rsidP="00247FFD">
      <w:pPr>
        <w:ind w:left="720"/>
        <w:rPr>
          <w:rFonts w:ascii="Open Sans" w:hAnsi="Open Sans" w:cs="Open Sans"/>
          <w:sz w:val="22"/>
          <w:szCs w:val="22"/>
          <w:lang w:val="en-US"/>
        </w:rPr>
      </w:pPr>
    </w:p>
    <w:p w14:paraId="001DFF8B" w14:textId="77777777" w:rsidR="00247FFD" w:rsidRPr="00AC277E" w:rsidRDefault="00247FFD" w:rsidP="00574227">
      <w:pPr>
        <w:pStyle w:val="ListParagraph"/>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makes any representation or warranty (express or implied) as to the accuracy, reasonableness or completeness of this ITT; or</w:t>
      </w:r>
    </w:p>
    <w:p w14:paraId="19E132D8" w14:textId="77777777" w:rsidR="00247FFD" w:rsidRPr="00AC277E" w:rsidRDefault="00247FFD" w:rsidP="00574227">
      <w:pPr>
        <w:pStyle w:val="ListParagraph"/>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lastRenderedPageBreak/>
        <w:t>accepts any responsibility for the information contained in the ITT or for the accuracy or completeness of that information</w:t>
      </w:r>
      <w:r w:rsidR="00F95124" w:rsidRPr="00AC277E">
        <w:rPr>
          <w:rFonts w:ascii="Open Sans" w:hAnsi="Open Sans" w:cs="Open Sans"/>
          <w:sz w:val="22"/>
          <w:szCs w:val="22"/>
          <w:lang w:val="en-US"/>
        </w:rPr>
        <w:t>; or</w:t>
      </w:r>
    </w:p>
    <w:p w14:paraId="6F68368C" w14:textId="77777777" w:rsidR="003E01FE" w:rsidRPr="00C24FA6" w:rsidRDefault="00247FFD" w:rsidP="00574227">
      <w:pPr>
        <w:pStyle w:val="ListParagraph"/>
        <w:numPr>
          <w:ilvl w:val="0"/>
          <w:numId w:val="1"/>
        </w:numPr>
        <w:spacing w:after="200"/>
        <w:ind w:left="1434" w:hanging="357"/>
        <w:contextualSpacing/>
        <w:rPr>
          <w:rFonts w:ascii="Open Sans" w:hAnsi="Open Sans" w:cs="Open Sans"/>
          <w:sz w:val="22"/>
          <w:szCs w:val="22"/>
          <w:lang w:val="en-US"/>
        </w:rPr>
      </w:pPr>
      <w:r w:rsidRPr="00C24FA6">
        <w:rPr>
          <w:rFonts w:ascii="Open Sans" w:hAnsi="Open Sans" w:cs="Open Sans"/>
          <w:sz w:val="22"/>
          <w:szCs w:val="22"/>
          <w:lang w:val="en-US"/>
        </w:rPr>
        <w:t xml:space="preserve">shall be liable for any loss or damage (other than in respect of fraudulent misrepresentation) arising as a result of relying on such information or any subsequent communication. </w:t>
      </w:r>
      <w:r w:rsidR="003E01FE" w:rsidRPr="00C24FA6">
        <w:rPr>
          <w:rFonts w:ascii="Open Sans" w:hAnsi="Open Sans" w:cs="Open Sans"/>
          <w:sz w:val="22"/>
          <w:szCs w:val="22"/>
          <w:lang w:val="en-US"/>
        </w:rPr>
        <w:br w:type="page"/>
      </w:r>
    </w:p>
    <w:tbl>
      <w:tblPr>
        <w:tblStyle w:val="TableGrid"/>
        <w:tblW w:w="0" w:type="auto"/>
        <w:tblInd w:w="-5" w:type="dxa"/>
        <w:shd w:val="clear" w:color="auto" w:fill="B6DDE8" w:themeFill="accent5" w:themeFillTint="66"/>
        <w:tblLook w:val="04A0" w:firstRow="1" w:lastRow="0" w:firstColumn="1" w:lastColumn="0" w:noHBand="0" w:noVBand="1"/>
      </w:tblPr>
      <w:tblGrid>
        <w:gridCol w:w="9095"/>
      </w:tblGrid>
      <w:tr w:rsidR="003E01FE" w:rsidRPr="0022032B" w14:paraId="34D4AF0D"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C019C45" w14:textId="77010AE4" w:rsidR="003E01FE" w:rsidRPr="0022032B" w:rsidRDefault="0022032B"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G: </w:t>
            </w:r>
            <w:r w:rsidR="003E01FE" w:rsidRPr="0022032B">
              <w:rPr>
                <w:rFonts w:ascii="Open Sans" w:hAnsi="Open Sans" w:cs="Open Sans"/>
                <w:b/>
                <w:bCs/>
                <w:sz w:val="32"/>
                <w:szCs w:val="32"/>
              </w:rPr>
              <w:t>SCHEDULES</w:t>
            </w:r>
            <w:r w:rsidRPr="0022032B">
              <w:rPr>
                <w:rFonts w:ascii="Open Sans" w:hAnsi="Open Sans" w:cs="Open Sans"/>
                <w:b/>
                <w:bCs/>
                <w:sz w:val="32"/>
                <w:szCs w:val="32"/>
              </w:rPr>
              <w:t xml:space="preserve"> / TENDER SUBMISSION TEMPLATES</w:t>
            </w:r>
          </w:p>
        </w:tc>
      </w:tr>
    </w:tbl>
    <w:p w14:paraId="459FEC3D" w14:textId="0B00C722" w:rsidR="00CE500F" w:rsidRPr="00FA09C5" w:rsidRDefault="00CE500F" w:rsidP="00CE500F">
      <w:pPr>
        <w:pStyle w:val="Heading1"/>
        <w:rPr>
          <w:rFonts w:ascii="Open Sans" w:hAnsi="Open Sans" w:cs="Open Sans"/>
          <w:b w:val="0"/>
          <w:color w:val="000000" w:themeColor="text1"/>
          <w:sz w:val="22"/>
          <w:szCs w:val="22"/>
        </w:rPr>
      </w:pPr>
      <w:r w:rsidRPr="00B108B5">
        <w:rPr>
          <w:rFonts w:ascii="Open Sans" w:hAnsi="Open Sans" w:cs="Open Sans"/>
          <w:color w:val="000000" w:themeColor="text1"/>
          <w:sz w:val="28"/>
          <w:szCs w:val="28"/>
        </w:rPr>
        <w:t>Schedule 1a - Company Details.</w:t>
      </w:r>
      <w:r>
        <w:rPr>
          <w:rFonts w:ascii="Open Sans" w:hAnsi="Open Sans" w:cs="Open Sans"/>
          <w:color w:val="000000" w:themeColor="text1"/>
        </w:rPr>
        <w:t xml:space="preserve"> </w:t>
      </w:r>
      <w:r w:rsidRPr="00FA09C5">
        <w:rPr>
          <w:rFonts w:ascii="Open Sans" w:hAnsi="Open Sans" w:cs="Open Sans"/>
          <w:b w:val="0"/>
          <w:color w:val="000000" w:themeColor="text1"/>
          <w:sz w:val="22"/>
          <w:szCs w:val="22"/>
        </w:rPr>
        <w:t>To be completed by each consortium member.</w:t>
      </w:r>
    </w:p>
    <w:tbl>
      <w:tblPr>
        <w:tblStyle w:val="TableGrid"/>
        <w:tblW w:w="9101" w:type="dxa"/>
        <w:tblInd w:w="-34" w:type="dxa"/>
        <w:tblLook w:val="04A0" w:firstRow="1" w:lastRow="0" w:firstColumn="1" w:lastColumn="0" w:noHBand="0" w:noVBand="1"/>
      </w:tblPr>
      <w:tblGrid>
        <w:gridCol w:w="1697"/>
        <w:gridCol w:w="1876"/>
        <w:gridCol w:w="4683"/>
        <w:gridCol w:w="845"/>
      </w:tblGrid>
      <w:tr w:rsidR="00CE500F" w:rsidRPr="00AB3D25" w14:paraId="7B6E47B1"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6C9E3"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 xml:space="preserve">Applicant details </w:t>
            </w:r>
          </w:p>
        </w:tc>
        <w:tc>
          <w:tcPr>
            <w:tcW w:w="55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BC842"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Answer</w:t>
            </w:r>
          </w:p>
        </w:tc>
      </w:tr>
      <w:tr w:rsidR="00CE500F" w:rsidRPr="00AB3D25" w14:paraId="084D8F2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0C14896"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Full name of the Applicant completing the ITT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20A82ED" w14:textId="77777777" w:rsidR="00CE500F" w:rsidRPr="00AC277E" w:rsidRDefault="00CE500F" w:rsidP="00936659">
            <w:pPr>
              <w:rPr>
                <w:rFonts w:ascii="Open Sans" w:hAnsi="Open Sans" w:cs="Open Sans"/>
                <w:sz w:val="22"/>
                <w:szCs w:val="22"/>
              </w:rPr>
            </w:pPr>
          </w:p>
        </w:tc>
      </w:tr>
      <w:tr w:rsidR="00CE500F" w:rsidRPr="00AB3D25" w14:paraId="17540B91"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227A52FE" w14:textId="77777777" w:rsidR="00CE500F" w:rsidRPr="00AC277E" w:rsidRDefault="00CE500F" w:rsidP="00936659">
            <w:pPr>
              <w:rPr>
                <w:rFonts w:ascii="Open Sans" w:hAnsi="Open Sans" w:cs="Open Sans"/>
                <w:sz w:val="22"/>
                <w:szCs w:val="22"/>
              </w:rPr>
            </w:pPr>
            <w:r>
              <w:rPr>
                <w:rFonts w:ascii="Open Sans" w:hAnsi="Open Sans" w:cs="Open Sans"/>
                <w:sz w:val="22"/>
                <w:szCs w:val="22"/>
              </w:rPr>
              <w:t>Trading name (if different)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9CEA31A" w14:textId="77777777" w:rsidR="00CE500F" w:rsidRPr="00AC277E" w:rsidRDefault="00CE500F" w:rsidP="00936659">
            <w:pPr>
              <w:rPr>
                <w:rFonts w:ascii="Open Sans" w:hAnsi="Open Sans" w:cs="Open Sans"/>
                <w:sz w:val="22"/>
                <w:szCs w:val="22"/>
              </w:rPr>
            </w:pPr>
          </w:p>
        </w:tc>
      </w:tr>
      <w:tr w:rsidR="00CE500F" w:rsidRPr="00AB3D25" w14:paraId="760E0C9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0E4C7B7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address</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7294A24" w14:textId="77777777" w:rsidR="00CE500F" w:rsidRPr="00AC277E" w:rsidRDefault="00CE500F" w:rsidP="00936659">
            <w:pPr>
              <w:rPr>
                <w:rFonts w:ascii="Open Sans" w:hAnsi="Open Sans" w:cs="Open Sans"/>
                <w:sz w:val="22"/>
                <w:szCs w:val="22"/>
              </w:rPr>
            </w:pPr>
          </w:p>
        </w:tc>
      </w:tr>
      <w:tr w:rsidR="00CE500F" w:rsidRPr="00AB3D25" w14:paraId="5616711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1406AC1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number</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F04CC17" w14:textId="77777777" w:rsidR="00CE500F" w:rsidRPr="00AC277E" w:rsidRDefault="00CE500F" w:rsidP="00936659">
            <w:pPr>
              <w:rPr>
                <w:rFonts w:ascii="Open Sans" w:hAnsi="Open Sans" w:cs="Open Sans"/>
                <w:sz w:val="22"/>
                <w:szCs w:val="22"/>
              </w:rPr>
            </w:pPr>
          </w:p>
        </w:tc>
      </w:tr>
      <w:tr w:rsidR="00CE500F" w:rsidRPr="00AB3D25" w14:paraId="67919166"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08F9A8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immediate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30271D08" w14:textId="77777777" w:rsidR="00CE500F" w:rsidRPr="00AC277E" w:rsidRDefault="00CE500F" w:rsidP="00936659">
            <w:pPr>
              <w:rPr>
                <w:rFonts w:ascii="Open Sans" w:hAnsi="Open Sans" w:cs="Open Sans"/>
                <w:sz w:val="22"/>
                <w:szCs w:val="22"/>
              </w:rPr>
            </w:pPr>
          </w:p>
        </w:tc>
      </w:tr>
      <w:tr w:rsidR="00CE500F" w:rsidRPr="00AB3D25" w14:paraId="3A253492"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683D98F"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ultimate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B3E252F" w14:textId="77777777" w:rsidR="00CE500F" w:rsidRPr="00AC277E" w:rsidRDefault="00CE500F" w:rsidP="00936659">
            <w:pPr>
              <w:rPr>
                <w:rFonts w:ascii="Open Sans" w:hAnsi="Open Sans" w:cs="Open Sans"/>
                <w:sz w:val="22"/>
                <w:szCs w:val="22"/>
              </w:rPr>
            </w:pPr>
          </w:p>
        </w:tc>
      </w:tr>
      <w:tr w:rsidR="00CE500F" w:rsidRPr="00AB3D25" w14:paraId="3B0A3989"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05E9D3B"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Type of company (please tick relevant boxes)</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8C2B24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Public 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303D4EF1" w14:textId="77777777" w:rsidR="00CE500F" w:rsidRPr="00AC277E" w:rsidRDefault="00CE500F" w:rsidP="00936659">
            <w:pPr>
              <w:rPr>
                <w:rFonts w:ascii="Open Sans" w:hAnsi="Open Sans" w:cs="Open Sans"/>
                <w:sz w:val="22"/>
                <w:szCs w:val="22"/>
              </w:rPr>
            </w:pPr>
          </w:p>
        </w:tc>
      </w:tr>
      <w:tr w:rsidR="00CE500F" w:rsidRPr="00AB3D25" w14:paraId="5AE1C88E"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124E094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6C6875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1943D8D3" w14:textId="77777777" w:rsidR="00CE500F" w:rsidRPr="00AC277E" w:rsidRDefault="00CE500F" w:rsidP="00936659">
            <w:pPr>
              <w:rPr>
                <w:rFonts w:ascii="Open Sans" w:hAnsi="Open Sans" w:cs="Open Sans"/>
                <w:sz w:val="22"/>
                <w:szCs w:val="22"/>
              </w:rPr>
            </w:pPr>
          </w:p>
        </w:tc>
      </w:tr>
      <w:tr w:rsidR="00CE500F" w:rsidRPr="00AB3D25" w14:paraId="0C6BEFE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2D7C861"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4B2EEE1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liability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627061FC" w14:textId="77777777" w:rsidR="00CE500F" w:rsidRPr="00AC277E" w:rsidRDefault="00CE500F" w:rsidP="00936659">
            <w:pPr>
              <w:rPr>
                <w:rFonts w:ascii="Open Sans" w:hAnsi="Open Sans" w:cs="Open Sans"/>
                <w:sz w:val="22"/>
                <w:szCs w:val="22"/>
              </w:rPr>
            </w:pPr>
          </w:p>
        </w:tc>
      </w:tr>
      <w:tr w:rsidR="00CE500F" w:rsidRPr="00AB3D25" w14:paraId="5D70E16C"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3DED48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68BD23A"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2D0CC1BB" w14:textId="77777777" w:rsidR="00CE500F" w:rsidRPr="00AC277E" w:rsidRDefault="00CE500F" w:rsidP="00936659">
            <w:pPr>
              <w:rPr>
                <w:rFonts w:ascii="Open Sans" w:hAnsi="Open Sans" w:cs="Open Sans"/>
                <w:sz w:val="22"/>
                <w:szCs w:val="22"/>
              </w:rPr>
            </w:pPr>
          </w:p>
        </w:tc>
      </w:tr>
      <w:tr w:rsidR="00CE500F" w:rsidRPr="00AB3D25" w14:paraId="77B344A9"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E84D8CE"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97E383E"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Sole trader</w:t>
            </w:r>
          </w:p>
        </w:tc>
        <w:tc>
          <w:tcPr>
            <w:tcW w:w="845" w:type="dxa"/>
            <w:tcBorders>
              <w:top w:val="single" w:sz="4" w:space="0" w:color="auto"/>
              <w:left w:val="single" w:sz="4" w:space="0" w:color="auto"/>
              <w:bottom w:val="single" w:sz="4" w:space="0" w:color="auto"/>
              <w:right w:val="single" w:sz="4" w:space="0" w:color="auto"/>
            </w:tcBorders>
            <w:vAlign w:val="center"/>
          </w:tcPr>
          <w:p w14:paraId="5A408175" w14:textId="77777777" w:rsidR="00CE500F" w:rsidRPr="00AC277E" w:rsidRDefault="00CE500F" w:rsidP="00936659">
            <w:pPr>
              <w:rPr>
                <w:rFonts w:ascii="Open Sans" w:hAnsi="Open Sans" w:cs="Open Sans"/>
                <w:sz w:val="22"/>
                <w:szCs w:val="22"/>
              </w:rPr>
            </w:pPr>
          </w:p>
        </w:tc>
      </w:tr>
      <w:tr w:rsidR="00CE500F" w:rsidRPr="00AB3D25" w14:paraId="140992A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35DFB7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7849F4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w:t>
            </w:r>
          </w:p>
        </w:tc>
        <w:tc>
          <w:tcPr>
            <w:tcW w:w="845" w:type="dxa"/>
            <w:tcBorders>
              <w:top w:val="single" w:sz="4" w:space="0" w:color="auto"/>
              <w:left w:val="single" w:sz="4" w:space="0" w:color="auto"/>
              <w:bottom w:val="single" w:sz="4" w:space="0" w:color="auto"/>
              <w:right w:val="single" w:sz="4" w:space="0" w:color="auto"/>
            </w:tcBorders>
            <w:vAlign w:val="center"/>
          </w:tcPr>
          <w:p w14:paraId="75DF5695" w14:textId="77777777" w:rsidR="00CE500F" w:rsidRPr="00AC277E" w:rsidRDefault="00CE500F" w:rsidP="00936659">
            <w:pPr>
              <w:rPr>
                <w:rFonts w:ascii="Open Sans" w:hAnsi="Open Sans" w:cs="Open Sans"/>
                <w:sz w:val="22"/>
                <w:szCs w:val="22"/>
              </w:rPr>
            </w:pPr>
          </w:p>
        </w:tc>
      </w:tr>
      <w:tr w:rsidR="00CE500F" w:rsidRPr="00AB3D25" w14:paraId="60F4A6C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E4B181C"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1E8BA0C"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Small</w:t>
            </w:r>
            <w:r>
              <w:rPr>
                <w:rFonts w:ascii="Open Sans" w:hAnsi="Open Sans" w:cs="Open Sans"/>
                <w:sz w:val="22"/>
                <w:szCs w:val="22"/>
              </w:rPr>
              <w:t xml:space="preserve"> or</w:t>
            </w:r>
            <w:r w:rsidRPr="00AC277E">
              <w:rPr>
                <w:rFonts w:ascii="Open Sans" w:hAnsi="Open Sans" w:cs="Open Sans"/>
                <w:sz w:val="22"/>
                <w:szCs w:val="22"/>
              </w:rPr>
              <w:t xml:space="preserve"> medium enterprise</w:t>
            </w:r>
          </w:p>
        </w:tc>
        <w:tc>
          <w:tcPr>
            <w:tcW w:w="845" w:type="dxa"/>
            <w:tcBorders>
              <w:top w:val="single" w:sz="4" w:space="0" w:color="auto"/>
              <w:left w:val="single" w:sz="4" w:space="0" w:color="auto"/>
              <w:bottom w:val="single" w:sz="4" w:space="0" w:color="auto"/>
              <w:right w:val="single" w:sz="4" w:space="0" w:color="auto"/>
            </w:tcBorders>
            <w:vAlign w:val="center"/>
          </w:tcPr>
          <w:p w14:paraId="483629F6" w14:textId="77777777" w:rsidR="00CE500F" w:rsidRPr="00AC277E" w:rsidRDefault="00CE500F" w:rsidP="00936659">
            <w:pPr>
              <w:rPr>
                <w:rFonts w:ascii="Open Sans" w:hAnsi="Open Sans" w:cs="Open Sans"/>
                <w:sz w:val="22"/>
                <w:szCs w:val="22"/>
              </w:rPr>
            </w:pPr>
          </w:p>
        </w:tc>
      </w:tr>
      <w:tr w:rsidR="00CE500F" w:rsidRPr="00AB3D25" w14:paraId="7297C7FE"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4AEBCB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Tendering model (please tick relevant box)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5E89A61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deliver 100% of the key contract deliverables</w:t>
            </w:r>
          </w:p>
        </w:tc>
        <w:tc>
          <w:tcPr>
            <w:tcW w:w="845" w:type="dxa"/>
            <w:tcBorders>
              <w:top w:val="single" w:sz="4" w:space="0" w:color="auto"/>
              <w:left w:val="single" w:sz="4" w:space="0" w:color="auto"/>
              <w:bottom w:val="single" w:sz="4" w:space="0" w:color="auto"/>
              <w:right w:val="single" w:sz="4" w:space="0" w:color="auto"/>
            </w:tcBorders>
            <w:vAlign w:val="center"/>
          </w:tcPr>
          <w:p w14:paraId="61B4DD39" w14:textId="77777777" w:rsidR="00CE500F" w:rsidRPr="00AC277E" w:rsidRDefault="00CE500F" w:rsidP="00936659">
            <w:pPr>
              <w:rPr>
                <w:rFonts w:ascii="Open Sans" w:hAnsi="Open Sans" w:cs="Open Sans"/>
                <w:sz w:val="22"/>
                <w:szCs w:val="22"/>
              </w:rPr>
            </w:pPr>
          </w:p>
        </w:tc>
      </w:tr>
      <w:tr w:rsidR="00CE500F" w:rsidRPr="00AB3D25" w14:paraId="5E8BB524"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3E057E1"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10982F4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use third parties to deliver some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395A76C8" w14:textId="77777777" w:rsidR="00CE500F" w:rsidRPr="00AC277E" w:rsidRDefault="00CE500F" w:rsidP="00936659">
            <w:pPr>
              <w:rPr>
                <w:rFonts w:ascii="Open Sans" w:hAnsi="Open Sans" w:cs="Open Sans"/>
                <w:sz w:val="22"/>
                <w:szCs w:val="22"/>
              </w:rPr>
            </w:pPr>
          </w:p>
        </w:tc>
      </w:tr>
      <w:tr w:rsidR="00CE500F" w:rsidRPr="00AB3D25" w14:paraId="56B6A84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tcPr>
          <w:p w14:paraId="30B101CB"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119E88D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Prime Contractor but will operate as a Managing Agent and will use third parties to deliver all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09F352A8" w14:textId="77777777" w:rsidR="00CE500F" w:rsidRPr="00AC277E" w:rsidRDefault="00CE500F" w:rsidP="00936659">
            <w:pPr>
              <w:rPr>
                <w:rFonts w:ascii="Open Sans" w:hAnsi="Open Sans" w:cs="Open Sans"/>
                <w:sz w:val="22"/>
                <w:szCs w:val="22"/>
              </w:rPr>
            </w:pPr>
          </w:p>
        </w:tc>
      </w:tr>
      <w:tr w:rsidR="00CE500F" w:rsidRPr="00AB3D25" w14:paraId="647693C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861D2C7"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1BDFFE3A" w14:textId="77777777" w:rsidR="00CE500F" w:rsidRPr="00AC277E" w:rsidRDefault="00CE500F" w:rsidP="00936659">
            <w:pPr>
              <w:rPr>
                <w:rFonts w:ascii="Open Sans" w:hAnsi="Open Sans" w:cs="Open Sans"/>
                <w:sz w:val="22"/>
                <w:szCs w:val="22"/>
              </w:rPr>
            </w:pPr>
            <w:r>
              <w:rPr>
                <w:rFonts w:ascii="Open Sans" w:hAnsi="Open Sans" w:cs="Open Sans"/>
                <w:sz w:val="22"/>
                <w:szCs w:val="22"/>
              </w:rPr>
              <w:t>Other (please specify)</w:t>
            </w:r>
          </w:p>
        </w:tc>
        <w:tc>
          <w:tcPr>
            <w:tcW w:w="845" w:type="dxa"/>
            <w:tcBorders>
              <w:top w:val="single" w:sz="4" w:space="0" w:color="auto"/>
              <w:left w:val="single" w:sz="4" w:space="0" w:color="auto"/>
              <w:bottom w:val="single" w:sz="4" w:space="0" w:color="auto"/>
              <w:right w:val="single" w:sz="4" w:space="0" w:color="auto"/>
            </w:tcBorders>
            <w:vAlign w:val="center"/>
          </w:tcPr>
          <w:p w14:paraId="7B28BA0E" w14:textId="77777777" w:rsidR="00CE500F" w:rsidRPr="00AC277E" w:rsidRDefault="00CE500F" w:rsidP="00936659">
            <w:pPr>
              <w:rPr>
                <w:rFonts w:ascii="Open Sans" w:hAnsi="Open Sans" w:cs="Open Sans"/>
                <w:sz w:val="22"/>
                <w:szCs w:val="22"/>
              </w:rPr>
            </w:pPr>
          </w:p>
        </w:tc>
      </w:tr>
      <w:tr w:rsidR="00CE500F" w:rsidRPr="00AB3D25" w14:paraId="4F51AA2D" w14:textId="77777777" w:rsidTr="00E00B02">
        <w:trPr>
          <w:trHeight w:val="397"/>
        </w:trPr>
        <w:tc>
          <w:tcPr>
            <w:tcW w:w="9101" w:type="dxa"/>
            <w:gridSpan w:val="4"/>
            <w:tcBorders>
              <w:top w:val="single" w:sz="4" w:space="0" w:color="auto"/>
              <w:left w:val="single" w:sz="4" w:space="0" w:color="auto"/>
              <w:bottom w:val="single" w:sz="4" w:space="0" w:color="auto"/>
              <w:right w:val="single" w:sz="4" w:space="0" w:color="auto"/>
            </w:tcBorders>
            <w:vAlign w:val="center"/>
            <w:hideMark/>
          </w:tcPr>
          <w:p w14:paraId="340F703D"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Contact details</w:t>
            </w:r>
          </w:p>
        </w:tc>
      </w:tr>
      <w:tr w:rsidR="00CE500F" w:rsidRPr="00AB3D25" w14:paraId="7481A742"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AFA6E4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44651273" w14:textId="77777777" w:rsidR="00CE500F" w:rsidRPr="00AC277E" w:rsidRDefault="00CE500F" w:rsidP="00936659">
            <w:pPr>
              <w:rPr>
                <w:rFonts w:ascii="Open Sans" w:hAnsi="Open Sans" w:cs="Open Sans"/>
                <w:sz w:val="22"/>
                <w:szCs w:val="22"/>
              </w:rPr>
            </w:pPr>
          </w:p>
        </w:tc>
      </w:tr>
      <w:tr w:rsidR="00CE500F" w:rsidRPr="00AB3D25" w14:paraId="290ABE5F"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tcPr>
          <w:p w14:paraId="2CFA74E1" w14:textId="77777777" w:rsidR="00CE500F" w:rsidRPr="00AC277E" w:rsidRDefault="00CE500F" w:rsidP="00936659">
            <w:pPr>
              <w:rPr>
                <w:rFonts w:ascii="Open Sans" w:hAnsi="Open Sans" w:cs="Open Sans"/>
                <w:sz w:val="22"/>
                <w:szCs w:val="22"/>
              </w:rPr>
            </w:pPr>
            <w:r>
              <w:rPr>
                <w:rFonts w:ascii="Open Sans" w:hAnsi="Open Sans" w:cs="Open Sans"/>
                <w:sz w:val="22"/>
                <w:szCs w:val="22"/>
              </w:rPr>
              <w:t>Position</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1F62B6C7" w14:textId="77777777" w:rsidR="00CE500F" w:rsidRPr="00AC277E" w:rsidRDefault="00CE500F" w:rsidP="00936659">
            <w:pPr>
              <w:rPr>
                <w:rFonts w:ascii="Open Sans" w:hAnsi="Open Sans" w:cs="Open Sans"/>
                <w:sz w:val="22"/>
                <w:szCs w:val="22"/>
              </w:rPr>
            </w:pPr>
          </w:p>
        </w:tc>
      </w:tr>
      <w:tr w:rsidR="00CE500F" w:rsidRPr="00AB3D25" w14:paraId="3D868E6E"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1C36005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Postal address</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5EB76ABC" w14:textId="77777777" w:rsidR="00CE500F" w:rsidRPr="00AC277E" w:rsidRDefault="00CE500F" w:rsidP="00936659">
            <w:pPr>
              <w:rPr>
                <w:rFonts w:ascii="Open Sans" w:hAnsi="Open Sans" w:cs="Open Sans"/>
                <w:sz w:val="22"/>
                <w:szCs w:val="22"/>
              </w:rPr>
            </w:pPr>
          </w:p>
        </w:tc>
      </w:tr>
      <w:tr w:rsidR="00CE500F" w:rsidRPr="00AB3D25" w14:paraId="120C8D65"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6E12ED8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Country</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672F062B" w14:textId="77777777" w:rsidR="00CE500F" w:rsidRPr="00AC277E" w:rsidRDefault="00CE500F" w:rsidP="00936659">
            <w:pPr>
              <w:rPr>
                <w:rFonts w:ascii="Open Sans" w:hAnsi="Open Sans" w:cs="Open Sans"/>
                <w:sz w:val="22"/>
                <w:szCs w:val="22"/>
              </w:rPr>
            </w:pPr>
          </w:p>
        </w:tc>
      </w:tr>
      <w:tr w:rsidR="00CE500F" w:rsidRPr="00AB3D25" w14:paraId="00DD20D8"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699132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Phone number</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39800F70" w14:textId="77777777" w:rsidR="00CE500F" w:rsidRPr="00AC277E" w:rsidRDefault="00CE500F" w:rsidP="00936659">
            <w:pPr>
              <w:rPr>
                <w:rFonts w:ascii="Open Sans" w:hAnsi="Open Sans" w:cs="Open Sans"/>
                <w:sz w:val="22"/>
                <w:szCs w:val="22"/>
              </w:rPr>
            </w:pPr>
          </w:p>
        </w:tc>
      </w:tr>
      <w:tr w:rsidR="00CE500F" w:rsidRPr="00AB3D25" w14:paraId="17987952"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3E41BA3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Email</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7A90945C" w14:textId="77777777" w:rsidR="00CE500F" w:rsidRPr="00AC277E" w:rsidRDefault="00CE500F" w:rsidP="00936659">
            <w:pPr>
              <w:rPr>
                <w:rFonts w:ascii="Open Sans" w:hAnsi="Open Sans" w:cs="Open Sans"/>
                <w:sz w:val="22"/>
                <w:szCs w:val="22"/>
              </w:rPr>
            </w:pPr>
          </w:p>
        </w:tc>
      </w:tr>
    </w:tbl>
    <w:p w14:paraId="2732C9B2" w14:textId="44975153" w:rsidR="007B3D6F" w:rsidRPr="00CE500F" w:rsidRDefault="00CE500F" w:rsidP="00CE500F">
      <w:pPr>
        <w:pStyle w:val="Heading1"/>
        <w:rPr>
          <w:rFonts w:ascii="Open Sans" w:eastAsiaTheme="majorEastAsia" w:hAnsi="Open Sans" w:cs="Open Sans" w:hint="eastAsia"/>
          <w:bCs/>
          <w:noProof w:val="0"/>
          <w:color w:val="365F91" w:themeColor="accent1" w:themeShade="BF"/>
          <w:sz w:val="28"/>
          <w:szCs w:val="28"/>
          <w:lang w:eastAsia="en-US"/>
        </w:rPr>
      </w:pPr>
      <w:r>
        <w:rPr>
          <w:rFonts w:ascii="Open Sans" w:hAnsi="Open Sans" w:cs="Open Sans"/>
          <w:color w:val="000000" w:themeColor="text1"/>
          <w:szCs w:val="22"/>
        </w:rPr>
        <w:br w:type="page"/>
      </w:r>
      <w:bookmarkStart w:id="7" w:name="_Hlk46213650"/>
      <w:r w:rsidR="007B3D6F" w:rsidRPr="00CE500F">
        <w:rPr>
          <w:rFonts w:ascii="Open Sans" w:eastAsiaTheme="majorEastAsia" w:hAnsi="Open Sans" w:cs="Open Sans"/>
          <w:bCs/>
          <w:noProof w:val="0"/>
          <w:color w:val="000000" w:themeColor="text1"/>
          <w:sz w:val="28"/>
          <w:szCs w:val="28"/>
          <w:lang w:eastAsia="en-US"/>
        </w:rPr>
        <w:lastRenderedPageBreak/>
        <w:t>Schedule 1b - Economic and Financial Standing</w:t>
      </w:r>
    </w:p>
    <w:p w14:paraId="62707C5E" w14:textId="574EE1FD" w:rsidR="007B3D6F" w:rsidRDefault="007B3D6F" w:rsidP="007B3D6F">
      <w:pPr>
        <w:spacing w:line="276" w:lineRule="auto"/>
        <w:jc w:val="left"/>
        <w:rPr>
          <w:rFonts w:ascii="Open Sans" w:eastAsiaTheme="minorHAnsi" w:hAnsi="Open Sans" w:cs="Open Sans"/>
          <w:noProof w:val="0"/>
          <w:sz w:val="20"/>
          <w:szCs w:val="20"/>
          <w:lang w:eastAsia="en-US"/>
        </w:rPr>
      </w:pPr>
    </w:p>
    <w:tbl>
      <w:tblPr>
        <w:tblStyle w:val="TableGrid2"/>
        <w:tblW w:w="9250" w:type="dxa"/>
        <w:tblInd w:w="279" w:type="dxa"/>
        <w:tblLook w:val="04A0" w:firstRow="1" w:lastRow="0" w:firstColumn="1" w:lastColumn="0" w:noHBand="0" w:noVBand="1"/>
      </w:tblPr>
      <w:tblGrid>
        <w:gridCol w:w="6689"/>
        <w:gridCol w:w="1200"/>
        <w:gridCol w:w="1361"/>
      </w:tblGrid>
      <w:tr w:rsidR="00CE500F" w:rsidRPr="00913548" w14:paraId="45FD05AD" w14:textId="77777777" w:rsidTr="00BA7121">
        <w:trPr>
          <w:trHeight w:val="589"/>
        </w:trPr>
        <w:tc>
          <w:tcPr>
            <w:tcW w:w="6689" w:type="dxa"/>
            <w:shd w:val="clear" w:color="auto" w:fill="D9D9D9" w:themeFill="background1" w:themeFillShade="D9"/>
          </w:tcPr>
          <w:p w14:paraId="2FF97C02" w14:textId="77777777" w:rsidR="00CE500F" w:rsidRPr="00913548" w:rsidRDefault="00CE500F" w:rsidP="00936659">
            <w:pPr>
              <w:jc w:val="center"/>
              <w:rPr>
                <w:rFonts w:ascii="Open Sans" w:hAnsi="Open Sans" w:cs="Open Sans"/>
                <w:b/>
                <w:noProof w:val="0"/>
                <w:lang w:eastAsia="en-US"/>
              </w:rPr>
            </w:pPr>
          </w:p>
        </w:tc>
        <w:tc>
          <w:tcPr>
            <w:tcW w:w="1200" w:type="dxa"/>
            <w:shd w:val="clear" w:color="auto" w:fill="D9D9D9" w:themeFill="background1" w:themeFillShade="D9"/>
          </w:tcPr>
          <w:p w14:paraId="11171473"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Enclosed</w:t>
            </w:r>
          </w:p>
        </w:tc>
        <w:tc>
          <w:tcPr>
            <w:tcW w:w="1361" w:type="dxa"/>
            <w:shd w:val="clear" w:color="auto" w:fill="D9D9D9" w:themeFill="background1" w:themeFillShade="D9"/>
          </w:tcPr>
          <w:p w14:paraId="3D782A56"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Not Applicable</w:t>
            </w:r>
          </w:p>
        </w:tc>
      </w:tr>
      <w:tr w:rsidR="00CE500F" w:rsidRPr="00913548" w14:paraId="5ED54285" w14:textId="77777777" w:rsidTr="00BA7121">
        <w:trPr>
          <w:trHeight w:val="2462"/>
        </w:trPr>
        <w:tc>
          <w:tcPr>
            <w:tcW w:w="6689" w:type="dxa"/>
          </w:tcPr>
          <w:p w14:paraId="0C548737" w14:textId="5306A006" w:rsidR="00CE500F" w:rsidRPr="00913548" w:rsidRDefault="00CE500F" w:rsidP="00936659">
            <w:pPr>
              <w:spacing w:before="120"/>
              <w:jc w:val="left"/>
              <w:rPr>
                <w:rFonts w:ascii="Open Sans" w:hAnsi="Open Sans" w:cs="Open Sans"/>
                <w:noProof w:val="0"/>
                <w:lang w:eastAsia="en-US"/>
              </w:rPr>
            </w:pPr>
            <w:r w:rsidRPr="00913548">
              <w:rPr>
                <w:rFonts w:ascii="Open Sans" w:hAnsi="Open Sans" w:cs="Open Sans"/>
                <w:noProof w:val="0"/>
                <w:lang w:eastAsia="en-US"/>
              </w:rPr>
              <w:t>(</w:t>
            </w:r>
            <w:r w:rsidR="00666296">
              <w:rPr>
                <w:rFonts w:ascii="Open Sans" w:hAnsi="Open Sans" w:cs="Open Sans"/>
                <w:noProof w:val="0"/>
                <w:lang w:eastAsia="en-US"/>
              </w:rPr>
              <w:t>a</w:t>
            </w:r>
            <w:r w:rsidRPr="00913548">
              <w:rPr>
                <w:rFonts w:ascii="Open Sans" w:hAnsi="Open Sans" w:cs="Open Sans"/>
                <w:noProof w:val="0"/>
                <w:lang w:eastAsia="en-US"/>
              </w:rPr>
              <w:t xml:space="preserve">) Please enclose copies of the business’ audited accounts of the past two years, to include: </w:t>
            </w:r>
          </w:p>
          <w:p w14:paraId="21D40EE4" w14:textId="77777777" w:rsidR="00CE500F" w:rsidRPr="00913548"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Balance Sheet </w:t>
            </w:r>
          </w:p>
          <w:p w14:paraId="5F4C065C" w14:textId="77777777" w:rsidR="00CE500F" w:rsidRPr="00913548"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Profit and Loss Account </w:t>
            </w:r>
          </w:p>
          <w:p w14:paraId="029CE6D8" w14:textId="77777777" w:rsidR="00CE500F" w:rsidRPr="00913548"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Full notes to the Accounts </w:t>
            </w:r>
          </w:p>
          <w:p w14:paraId="5850A3C4" w14:textId="77777777" w:rsidR="00CE500F"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Director’s Report </w:t>
            </w:r>
          </w:p>
          <w:p w14:paraId="28A771FF" w14:textId="77777777" w:rsidR="00CE500F" w:rsidRDefault="00CE500F" w:rsidP="00574227">
            <w:pPr>
              <w:numPr>
                <w:ilvl w:val="0"/>
                <w:numId w:val="4"/>
              </w:numPr>
              <w:spacing w:before="120"/>
              <w:contextualSpacing/>
              <w:jc w:val="left"/>
              <w:rPr>
                <w:rFonts w:ascii="Open Sans" w:hAnsi="Open Sans" w:cs="Open Sans"/>
                <w:noProof w:val="0"/>
                <w:lang w:eastAsia="en-US"/>
              </w:rPr>
            </w:pPr>
            <w:r w:rsidRPr="00CB72CD">
              <w:rPr>
                <w:rFonts w:ascii="Open Sans" w:hAnsi="Open Sans" w:cs="Open Sans"/>
                <w:noProof w:val="0"/>
                <w:lang w:eastAsia="en-US"/>
              </w:rPr>
              <w:t>Auditor’s Report</w:t>
            </w:r>
          </w:p>
          <w:p w14:paraId="3ACCFB4F" w14:textId="217C9DB7" w:rsidR="00261232" w:rsidRPr="00CB72CD" w:rsidRDefault="00261232" w:rsidP="00936659">
            <w:pPr>
              <w:spacing w:before="120"/>
              <w:contextualSpacing/>
              <w:jc w:val="left"/>
              <w:rPr>
                <w:rFonts w:ascii="Open Sans" w:hAnsi="Open Sans" w:cs="Open Sans"/>
                <w:noProof w:val="0"/>
                <w:lang w:eastAsia="en-US"/>
              </w:rPr>
            </w:pPr>
          </w:p>
        </w:tc>
        <w:tc>
          <w:tcPr>
            <w:tcW w:w="1200" w:type="dxa"/>
          </w:tcPr>
          <w:p w14:paraId="64D1DDF6" w14:textId="77777777" w:rsidR="00CE500F" w:rsidRPr="00913548" w:rsidRDefault="00CE500F" w:rsidP="00936659">
            <w:pPr>
              <w:jc w:val="left"/>
              <w:rPr>
                <w:rFonts w:ascii="Open Sans" w:hAnsi="Open Sans" w:cs="Open Sans"/>
                <w:noProof w:val="0"/>
                <w:lang w:eastAsia="en-US"/>
              </w:rPr>
            </w:pPr>
          </w:p>
        </w:tc>
        <w:tc>
          <w:tcPr>
            <w:tcW w:w="1361" w:type="dxa"/>
          </w:tcPr>
          <w:p w14:paraId="623D2585" w14:textId="77777777" w:rsidR="00CE500F" w:rsidRPr="00913548" w:rsidRDefault="00CE500F" w:rsidP="00936659">
            <w:pPr>
              <w:jc w:val="left"/>
              <w:rPr>
                <w:rFonts w:ascii="Open Sans" w:hAnsi="Open Sans" w:cs="Open Sans"/>
                <w:noProof w:val="0"/>
                <w:lang w:eastAsia="en-US"/>
              </w:rPr>
            </w:pPr>
          </w:p>
        </w:tc>
      </w:tr>
      <w:tr w:rsidR="00CE500F" w:rsidRPr="00913548" w14:paraId="19DCCA37" w14:textId="77777777" w:rsidTr="00BA7121">
        <w:trPr>
          <w:trHeight w:val="1419"/>
        </w:trPr>
        <w:tc>
          <w:tcPr>
            <w:tcW w:w="6689" w:type="dxa"/>
          </w:tcPr>
          <w:p w14:paraId="3665D50A" w14:textId="6EC5E724" w:rsidR="00CE500F" w:rsidRPr="00CB72CD" w:rsidRDefault="00CE500F" w:rsidP="00936659">
            <w:pPr>
              <w:spacing w:before="120"/>
              <w:jc w:val="left"/>
              <w:rPr>
                <w:rFonts w:ascii="Open Sans" w:hAnsi="Open Sans" w:cs="Open Sans"/>
                <w:noProof w:val="0"/>
                <w:lang w:eastAsia="en-US"/>
              </w:rPr>
            </w:pPr>
            <w:r>
              <w:rPr>
                <w:rFonts w:ascii="Open Sans" w:hAnsi="Open Sans" w:cs="Open Sans"/>
                <w:noProof w:val="0"/>
                <w:lang w:eastAsia="en-US"/>
              </w:rPr>
              <w:t>(</w:t>
            </w:r>
            <w:r w:rsidR="00666296">
              <w:rPr>
                <w:rFonts w:ascii="Open Sans" w:hAnsi="Open Sans" w:cs="Open Sans"/>
                <w:noProof w:val="0"/>
                <w:lang w:eastAsia="en-US"/>
              </w:rPr>
              <w:t>b</w:t>
            </w:r>
            <w:r>
              <w:rPr>
                <w:rFonts w:ascii="Open Sans" w:hAnsi="Open Sans" w:cs="Open Sans"/>
                <w:noProof w:val="0"/>
                <w:lang w:eastAsia="en-US"/>
              </w:rPr>
              <w:t xml:space="preserve">) </w:t>
            </w:r>
            <w:r w:rsidRPr="00CB72CD">
              <w:rPr>
                <w:rFonts w:ascii="Open Sans" w:hAnsi="Open Sans" w:cs="Open Sans"/>
                <w:noProof w:val="0"/>
                <w:lang w:eastAsia="en-US"/>
              </w:rPr>
              <w:t xml:space="preserve">If the </w:t>
            </w:r>
            <w:r>
              <w:rPr>
                <w:rFonts w:ascii="Open Sans" w:hAnsi="Open Sans" w:cs="Open Sans"/>
                <w:noProof w:val="0"/>
                <w:lang w:eastAsia="en-US"/>
              </w:rPr>
              <w:t>accounts submitted for section</w:t>
            </w:r>
            <w:r w:rsidRPr="00CB72CD">
              <w:rPr>
                <w:rFonts w:ascii="Open Sans" w:hAnsi="Open Sans" w:cs="Open Sans"/>
                <w:noProof w:val="0"/>
                <w:lang w:eastAsia="en-US"/>
              </w:rPr>
              <w:t xml:space="preserve"> </w:t>
            </w:r>
            <w:r>
              <w:rPr>
                <w:rFonts w:ascii="Open Sans" w:hAnsi="Open Sans" w:cs="Open Sans"/>
                <w:noProof w:val="0"/>
                <w:lang w:eastAsia="en-US"/>
              </w:rPr>
              <w:t>(</w:t>
            </w:r>
            <w:r w:rsidRPr="00CB72CD">
              <w:rPr>
                <w:rFonts w:ascii="Open Sans" w:hAnsi="Open Sans" w:cs="Open Sans"/>
                <w:noProof w:val="0"/>
                <w:lang w:eastAsia="en-US"/>
              </w:rPr>
              <w:t xml:space="preserve">b) </w:t>
            </w:r>
            <w:r>
              <w:rPr>
                <w:rFonts w:ascii="Open Sans" w:hAnsi="Open Sans" w:cs="Open Sans"/>
                <w:noProof w:val="0"/>
                <w:lang w:eastAsia="en-US"/>
              </w:rPr>
              <w:t>above</w:t>
            </w:r>
            <w:r w:rsidRPr="00CB72CD">
              <w:rPr>
                <w:rFonts w:ascii="Open Sans" w:hAnsi="Open Sans" w:cs="Open Sans"/>
                <w:noProof w:val="0"/>
                <w:lang w:eastAsia="en-US"/>
              </w:rPr>
              <w:t xml:space="preserve"> are for an accounting year ended more than 10 months ago, please confirm that the business is still trading and provide the latest summary of management accounts.</w:t>
            </w:r>
          </w:p>
          <w:p w14:paraId="7BAAA99C" w14:textId="77777777" w:rsidR="00CE500F" w:rsidRPr="00CB72CD" w:rsidRDefault="00CE500F" w:rsidP="00936659">
            <w:pPr>
              <w:pStyle w:val="ListParagraph"/>
              <w:spacing w:before="120"/>
              <w:jc w:val="left"/>
              <w:rPr>
                <w:rFonts w:ascii="Open Sans" w:hAnsi="Open Sans" w:cs="Open Sans"/>
                <w:noProof w:val="0"/>
                <w:lang w:eastAsia="en-US"/>
              </w:rPr>
            </w:pPr>
          </w:p>
        </w:tc>
        <w:tc>
          <w:tcPr>
            <w:tcW w:w="1200" w:type="dxa"/>
          </w:tcPr>
          <w:p w14:paraId="5D39C2BA" w14:textId="77777777" w:rsidR="00CE500F" w:rsidRPr="00913548" w:rsidRDefault="00CE500F" w:rsidP="00936659">
            <w:pPr>
              <w:jc w:val="left"/>
              <w:rPr>
                <w:rFonts w:ascii="Open Sans" w:hAnsi="Open Sans" w:cs="Open Sans"/>
                <w:noProof w:val="0"/>
                <w:lang w:eastAsia="en-US"/>
              </w:rPr>
            </w:pPr>
          </w:p>
        </w:tc>
        <w:tc>
          <w:tcPr>
            <w:tcW w:w="1361" w:type="dxa"/>
          </w:tcPr>
          <w:p w14:paraId="0BF0398F" w14:textId="77777777" w:rsidR="00CE500F" w:rsidRPr="00913548" w:rsidRDefault="00CE500F" w:rsidP="00936659">
            <w:pPr>
              <w:jc w:val="left"/>
              <w:rPr>
                <w:rFonts w:ascii="Open Sans" w:hAnsi="Open Sans" w:cs="Open Sans"/>
                <w:noProof w:val="0"/>
                <w:lang w:eastAsia="en-US"/>
              </w:rPr>
            </w:pPr>
          </w:p>
        </w:tc>
      </w:tr>
      <w:tr w:rsidR="00CE500F" w:rsidRPr="00913548" w14:paraId="1B9C178B" w14:textId="77777777" w:rsidTr="00BA7121">
        <w:trPr>
          <w:trHeight w:val="906"/>
        </w:trPr>
        <w:tc>
          <w:tcPr>
            <w:tcW w:w="6689" w:type="dxa"/>
          </w:tcPr>
          <w:p w14:paraId="46465A59" w14:textId="163693FF" w:rsidR="00CE500F" w:rsidRPr="00913548" w:rsidRDefault="00CE500F" w:rsidP="00936659">
            <w:pPr>
              <w:spacing w:before="120" w:after="200"/>
              <w:jc w:val="left"/>
              <w:rPr>
                <w:rFonts w:ascii="Open Sans" w:hAnsi="Open Sans" w:cs="Open Sans"/>
                <w:noProof w:val="0"/>
                <w:lang w:eastAsia="en-US"/>
              </w:rPr>
            </w:pPr>
            <w:r>
              <w:rPr>
                <w:rFonts w:ascii="Open Sans" w:hAnsi="Open Sans" w:cs="Open Sans"/>
                <w:noProof w:val="0"/>
                <w:lang w:eastAsia="en-US"/>
              </w:rPr>
              <w:t>(</w:t>
            </w:r>
            <w:r w:rsidR="00666296">
              <w:rPr>
                <w:rFonts w:ascii="Open Sans" w:hAnsi="Open Sans" w:cs="Open Sans"/>
                <w:noProof w:val="0"/>
                <w:lang w:eastAsia="en-US"/>
              </w:rPr>
              <w:t>c</w:t>
            </w:r>
            <w:r>
              <w:rPr>
                <w:rFonts w:ascii="Open Sans" w:hAnsi="Open Sans" w:cs="Open Sans"/>
                <w:noProof w:val="0"/>
                <w:lang w:eastAsia="en-US"/>
              </w:rPr>
              <w:t xml:space="preserve">) Has there been any event since the last audited accounts that could affect the going concern status of the company? </w:t>
            </w:r>
          </w:p>
        </w:tc>
        <w:tc>
          <w:tcPr>
            <w:tcW w:w="1200" w:type="dxa"/>
          </w:tcPr>
          <w:p w14:paraId="1404F548" w14:textId="77777777" w:rsidR="00CE500F" w:rsidRPr="00913548" w:rsidRDefault="00CE500F" w:rsidP="00936659">
            <w:pPr>
              <w:jc w:val="left"/>
              <w:rPr>
                <w:rFonts w:ascii="Open Sans" w:hAnsi="Open Sans" w:cs="Open Sans"/>
                <w:noProof w:val="0"/>
                <w:lang w:eastAsia="en-US"/>
              </w:rPr>
            </w:pPr>
          </w:p>
        </w:tc>
        <w:tc>
          <w:tcPr>
            <w:tcW w:w="1361" w:type="dxa"/>
          </w:tcPr>
          <w:p w14:paraId="1D4282AE" w14:textId="77777777" w:rsidR="00CE500F" w:rsidRPr="00913548" w:rsidRDefault="00CE500F" w:rsidP="00936659">
            <w:pPr>
              <w:jc w:val="left"/>
              <w:rPr>
                <w:rFonts w:ascii="Open Sans" w:hAnsi="Open Sans" w:cs="Open Sans"/>
                <w:noProof w:val="0"/>
                <w:lang w:eastAsia="en-US"/>
              </w:rPr>
            </w:pPr>
          </w:p>
        </w:tc>
      </w:tr>
      <w:tr w:rsidR="00666296" w:rsidRPr="00913548" w14:paraId="7EAE73E3" w14:textId="77777777" w:rsidTr="00666296">
        <w:trPr>
          <w:trHeight w:val="205"/>
        </w:trPr>
        <w:tc>
          <w:tcPr>
            <w:tcW w:w="6689" w:type="dxa"/>
            <w:shd w:val="clear" w:color="auto" w:fill="D9D9D9" w:themeFill="background1" w:themeFillShade="D9"/>
          </w:tcPr>
          <w:p w14:paraId="546B4492" w14:textId="77777777" w:rsidR="00666296" w:rsidRDefault="00666296" w:rsidP="00936659">
            <w:pPr>
              <w:spacing w:before="120" w:after="200"/>
              <w:jc w:val="left"/>
              <w:rPr>
                <w:rFonts w:ascii="Open Sans" w:hAnsi="Open Sans" w:cs="Open Sans"/>
                <w:noProof w:val="0"/>
                <w:lang w:eastAsia="en-US"/>
              </w:rPr>
            </w:pPr>
          </w:p>
        </w:tc>
        <w:tc>
          <w:tcPr>
            <w:tcW w:w="1200" w:type="dxa"/>
            <w:shd w:val="clear" w:color="auto" w:fill="D9D9D9" w:themeFill="background1" w:themeFillShade="D9"/>
          </w:tcPr>
          <w:p w14:paraId="32326B35" w14:textId="77777777" w:rsidR="00666296" w:rsidRPr="00913548" w:rsidRDefault="00666296" w:rsidP="00936659">
            <w:pPr>
              <w:jc w:val="left"/>
              <w:rPr>
                <w:rFonts w:ascii="Open Sans" w:hAnsi="Open Sans" w:cs="Open Sans"/>
                <w:noProof w:val="0"/>
                <w:lang w:eastAsia="en-US"/>
              </w:rPr>
            </w:pPr>
          </w:p>
        </w:tc>
        <w:tc>
          <w:tcPr>
            <w:tcW w:w="1361" w:type="dxa"/>
            <w:shd w:val="clear" w:color="auto" w:fill="D9D9D9" w:themeFill="background1" w:themeFillShade="D9"/>
          </w:tcPr>
          <w:p w14:paraId="5347A5BF" w14:textId="77777777" w:rsidR="00666296" w:rsidRPr="00913548" w:rsidRDefault="00666296" w:rsidP="00936659">
            <w:pPr>
              <w:jc w:val="left"/>
              <w:rPr>
                <w:rFonts w:ascii="Open Sans" w:hAnsi="Open Sans" w:cs="Open Sans"/>
                <w:noProof w:val="0"/>
                <w:lang w:eastAsia="en-US"/>
              </w:rPr>
            </w:pPr>
          </w:p>
        </w:tc>
      </w:tr>
      <w:tr w:rsidR="00666296" w:rsidRPr="00913548" w14:paraId="429845EE" w14:textId="77777777" w:rsidTr="00666296">
        <w:trPr>
          <w:trHeight w:val="906"/>
        </w:trPr>
        <w:tc>
          <w:tcPr>
            <w:tcW w:w="6689" w:type="dxa"/>
          </w:tcPr>
          <w:p w14:paraId="4E3FEA2A" w14:textId="08465295" w:rsidR="00666296" w:rsidRPr="00913548" w:rsidRDefault="00666296" w:rsidP="00666296">
            <w:pPr>
              <w:spacing w:before="240" w:after="200"/>
              <w:jc w:val="left"/>
              <w:rPr>
                <w:rFonts w:ascii="Open Sans" w:hAnsi="Open Sans" w:cs="Open Sans"/>
                <w:noProof w:val="0"/>
                <w:lang w:eastAsia="en-US"/>
              </w:rPr>
            </w:pPr>
            <w:r>
              <w:rPr>
                <w:rFonts w:ascii="Open Sans" w:hAnsi="Open Sans" w:cs="Open Sans"/>
                <w:noProof w:val="0"/>
                <w:lang w:eastAsia="en-US"/>
              </w:rPr>
              <w:t>(d) Registered VAT number</w:t>
            </w:r>
          </w:p>
        </w:tc>
        <w:tc>
          <w:tcPr>
            <w:tcW w:w="2561" w:type="dxa"/>
            <w:gridSpan w:val="2"/>
          </w:tcPr>
          <w:p w14:paraId="7FBE4CE1" w14:textId="77777777" w:rsidR="00666296" w:rsidRPr="00913548" w:rsidRDefault="00666296" w:rsidP="00936659">
            <w:pPr>
              <w:jc w:val="left"/>
              <w:rPr>
                <w:rFonts w:ascii="Open Sans" w:hAnsi="Open Sans" w:cs="Open Sans"/>
                <w:noProof w:val="0"/>
                <w:lang w:eastAsia="en-US"/>
              </w:rPr>
            </w:pPr>
          </w:p>
        </w:tc>
      </w:tr>
    </w:tbl>
    <w:p w14:paraId="011D1421" w14:textId="77777777" w:rsidR="00261232" w:rsidRDefault="00261232">
      <w:pPr>
        <w:jc w:val="left"/>
        <w:rPr>
          <w:rFonts w:ascii="Open Sans" w:hAnsi="Open Sans" w:cs="Open Sans"/>
          <w:color w:val="000000" w:themeColor="text1"/>
          <w:szCs w:val="22"/>
        </w:rPr>
      </w:pPr>
    </w:p>
    <w:p w14:paraId="1A2E0FEF" w14:textId="01D7E8C4" w:rsidR="00D56511" w:rsidRPr="00261232" w:rsidRDefault="00261232" w:rsidP="00B13384">
      <w:pPr>
        <w:ind w:left="284"/>
        <w:jc w:val="left"/>
        <w:rPr>
          <w:rFonts w:ascii="Open Sans" w:eastAsia="Times New Roman" w:hAnsi="Open Sans" w:cs="Open Sans"/>
          <w:b/>
          <w:color w:val="000000" w:themeColor="text1"/>
          <w:sz w:val="22"/>
          <w:szCs w:val="22"/>
        </w:rPr>
      </w:pPr>
      <w:r w:rsidRPr="00261232">
        <w:rPr>
          <w:rFonts w:ascii="Open Sans" w:hAnsi="Open Sans" w:cs="Open Sans"/>
          <w:color w:val="000000" w:themeColor="text1"/>
          <w:sz w:val="22"/>
          <w:szCs w:val="22"/>
        </w:rPr>
        <w:t xml:space="preserve">Note: </w:t>
      </w:r>
      <w:r>
        <w:rPr>
          <w:rFonts w:ascii="Open Sans" w:hAnsi="Open Sans" w:cs="Open Sans"/>
          <w:color w:val="000000" w:themeColor="text1"/>
          <w:sz w:val="22"/>
          <w:szCs w:val="22"/>
        </w:rPr>
        <w:t xml:space="preserve">EGL will wish to see evidence of </w:t>
      </w:r>
      <w:r w:rsidRPr="00261232">
        <w:rPr>
          <w:rFonts w:ascii="Open Sans" w:hAnsi="Open Sans" w:cs="Open Sans"/>
          <w:bCs/>
          <w:color w:val="000000"/>
          <w:sz w:val="22"/>
          <w:szCs w:val="22"/>
        </w:rPr>
        <w:t xml:space="preserve">Capital and </w:t>
      </w:r>
      <w:r>
        <w:rPr>
          <w:rFonts w:ascii="Open Sans" w:hAnsi="Open Sans" w:cs="Open Sans"/>
          <w:bCs/>
          <w:color w:val="000000"/>
          <w:sz w:val="22"/>
          <w:szCs w:val="22"/>
        </w:rPr>
        <w:t>R</w:t>
      </w:r>
      <w:r w:rsidRPr="00261232">
        <w:rPr>
          <w:rFonts w:ascii="Open Sans" w:hAnsi="Open Sans" w:cs="Open Sans"/>
          <w:bCs/>
          <w:color w:val="000000"/>
          <w:sz w:val="22"/>
          <w:szCs w:val="22"/>
        </w:rPr>
        <w:t xml:space="preserve">eserves in </w:t>
      </w:r>
      <w:r w:rsidRPr="00475D5E">
        <w:rPr>
          <w:rFonts w:ascii="Open Sans" w:hAnsi="Open Sans" w:cs="Open Sans"/>
          <w:bCs/>
          <w:color w:val="000000"/>
          <w:sz w:val="22"/>
          <w:szCs w:val="22"/>
        </w:rPr>
        <w:t xml:space="preserve">excess of </w:t>
      </w:r>
      <w:r w:rsidR="00666296" w:rsidRPr="00475D5E">
        <w:rPr>
          <w:rFonts w:ascii="Open Sans" w:hAnsi="Open Sans" w:cs="Open Sans"/>
          <w:bCs/>
          <w:color w:val="000000"/>
          <w:sz w:val="22"/>
          <w:szCs w:val="22"/>
        </w:rPr>
        <w:t>25</w:t>
      </w:r>
      <w:r w:rsidRPr="00475D5E">
        <w:rPr>
          <w:rFonts w:ascii="Open Sans" w:hAnsi="Open Sans" w:cs="Open Sans"/>
          <w:bCs/>
          <w:color w:val="000000"/>
          <w:sz w:val="22"/>
          <w:szCs w:val="22"/>
        </w:rPr>
        <w:t>,000</w:t>
      </w:r>
      <w:r w:rsidRPr="00666296">
        <w:rPr>
          <w:rFonts w:ascii="Open Sans" w:hAnsi="Open Sans" w:cs="Open Sans"/>
          <w:bCs/>
          <w:color w:val="000000"/>
          <w:sz w:val="22"/>
          <w:szCs w:val="22"/>
        </w:rPr>
        <w:t xml:space="preserve"> GBP</w:t>
      </w:r>
      <w:r>
        <w:rPr>
          <w:rFonts w:ascii="Open Sans" w:hAnsi="Open Sans" w:cs="Open Sans"/>
          <w:bCs/>
          <w:color w:val="000000"/>
          <w:sz w:val="22"/>
          <w:szCs w:val="22"/>
        </w:rPr>
        <w:t xml:space="preserve"> for this contract. </w:t>
      </w:r>
      <w:r w:rsidRPr="00261232">
        <w:rPr>
          <w:rFonts w:ascii="Open Sans" w:hAnsi="Open Sans" w:cs="Open Sans"/>
          <w:bCs/>
          <w:color w:val="000000"/>
          <w:sz w:val="22"/>
          <w:szCs w:val="22"/>
        </w:rPr>
        <w:t>Where the company does not have the required level of reserves, we will accept parent company or personal guarantees to the same value.</w:t>
      </w:r>
      <w:r w:rsidRPr="003652F9">
        <w:rPr>
          <w:rFonts w:ascii="Open Sans" w:hAnsi="Open Sans" w:cs="Open Sans"/>
          <w:bCs/>
          <w:color w:val="000000"/>
          <w:sz w:val="22"/>
          <w:szCs w:val="22"/>
        </w:rPr>
        <w:t xml:space="preserve"> </w:t>
      </w:r>
      <w:bookmarkEnd w:id="7"/>
      <w:r w:rsidR="00D56511" w:rsidRPr="00261232">
        <w:rPr>
          <w:rFonts w:ascii="Open Sans" w:hAnsi="Open Sans" w:cs="Open Sans"/>
          <w:color w:val="000000" w:themeColor="text1"/>
          <w:sz w:val="22"/>
          <w:szCs w:val="22"/>
        </w:rPr>
        <w:br w:type="page"/>
      </w:r>
    </w:p>
    <w:p w14:paraId="6A9B7220" w14:textId="77777777" w:rsidR="00DD3DAF" w:rsidRPr="00DD3DAF" w:rsidRDefault="00DD3DAF" w:rsidP="00DD3DAF">
      <w:pPr>
        <w:pStyle w:val="Heading1"/>
        <w:spacing w:after="120"/>
        <w:rPr>
          <w:rFonts w:ascii="Open Sans" w:hAnsi="Open Sans" w:cs="Open Sans"/>
          <w:color w:val="000000" w:themeColor="text1"/>
          <w:sz w:val="28"/>
          <w:szCs w:val="28"/>
          <w:lang w:eastAsia="en-US"/>
        </w:rPr>
      </w:pPr>
      <w:r w:rsidRPr="00DD3DAF">
        <w:rPr>
          <w:rFonts w:ascii="Open Sans" w:hAnsi="Open Sans" w:cs="Open Sans"/>
          <w:color w:val="000000" w:themeColor="text1"/>
          <w:sz w:val="28"/>
          <w:szCs w:val="28"/>
        </w:rPr>
        <w:lastRenderedPageBreak/>
        <w:t>Schedule 1c - Legal Matters and Disputes</w:t>
      </w:r>
    </w:p>
    <w:tbl>
      <w:tblPr>
        <w:tblStyle w:val="TableGrid"/>
        <w:tblW w:w="9356" w:type="dxa"/>
        <w:tblInd w:w="108" w:type="dxa"/>
        <w:tblLook w:val="04A0" w:firstRow="1" w:lastRow="0" w:firstColumn="1" w:lastColumn="0" w:noHBand="0" w:noVBand="1"/>
      </w:tblPr>
      <w:tblGrid>
        <w:gridCol w:w="4111"/>
        <w:gridCol w:w="5245"/>
      </w:tblGrid>
      <w:tr w:rsidR="00DD3DAF" w14:paraId="34D20416" w14:textId="77777777" w:rsidTr="00DD3DAF">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7626EA"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Has the Applicant, or any of its proposed partners, in the last three years: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BFD16D"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Yes/no   If yes, please provide details including details of any unresolved disputes, or outstanding claims or litigation.</w:t>
            </w:r>
          </w:p>
        </w:tc>
      </w:tr>
      <w:tr w:rsidR="00DD3DAF" w14:paraId="251D2B37"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7F39063" w14:textId="77777777" w:rsidR="00DD3DAF" w:rsidRDefault="00DD3DAF" w:rsidP="00574227">
            <w:pPr>
              <w:pStyle w:val="ListParagraph"/>
              <w:numPr>
                <w:ilvl w:val="0"/>
                <w:numId w:val="2"/>
              </w:numPr>
              <w:spacing w:before="120" w:after="120"/>
              <w:ind w:left="284" w:hanging="284"/>
              <w:contextualSpacing/>
              <w:rPr>
                <w:rFonts w:ascii="Open Sans" w:hAnsi="Open Sans" w:cs="Open Sans"/>
                <w:sz w:val="22"/>
                <w:szCs w:val="22"/>
              </w:rPr>
            </w:pPr>
            <w:r>
              <w:rPr>
                <w:rFonts w:ascii="Open Sans" w:hAnsi="Open Sans" w:cs="Open Sans"/>
                <w:sz w:val="22"/>
                <w:szCs w:val="22"/>
              </w:rPr>
              <w:t>been prosecuted or had any Court judgements awarded against it?</w:t>
            </w:r>
          </w:p>
        </w:tc>
        <w:tc>
          <w:tcPr>
            <w:tcW w:w="5245" w:type="dxa"/>
            <w:tcBorders>
              <w:top w:val="single" w:sz="4" w:space="0" w:color="auto"/>
              <w:left w:val="single" w:sz="4" w:space="0" w:color="auto"/>
              <w:bottom w:val="single" w:sz="4" w:space="0" w:color="auto"/>
              <w:right w:val="single" w:sz="4" w:space="0" w:color="auto"/>
            </w:tcBorders>
          </w:tcPr>
          <w:p w14:paraId="55F72258" w14:textId="77777777" w:rsidR="00DD3DAF" w:rsidRDefault="00DD3DAF">
            <w:pPr>
              <w:spacing w:after="120"/>
              <w:rPr>
                <w:rFonts w:ascii="Open Sans" w:hAnsi="Open Sans" w:cs="Open Sans"/>
                <w:sz w:val="22"/>
                <w:szCs w:val="22"/>
              </w:rPr>
            </w:pPr>
          </w:p>
          <w:p w14:paraId="04ED77E4" w14:textId="77777777" w:rsidR="00DD3DAF" w:rsidRDefault="00DD3DAF">
            <w:pPr>
              <w:spacing w:after="120"/>
              <w:rPr>
                <w:rFonts w:ascii="Open Sans" w:hAnsi="Open Sans" w:cs="Open Sans"/>
                <w:sz w:val="22"/>
                <w:szCs w:val="22"/>
              </w:rPr>
            </w:pPr>
          </w:p>
        </w:tc>
      </w:tr>
      <w:tr w:rsidR="00DD3DAF" w14:paraId="305E20D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6B0F9819"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(b) had penalties, default notices or liquidated damages awarded against it?</w:t>
            </w:r>
          </w:p>
        </w:tc>
        <w:tc>
          <w:tcPr>
            <w:tcW w:w="5245" w:type="dxa"/>
            <w:tcBorders>
              <w:top w:val="single" w:sz="4" w:space="0" w:color="auto"/>
              <w:left w:val="single" w:sz="4" w:space="0" w:color="auto"/>
              <w:bottom w:val="single" w:sz="4" w:space="0" w:color="auto"/>
              <w:right w:val="single" w:sz="4" w:space="0" w:color="auto"/>
            </w:tcBorders>
          </w:tcPr>
          <w:p w14:paraId="504ADCFC" w14:textId="77777777" w:rsidR="00DD3DAF" w:rsidRDefault="00DD3DAF">
            <w:pPr>
              <w:spacing w:after="120"/>
              <w:rPr>
                <w:rFonts w:ascii="Open Sans" w:hAnsi="Open Sans" w:cs="Open Sans"/>
                <w:sz w:val="22"/>
                <w:szCs w:val="22"/>
              </w:rPr>
            </w:pPr>
          </w:p>
          <w:p w14:paraId="630C8A95" w14:textId="77777777" w:rsidR="00DD3DAF" w:rsidRDefault="00DD3DAF">
            <w:pPr>
              <w:spacing w:after="120"/>
              <w:rPr>
                <w:rFonts w:ascii="Open Sans" w:hAnsi="Open Sans" w:cs="Open Sans"/>
                <w:sz w:val="22"/>
                <w:szCs w:val="22"/>
              </w:rPr>
            </w:pPr>
          </w:p>
          <w:p w14:paraId="732D6A91" w14:textId="77777777" w:rsidR="00DD3DAF" w:rsidRDefault="00DD3DAF">
            <w:pPr>
              <w:spacing w:after="120"/>
              <w:rPr>
                <w:rFonts w:ascii="Open Sans" w:hAnsi="Open Sans" w:cs="Open Sans"/>
                <w:sz w:val="22"/>
                <w:szCs w:val="22"/>
              </w:rPr>
            </w:pPr>
          </w:p>
        </w:tc>
      </w:tr>
      <w:tr w:rsidR="00DD3DAF" w14:paraId="1C78A5A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261F45DB"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(c) been in breach of any contract, had a contract terminated or not had a contract renewed due to a failure to meet its obligations?</w:t>
            </w:r>
          </w:p>
        </w:tc>
        <w:tc>
          <w:tcPr>
            <w:tcW w:w="5245" w:type="dxa"/>
            <w:tcBorders>
              <w:top w:val="single" w:sz="4" w:space="0" w:color="auto"/>
              <w:left w:val="single" w:sz="4" w:space="0" w:color="auto"/>
              <w:bottom w:val="single" w:sz="4" w:space="0" w:color="auto"/>
              <w:right w:val="single" w:sz="4" w:space="0" w:color="auto"/>
            </w:tcBorders>
          </w:tcPr>
          <w:p w14:paraId="18C7A34D" w14:textId="77777777" w:rsidR="00DD3DAF" w:rsidRDefault="00DD3DAF">
            <w:pPr>
              <w:spacing w:after="120"/>
              <w:rPr>
                <w:rFonts w:ascii="Open Sans" w:hAnsi="Open Sans" w:cs="Open Sans"/>
                <w:sz w:val="22"/>
                <w:szCs w:val="22"/>
              </w:rPr>
            </w:pPr>
          </w:p>
          <w:p w14:paraId="3DD0720D" w14:textId="77777777" w:rsidR="00DD3DAF" w:rsidRDefault="00DD3DAF">
            <w:pPr>
              <w:spacing w:after="120"/>
              <w:rPr>
                <w:rFonts w:ascii="Open Sans" w:hAnsi="Open Sans" w:cs="Open Sans"/>
                <w:sz w:val="22"/>
                <w:szCs w:val="22"/>
              </w:rPr>
            </w:pPr>
          </w:p>
          <w:p w14:paraId="00B43598" w14:textId="77777777" w:rsidR="00DD3DAF" w:rsidRDefault="00DD3DAF">
            <w:pPr>
              <w:spacing w:after="120"/>
              <w:rPr>
                <w:rFonts w:ascii="Open Sans" w:hAnsi="Open Sans" w:cs="Open Sans"/>
                <w:sz w:val="22"/>
                <w:szCs w:val="22"/>
              </w:rPr>
            </w:pPr>
          </w:p>
        </w:tc>
      </w:tr>
      <w:tr w:rsidR="00DD3DAF" w14:paraId="742CC0A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5B78535C"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(d) been prosecuted for breaking any UK or EU, or equivalent national legislation relating to the environment or Health and Safety?</w:t>
            </w:r>
          </w:p>
        </w:tc>
        <w:tc>
          <w:tcPr>
            <w:tcW w:w="5245" w:type="dxa"/>
            <w:tcBorders>
              <w:top w:val="single" w:sz="4" w:space="0" w:color="auto"/>
              <w:left w:val="single" w:sz="4" w:space="0" w:color="auto"/>
              <w:bottom w:val="single" w:sz="4" w:space="0" w:color="auto"/>
              <w:right w:val="single" w:sz="4" w:space="0" w:color="auto"/>
            </w:tcBorders>
          </w:tcPr>
          <w:p w14:paraId="3222C548" w14:textId="77777777" w:rsidR="00DD3DAF" w:rsidRDefault="00DD3DAF">
            <w:pPr>
              <w:spacing w:after="120"/>
              <w:rPr>
                <w:rFonts w:ascii="Open Sans" w:hAnsi="Open Sans" w:cs="Open Sans"/>
                <w:sz w:val="22"/>
                <w:szCs w:val="22"/>
              </w:rPr>
            </w:pPr>
          </w:p>
          <w:p w14:paraId="7AF716A5" w14:textId="77777777" w:rsidR="00DD3DAF" w:rsidRDefault="00DD3DAF">
            <w:pPr>
              <w:spacing w:after="120"/>
              <w:rPr>
                <w:rFonts w:ascii="Open Sans" w:hAnsi="Open Sans" w:cs="Open Sans"/>
                <w:sz w:val="22"/>
                <w:szCs w:val="22"/>
              </w:rPr>
            </w:pPr>
          </w:p>
        </w:tc>
      </w:tr>
      <w:tr w:rsidR="00DD3DAF" w14:paraId="05E0F80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3E8E671"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(e) had any notice served upon it by an environmental regulator or authority?</w:t>
            </w:r>
          </w:p>
        </w:tc>
        <w:tc>
          <w:tcPr>
            <w:tcW w:w="5245" w:type="dxa"/>
            <w:tcBorders>
              <w:top w:val="single" w:sz="4" w:space="0" w:color="auto"/>
              <w:left w:val="single" w:sz="4" w:space="0" w:color="auto"/>
              <w:bottom w:val="single" w:sz="4" w:space="0" w:color="auto"/>
              <w:right w:val="single" w:sz="4" w:space="0" w:color="auto"/>
            </w:tcBorders>
          </w:tcPr>
          <w:p w14:paraId="48DD7A68" w14:textId="77777777" w:rsidR="00DD3DAF" w:rsidRDefault="00DD3DAF">
            <w:pPr>
              <w:spacing w:after="120"/>
              <w:rPr>
                <w:rFonts w:ascii="Open Sans" w:hAnsi="Open Sans" w:cs="Open Sans"/>
                <w:sz w:val="22"/>
                <w:szCs w:val="22"/>
              </w:rPr>
            </w:pPr>
          </w:p>
          <w:p w14:paraId="73ADBD46" w14:textId="77777777" w:rsidR="00DD3DAF" w:rsidRDefault="00DD3DAF">
            <w:pPr>
              <w:spacing w:after="120"/>
              <w:rPr>
                <w:rFonts w:ascii="Open Sans" w:hAnsi="Open Sans" w:cs="Open Sans"/>
                <w:sz w:val="22"/>
                <w:szCs w:val="22"/>
              </w:rPr>
            </w:pPr>
          </w:p>
          <w:p w14:paraId="6B4309EF" w14:textId="77777777" w:rsidR="00DD3DAF" w:rsidRDefault="00DD3DAF">
            <w:pPr>
              <w:spacing w:after="120"/>
              <w:rPr>
                <w:rFonts w:ascii="Open Sans" w:hAnsi="Open Sans" w:cs="Open Sans"/>
                <w:sz w:val="22"/>
                <w:szCs w:val="22"/>
              </w:rPr>
            </w:pPr>
          </w:p>
        </w:tc>
      </w:tr>
      <w:tr w:rsidR="00DD3DAF" w14:paraId="0F963A86"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22991006"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(f) had any finding of unlawful discrimination made against it by any court of law or industrial or employment tribunal?</w:t>
            </w:r>
          </w:p>
        </w:tc>
        <w:tc>
          <w:tcPr>
            <w:tcW w:w="5245" w:type="dxa"/>
            <w:tcBorders>
              <w:top w:val="single" w:sz="4" w:space="0" w:color="auto"/>
              <w:left w:val="single" w:sz="4" w:space="0" w:color="auto"/>
              <w:bottom w:val="single" w:sz="4" w:space="0" w:color="auto"/>
              <w:right w:val="single" w:sz="4" w:space="0" w:color="auto"/>
            </w:tcBorders>
          </w:tcPr>
          <w:p w14:paraId="65086EF9" w14:textId="77777777" w:rsidR="00DD3DAF" w:rsidRDefault="00DD3DAF">
            <w:pPr>
              <w:spacing w:after="120"/>
              <w:rPr>
                <w:rFonts w:ascii="Open Sans" w:hAnsi="Open Sans" w:cs="Open Sans"/>
                <w:sz w:val="22"/>
                <w:szCs w:val="22"/>
              </w:rPr>
            </w:pPr>
          </w:p>
        </w:tc>
      </w:tr>
      <w:tr w:rsidR="00DD3DAF" w14:paraId="4687249E"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114FE805"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(g) been the subject of a formal investigation on grounds of alleged unlawful discrimination?</w:t>
            </w:r>
          </w:p>
        </w:tc>
        <w:tc>
          <w:tcPr>
            <w:tcW w:w="5245" w:type="dxa"/>
            <w:tcBorders>
              <w:top w:val="single" w:sz="4" w:space="0" w:color="auto"/>
              <w:left w:val="single" w:sz="4" w:space="0" w:color="auto"/>
              <w:bottom w:val="single" w:sz="4" w:space="0" w:color="auto"/>
              <w:right w:val="single" w:sz="4" w:space="0" w:color="auto"/>
            </w:tcBorders>
          </w:tcPr>
          <w:p w14:paraId="4184CA47" w14:textId="77777777" w:rsidR="00DD3DAF" w:rsidRDefault="00DD3DAF">
            <w:pPr>
              <w:spacing w:after="120"/>
              <w:rPr>
                <w:rFonts w:ascii="Open Sans" w:hAnsi="Open Sans" w:cs="Open Sans"/>
                <w:sz w:val="22"/>
                <w:szCs w:val="22"/>
              </w:rPr>
            </w:pPr>
          </w:p>
          <w:p w14:paraId="1E50E40E" w14:textId="77777777" w:rsidR="00DD3DAF" w:rsidRDefault="00DD3DAF">
            <w:pPr>
              <w:spacing w:after="120"/>
              <w:rPr>
                <w:rFonts w:ascii="Open Sans" w:hAnsi="Open Sans" w:cs="Open Sans"/>
                <w:sz w:val="22"/>
                <w:szCs w:val="22"/>
              </w:rPr>
            </w:pPr>
          </w:p>
          <w:p w14:paraId="2049B3E5" w14:textId="77777777" w:rsidR="00DD3DAF" w:rsidRDefault="00DD3DAF">
            <w:pPr>
              <w:spacing w:after="120"/>
              <w:rPr>
                <w:rFonts w:ascii="Open Sans" w:hAnsi="Open Sans" w:cs="Open Sans"/>
                <w:sz w:val="22"/>
                <w:szCs w:val="22"/>
              </w:rPr>
            </w:pPr>
          </w:p>
        </w:tc>
      </w:tr>
      <w:tr w:rsidR="00DD3DAF" w14:paraId="5B325E28"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4994A5BA"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(h) been convicted for failure to prevent corruption or bribery under section 7 of the Bribery Act 2010?</w:t>
            </w:r>
          </w:p>
        </w:tc>
        <w:tc>
          <w:tcPr>
            <w:tcW w:w="5245" w:type="dxa"/>
            <w:tcBorders>
              <w:top w:val="single" w:sz="4" w:space="0" w:color="auto"/>
              <w:left w:val="single" w:sz="4" w:space="0" w:color="auto"/>
              <w:bottom w:val="single" w:sz="4" w:space="0" w:color="auto"/>
              <w:right w:val="single" w:sz="4" w:space="0" w:color="auto"/>
            </w:tcBorders>
          </w:tcPr>
          <w:p w14:paraId="66A6B2B9" w14:textId="77777777" w:rsidR="00DD3DAF" w:rsidRDefault="00DD3DAF">
            <w:pPr>
              <w:spacing w:after="120"/>
              <w:rPr>
                <w:rFonts w:ascii="Open Sans" w:hAnsi="Open Sans" w:cs="Open Sans"/>
                <w:sz w:val="22"/>
                <w:szCs w:val="22"/>
              </w:rPr>
            </w:pPr>
          </w:p>
          <w:p w14:paraId="24236177" w14:textId="77777777" w:rsidR="00DD3DAF" w:rsidRDefault="00DD3DAF">
            <w:pPr>
              <w:spacing w:after="120"/>
              <w:rPr>
                <w:rFonts w:ascii="Open Sans" w:hAnsi="Open Sans" w:cs="Open Sans"/>
                <w:sz w:val="22"/>
                <w:szCs w:val="22"/>
              </w:rPr>
            </w:pPr>
          </w:p>
          <w:p w14:paraId="7C5EC82D" w14:textId="77777777" w:rsidR="00DD3DAF" w:rsidRDefault="00DD3DAF">
            <w:pPr>
              <w:spacing w:after="120"/>
              <w:rPr>
                <w:rFonts w:ascii="Open Sans" w:hAnsi="Open Sans" w:cs="Open Sans"/>
                <w:sz w:val="22"/>
                <w:szCs w:val="22"/>
              </w:rPr>
            </w:pPr>
          </w:p>
        </w:tc>
      </w:tr>
      <w:tr w:rsidR="00DD3DAF" w14:paraId="1D61B78A"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36530F74"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(i) been the subject of any health / safety on-the-job citations, violations or demands from any employees?</w:t>
            </w:r>
          </w:p>
        </w:tc>
        <w:tc>
          <w:tcPr>
            <w:tcW w:w="5245" w:type="dxa"/>
            <w:tcBorders>
              <w:top w:val="single" w:sz="4" w:space="0" w:color="auto"/>
              <w:left w:val="single" w:sz="4" w:space="0" w:color="auto"/>
              <w:bottom w:val="single" w:sz="4" w:space="0" w:color="auto"/>
              <w:right w:val="single" w:sz="4" w:space="0" w:color="auto"/>
            </w:tcBorders>
          </w:tcPr>
          <w:p w14:paraId="2B84B6B3" w14:textId="77777777" w:rsidR="00DD3DAF" w:rsidRDefault="00DD3DAF">
            <w:pPr>
              <w:spacing w:after="120"/>
              <w:rPr>
                <w:rFonts w:ascii="Open Sans" w:hAnsi="Open Sans" w:cs="Open Sans"/>
                <w:sz w:val="22"/>
                <w:szCs w:val="22"/>
              </w:rPr>
            </w:pPr>
          </w:p>
        </w:tc>
      </w:tr>
    </w:tbl>
    <w:p w14:paraId="48CAD9B0" w14:textId="77777777" w:rsidR="00DD3DAF" w:rsidRDefault="00DD3DAF" w:rsidP="00DD3DAF">
      <w:pPr>
        <w:rPr>
          <w:rFonts w:ascii="Open Sans" w:hAnsi="Open Sans" w:cs="Open Sans"/>
          <w:sz w:val="22"/>
          <w:szCs w:val="22"/>
        </w:rPr>
      </w:pPr>
    </w:p>
    <w:p w14:paraId="290E0364" w14:textId="77777777" w:rsidR="00DD3DAF" w:rsidRDefault="00DD3DAF" w:rsidP="00DD3DAF">
      <w:pPr>
        <w:rPr>
          <w:rFonts w:ascii="Open Sans" w:hAnsi="Open Sans" w:cs="Open Sans"/>
          <w:sz w:val="20"/>
          <w:szCs w:val="20"/>
        </w:rPr>
      </w:pPr>
      <w:r>
        <w:rPr>
          <w:rFonts w:ascii="Open Sans" w:hAnsi="Open Sans" w:cs="Open Sans"/>
          <w:sz w:val="22"/>
          <w:szCs w:val="22"/>
        </w:rPr>
        <w:lastRenderedPageBreak/>
        <w:t>EGL will decide whether an answer ‘Yes’ to any of the questions listed above and its consequential details constitutes an acceptable risk. Where the Applicant (including the Lead Organisation and all other organisations) answers ‘No’ to all of the above the Applicant will pass.</w:t>
      </w:r>
      <w:r>
        <w:rPr>
          <w:rFonts w:ascii="Open Sans" w:hAnsi="Open Sans" w:cs="Open Sans"/>
          <w:sz w:val="20"/>
          <w:szCs w:val="20"/>
        </w:rPr>
        <w:br w:type="page"/>
      </w:r>
    </w:p>
    <w:p w14:paraId="19A4CDA0"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1d - Grounds for Mandatory Exclusion</w:t>
      </w:r>
    </w:p>
    <w:p w14:paraId="627132BD" w14:textId="77777777" w:rsidR="00DD3DAF" w:rsidRDefault="00DD3DAF" w:rsidP="00DD3DAF">
      <w:pPr>
        <w:rPr>
          <w:rFonts w:ascii="Open Sans" w:hAnsi="Open Sans" w:cs="Open Sans"/>
          <w:sz w:val="22"/>
          <w:szCs w:val="22"/>
        </w:rPr>
      </w:pPr>
    </w:p>
    <w:p w14:paraId="2BB45EAB" w14:textId="77777777" w:rsidR="00DD3DAF" w:rsidRDefault="00DD3DAF" w:rsidP="00DD3DAF">
      <w:pPr>
        <w:rPr>
          <w:rFonts w:ascii="Open Sans" w:hAnsi="Open Sans" w:cs="Open Sans"/>
          <w:sz w:val="22"/>
          <w:szCs w:val="22"/>
        </w:rPr>
      </w:pPr>
      <w:r>
        <w:rPr>
          <w:rFonts w:ascii="Open Sans" w:hAnsi="Open Sans" w:cs="Open Sans"/>
          <w:sz w:val="22"/>
          <w:szCs w:val="22"/>
        </w:rPr>
        <w:t>Within the past five years, has your organisation (or any member of your proposed consortium, if applicable), Directors or partner or any other person who has powers of representation, decision or control been convicted of any of the following offences? Please indicate your answer by marking ‘</w:t>
      </w:r>
      <w:r>
        <w:rPr>
          <w:rFonts w:ascii="Open Sans" w:hAnsi="Open Sans" w:cs="Open Sans"/>
          <w:b/>
          <w:sz w:val="22"/>
          <w:szCs w:val="22"/>
        </w:rPr>
        <w:t>X</w:t>
      </w:r>
      <w:r>
        <w:rPr>
          <w:rFonts w:ascii="Open Sans" w:hAnsi="Open Sans" w:cs="Open Sans"/>
          <w:sz w:val="22"/>
          <w:szCs w:val="22"/>
        </w:rPr>
        <w:t>’ in the relevant box.</w:t>
      </w:r>
    </w:p>
    <w:p w14:paraId="41A09013" w14:textId="77777777" w:rsidR="00DD3DAF" w:rsidRDefault="00DD3DAF" w:rsidP="00DD3DAF">
      <w:pPr>
        <w:rPr>
          <w:rFonts w:ascii="Open Sans" w:hAnsi="Open Sans" w:cs="Open Sans"/>
          <w:sz w:val="22"/>
          <w:szCs w:val="22"/>
        </w:rPr>
      </w:pPr>
    </w:p>
    <w:tbl>
      <w:tblPr>
        <w:tblStyle w:val="TableGrid"/>
        <w:tblW w:w="9106" w:type="dxa"/>
        <w:tblInd w:w="108" w:type="dxa"/>
        <w:tblLook w:val="04A0" w:firstRow="1" w:lastRow="0" w:firstColumn="1" w:lastColumn="0" w:noHBand="0" w:noVBand="1"/>
      </w:tblPr>
      <w:tblGrid>
        <w:gridCol w:w="7655"/>
        <w:gridCol w:w="743"/>
        <w:gridCol w:w="708"/>
      </w:tblGrid>
      <w:tr w:rsidR="00DD3DAF" w14:paraId="6160864E" w14:textId="77777777" w:rsidTr="00DD3DAF">
        <w:trPr>
          <w:tblHeader/>
        </w:trPr>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C40D75"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451234"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D8206B"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749EA0FE"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F0D4B95" w14:textId="77777777" w:rsidR="00DD3DAF" w:rsidRDefault="00DD3DAF">
            <w:pPr>
              <w:spacing w:before="120" w:after="120"/>
              <w:rPr>
                <w:rFonts w:ascii="Open Sans" w:hAnsi="Open Sans" w:cs="Open Sans"/>
                <w:sz w:val="22"/>
                <w:szCs w:val="22"/>
              </w:rPr>
            </w:pPr>
            <w:r>
              <w:rPr>
                <w:rFonts w:ascii="Open Sans" w:hAnsi="Open Sans" w:cs="Open Sans"/>
                <w:sz w:val="22"/>
                <w:szCs w:val="22"/>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743" w:type="dxa"/>
            <w:tcBorders>
              <w:top w:val="single" w:sz="4" w:space="0" w:color="auto"/>
              <w:left w:val="single" w:sz="4" w:space="0" w:color="auto"/>
              <w:bottom w:val="single" w:sz="4" w:space="0" w:color="auto"/>
              <w:right w:val="single" w:sz="4" w:space="0" w:color="auto"/>
            </w:tcBorders>
          </w:tcPr>
          <w:p w14:paraId="4C1966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57F02E4" w14:textId="77777777" w:rsidR="00DD3DAF" w:rsidRDefault="00DD3DAF">
            <w:pPr>
              <w:rPr>
                <w:rFonts w:ascii="Open Sans" w:hAnsi="Open Sans" w:cs="Open Sans"/>
                <w:sz w:val="22"/>
                <w:szCs w:val="22"/>
              </w:rPr>
            </w:pPr>
          </w:p>
        </w:tc>
      </w:tr>
      <w:tr w:rsidR="00DD3DAF" w14:paraId="034472F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4932B03" w14:textId="77777777" w:rsidR="00DD3DAF" w:rsidRDefault="00DD3DAF">
            <w:pPr>
              <w:spacing w:before="120" w:after="120"/>
              <w:rPr>
                <w:rFonts w:ascii="Open Sans" w:hAnsi="Open Sans" w:cs="Open Sans"/>
                <w:sz w:val="22"/>
                <w:szCs w:val="22"/>
              </w:rPr>
            </w:pPr>
            <w:r>
              <w:rPr>
                <w:rFonts w:ascii="Open Sans" w:hAnsi="Open Sans" w:cs="Open Sans"/>
                <w:sz w:val="22"/>
                <w:szCs w:val="22"/>
              </w:rPr>
              <w:t>(b) corruption within the meaning of section 1(2) of the Public Bodies Corrupt Practices Act 1889 or section 1 of the Prevention of Corruption Act 1906;</w:t>
            </w:r>
          </w:p>
        </w:tc>
        <w:tc>
          <w:tcPr>
            <w:tcW w:w="743" w:type="dxa"/>
            <w:tcBorders>
              <w:top w:val="single" w:sz="4" w:space="0" w:color="auto"/>
              <w:left w:val="single" w:sz="4" w:space="0" w:color="auto"/>
              <w:bottom w:val="single" w:sz="4" w:space="0" w:color="auto"/>
              <w:right w:val="single" w:sz="4" w:space="0" w:color="auto"/>
            </w:tcBorders>
          </w:tcPr>
          <w:p w14:paraId="1CE5B39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3273C63" w14:textId="77777777" w:rsidR="00DD3DAF" w:rsidRDefault="00DD3DAF">
            <w:pPr>
              <w:rPr>
                <w:rFonts w:ascii="Open Sans" w:hAnsi="Open Sans" w:cs="Open Sans"/>
                <w:sz w:val="22"/>
                <w:szCs w:val="22"/>
              </w:rPr>
            </w:pPr>
          </w:p>
        </w:tc>
      </w:tr>
      <w:tr w:rsidR="00DD3DAF" w14:paraId="7F1C76A1"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3FB2EC4" w14:textId="77777777" w:rsidR="00DD3DAF" w:rsidRDefault="00DD3DAF">
            <w:pPr>
              <w:spacing w:before="120" w:after="120"/>
              <w:rPr>
                <w:rFonts w:ascii="Open Sans" w:hAnsi="Open Sans" w:cs="Open Sans"/>
                <w:sz w:val="22"/>
                <w:szCs w:val="22"/>
              </w:rPr>
            </w:pPr>
            <w:r>
              <w:rPr>
                <w:rFonts w:ascii="Open Sans" w:hAnsi="Open Sans" w:cs="Open Sans"/>
                <w:sz w:val="22"/>
                <w:szCs w:val="22"/>
              </w:rPr>
              <w:t>(c) the common law offence of bribery;</w:t>
            </w:r>
          </w:p>
        </w:tc>
        <w:tc>
          <w:tcPr>
            <w:tcW w:w="743" w:type="dxa"/>
            <w:tcBorders>
              <w:top w:val="single" w:sz="4" w:space="0" w:color="auto"/>
              <w:left w:val="single" w:sz="4" w:space="0" w:color="auto"/>
              <w:bottom w:val="single" w:sz="4" w:space="0" w:color="auto"/>
              <w:right w:val="single" w:sz="4" w:space="0" w:color="auto"/>
            </w:tcBorders>
          </w:tcPr>
          <w:p w14:paraId="063E08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4D9B5B4" w14:textId="77777777" w:rsidR="00DD3DAF" w:rsidRDefault="00DD3DAF">
            <w:pPr>
              <w:rPr>
                <w:rFonts w:ascii="Open Sans" w:hAnsi="Open Sans" w:cs="Open Sans"/>
                <w:sz w:val="22"/>
                <w:szCs w:val="22"/>
              </w:rPr>
            </w:pPr>
          </w:p>
        </w:tc>
      </w:tr>
      <w:tr w:rsidR="00DD3DAF" w14:paraId="47474202"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2000031" w14:textId="77777777" w:rsidR="00DD3DAF" w:rsidRDefault="00DD3DAF">
            <w:pPr>
              <w:spacing w:before="120" w:after="120"/>
              <w:rPr>
                <w:rFonts w:ascii="Open Sans" w:hAnsi="Open Sans" w:cs="Open Sans"/>
                <w:sz w:val="22"/>
                <w:szCs w:val="22"/>
              </w:rPr>
            </w:pPr>
            <w:r>
              <w:rPr>
                <w:rFonts w:ascii="Open Sans" w:hAnsi="Open Sans" w:cs="Open Sans"/>
                <w:sz w:val="22"/>
                <w:szCs w:val="22"/>
              </w:rPr>
              <w:t>(d) bribery within the meaning of sections 1, 2 or 6 of the Bribery Act 2010; or section 113 of the Representation of the People Act 1983;</w:t>
            </w:r>
          </w:p>
        </w:tc>
        <w:tc>
          <w:tcPr>
            <w:tcW w:w="743" w:type="dxa"/>
            <w:tcBorders>
              <w:top w:val="single" w:sz="4" w:space="0" w:color="auto"/>
              <w:left w:val="single" w:sz="4" w:space="0" w:color="auto"/>
              <w:bottom w:val="single" w:sz="4" w:space="0" w:color="auto"/>
              <w:right w:val="single" w:sz="4" w:space="0" w:color="auto"/>
            </w:tcBorders>
          </w:tcPr>
          <w:p w14:paraId="55141B7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F6E5887" w14:textId="77777777" w:rsidR="00DD3DAF" w:rsidRDefault="00DD3DAF">
            <w:pPr>
              <w:rPr>
                <w:rFonts w:ascii="Open Sans" w:hAnsi="Open Sans" w:cs="Open Sans"/>
                <w:sz w:val="22"/>
                <w:szCs w:val="22"/>
              </w:rPr>
            </w:pPr>
          </w:p>
        </w:tc>
      </w:tr>
      <w:tr w:rsidR="00DD3DAF" w14:paraId="2D10C2AD"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3BC1016" w14:textId="77777777" w:rsidR="00DD3DAF" w:rsidRDefault="00DD3DAF">
            <w:pPr>
              <w:spacing w:before="120" w:after="120"/>
              <w:rPr>
                <w:rFonts w:ascii="Open Sans" w:hAnsi="Open Sans" w:cs="Open Sans"/>
                <w:sz w:val="22"/>
                <w:szCs w:val="22"/>
              </w:rPr>
            </w:pPr>
            <w:r>
              <w:rPr>
                <w:rFonts w:ascii="Open Sans" w:hAnsi="Open Sans" w:cs="Open Sans"/>
                <w:sz w:val="22"/>
                <w:szCs w:val="22"/>
              </w:rPr>
              <w:t>(e) any of the following offences, where the offence relates to fraud affecting the European Communities’ financial interests as defined by Article 1 of the Convention on the protection of the financial interests of the European Communities:</w:t>
            </w:r>
          </w:p>
          <w:p w14:paraId="30C1C8CD"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 the offence of cheating the Revenue;</w:t>
            </w:r>
          </w:p>
          <w:p w14:paraId="15412BC7"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 the offence of conspiracy to defraud;</w:t>
            </w:r>
          </w:p>
          <w:p w14:paraId="003939D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(iii) fraud or theft within the meaning of the Theft Act 1968, the Theft Act (Northern Ireland) 1969, the Theft Act 1978 or the Theft (Northern Ireland) Order 1978;</w:t>
            </w:r>
          </w:p>
          <w:p w14:paraId="2E6C26E6"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(iv) fraudulent trading within the meaning of section 458 of the Companies Act 1985, article 451 of the Companies (Northern Ireland) Order 1986 or section 993 of the Companies Act 2006;</w:t>
            </w:r>
          </w:p>
          <w:p w14:paraId="061D17D5"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 fraudulent evasion within the meaning of section 170 of the Customs and Excise Management Act 1979 or section 72 of the Value Added Tax Act 1994;</w:t>
            </w:r>
          </w:p>
          <w:p w14:paraId="2527F2D0"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 an offence in connection with taxation in the European Union within the meaning of section 71 of the Criminal Justice Act 1993;</w:t>
            </w:r>
          </w:p>
          <w:p w14:paraId="089AE46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lastRenderedPageBreak/>
              <w:t>(vii) destroying, defacing or concealing of documents or procuring the execution of a valuable security within the meaning of section 20 of the Theft Act 1968 or section 19 of the Theft Act (Northern Ireland) 1969;</w:t>
            </w:r>
          </w:p>
          <w:p w14:paraId="3938871A"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(viii) fraud within the meaning of section 2, 3 or 4 of the Fraud Act 2006; or</w:t>
            </w:r>
          </w:p>
          <w:p w14:paraId="48A3C1D1" w14:textId="77777777" w:rsidR="00DD3DAF" w:rsidRDefault="00DD3DAF">
            <w:pPr>
              <w:spacing w:before="120" w:after="120"/>
              <w:rPr>
                <w:rFonts w:ascii="Open Sans" w:hAnsi="Open Sans" w:cs="Open Sans"/>
                <w:sz w:val="22"/>
                <w:szCs w:val="22"/>
              </w:rPr>
            </w:pPr>
            <w:r>
              <w:rPr>
                <w:rFonts w:ascii="Open Sans" w:hAnsi="Open Sans" w:cs="Open Sans"/>
                <w:sz w:val="22"/>
                <w:szCs w:val="22"/>
              </w:rPr>
              <w:t>(ix) the possession of articles for use in frauds within the meaning of section 6 of the Fraud Act 2006, or the making, adapting, supplying or offering to supply articles for use in frauds within the meaning of section 7 of that Act;</w:t>
            </w:r>
          </w:p>
          <w:p w14:paraId="4D4F52CE" w14:textId="77777777" w:rsidR="00DD3DAF" w:rsidRDefault="00DD3DAF">
            <w:pPr>
              <w:spacing w:before="120" w:after="120"/>
              <w:rPr>
                <w:rFonts w:ascii="Open Sans" w:hAnsi="Open Sans" w:cs="Open Sans"/>
                <w:sz w:val="22"/>
                <w:szCs w:val="22"/>
              </w:rPr>
            </w:pPr>
            <w:r>
              <w:rPr>
                <w:rFonts w:ascii="Open Sans" w:hAnsi="Open Sans" w:cs="Open Sans"/>
                <w:sz w:val="22"/>
                <w:szCs w:val="22"/>
              </w:rPr>
              <w:t>(x) disproportionate history of personnel and technical safety violations</w:t>
            </w:r>
          </w:p>
        </w:tc>
        <w:tc>
          <w:tcPr>
            <w:tcW w:w="743" w:type="dxa"/>
            <w:tcBorders>
              <w:top w:val="single" w:sz="4" w:space="0" w:color="auto"/>
              <w:left w:val="single" w:sz="4" w:space="0" w:color="auto"/>
              <w:bottom w:val="single" w:sz="4" w:space="0" w:color="auto"/>
              <w:right w:val="single" w:sz="4" w:space="0" w:color="auto"/>
            </w:tcBorders>
          </w:tcPr>
          <w:p w14:paraId="7728878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8E4D01C" w14:textId="77777777" w:rsidR="00DD3DAF" w:rsidRDefault="00DD3DAF">
            <w:pPr>
              <w:rPr>
                <w:rFonts w:ascii="Open Sans" w:hAnsi="Open Sans" w:cs="Open Sans"/>
                <w:sz w:val="22"/>
                <w:szCs w:val="22"/>
              </w:rPr>
            </w:pPr>
          </w:p>
        </w:tc>
      </w:tr>
      <w:tr w:rsidR="00DD3DAF" w14:paraId="3FBDDC6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7092E07" w14:textId="77777777" w:rsidR="00DD3DAF" w:rsidRDefault="00DD3DAF">
            <w:pPr>
              <w:spacing w:before="120" w:after="120"/>
              <w:rPr>
                <w:rFonts w:ascii="Open Sans" w:hAnsi="Open Sans" w:cs="Open Sans"/>
                <w:sz w:val="22"/>
                <w:szCs w:val="22"/>
              </w:rPr>
            </w:pPr>
            <w:r>
              <w:rPr>
                <w:rFonts w:ascii="Open Sans" w:hAnsi="Open Sans" w:cs="Open Sans"/>
                <w:sz w:val="22"/>
                <w:szCs w:val="22"/>
              </w:rPr>
              <w:t>(f) any offence listed in (i) in section 41 of the Counter Terrorism Act 2008; or (ii) in Schedule 2 to that Act where the court has determined that there is a terrorist connection;</w:t>
            </w:r>
          </w:p>
        </w:tc>
        <w:tc>
          <w:tcPr>
            <w:tcW w:w="743" w:type="dxa"/>
            <w:tcBorders>
              <w:top w:val="single" w:sz="4" w:space="0" w:color="auto"/>
              <w:left w:val="single" w:sz="4" w:space="0" w:color="auto"/>
              <w:bottom w:val="single" w:sz="4" w:space="0" w:color="auto"/>
              <w:right w:val="single" w:sz="4" w:space="0" w:color="auto"/>
            </w:tcBorders>
          </w:tcPr>
          <w:p w14:paraId="3637B1D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1AD485D" w14:textId="77777777" w:rsidR="00DD3DAF" w:rsidRDefault="00DD3DAF">
            <w:pPr>
              <w:rPr>
                <w:rFonts w:ascii="Open Sans" w:hAnsi="Open Sans" w:cs="Open Sans"/>
                <w:sz w:val="22"/>
                <w:szCs w:val="22"/>
              </w:rPr>
            </w:pPr>
          </w:p>
        </w:tc>
      </w:tr>
      <w:tr w:rsidR="00DD3DAF" w14:paraId="46D59CA3"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1BDDD65" w14:textId="77777777" w:rsidR="00DD3DAF" w:rsidRDefault="00DD3DAF">
            <w:pPr>
              <w:spacing w:before="120" w:after="120"/>
              <w:rPr>
                <w:rFonts w:ascii="Open Sans" w:hAnsi="Open Sans" w:cs="Open Sans"/>
                <w:sz w:val="22"/>
                <w:szCs w:val="22"/>
              </w:rPr>
            </w:pPr>
            <w:r>
              <w:rPr>
                <w:rFonts w:ascii="Open Sans" w:hAnsi="Open Sans" w:cs="Open Sans"/>
                <w:sz w:val="22"/>
                <w:szCs w:val="22"/>
              </w:rPr>
              <w:t>(g) any offence under sections 44 to 46 of the Serious Crime Act 2007 which relates to an offence covered by subparagraph (f);</w:t>
            </w:r>
          </w:p>
        </w:tc>
        <w:tc>
          <w:tcPr>
            <w:tcW w:w="743" w:type="dxa"/>
            <w:tcBorders>
              <w:top w:val="single" w:sz="4" w:space="0" w:color="auto"/>
              <w:left w:val="single" w:sz="4" w:space="0" w:color="auto"/>
              <w:bottom w:val="single" w:sz="4" w:space="0" w:color="auto"/>
              <w:right w:val="single" w:sz="4" w:space="0" w:color="auto"/>
            </w:tcBorders>
          </w:tcPr>
          <w:p w14:paraId="1BE3547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B2B4A7D" w14:textId="77777777" w:rsidR="00DD3DAF" w:rsidRDefault="00DD3DAF">
            <w:pPr>
              <w:rPr>
                <w:rFonts w:ascii="Open Sans" w:hAnsi="Open Sans" w:cs="Open Sans"/>
                <w:sz w:val="22"/>
                <w:szCs w:val="22"/>
              </w:rPr>
            </w:pPr>
          </w:p>
        </w:tc>
      </w:tr>
      <w:tr w:rsidR="00DD3DAF" w14:paraId="51B1D77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BE7038B" w14:textId="77777777" w:rsidR="00DD3DAF" w:rsidRDefault="00DD3DAF">
            <w:pPr>
              <w:spacing w:before="120" w:after="120"/>
              <w:rPr>
                <w:rFonts w:ascii="Open Sans" w:hAnsi="Open Sans" w:cs="Open Sans"/>
                <w:sz w:val="22"/>
                <w:szCs w:val="22"/>
              </w:rPr>
            </w:pPr>
            <w:r>
              <w:rPr>
                <w:rFonts w:ascii="Open Sans" w:hAnsi="Open Sans" w:cs="Open Sans"/>
                <w:sz w:val="22"/>
                <w:szCs w:val="22"/>
              </w:rPr>
              <w:t>(h) money laundering within the meaning of sections 340(11) and 415 of the Proceeds of Crime Act 2002;</w:t>
            </w:r>
          </w:p>
        </w:tc>
        <w:tc>
          <w:tcPr>
            <w:tcW w:w="743" w:type="dxa"/>
            <w:tcBorders>
              <w:top w:val="single" w:sz="4" w:space="0" w:color="auto"/>
              <w:left w:val="single" w:sz="4" w:space="0" w:color="auto"/>
              <w:bottom w:val="single" w:sz="4" w:space="0" w:color="auto"/>
              <w:right w:val="single" w:sz="4" w:space="0" w:color="auto"/>
            </w:tcBorders>
          </w:tcPr>
          <w:p w14:paraId="387F954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18FB8D1" w14:textId="77777777" w:rsidR="00DD3DAF" w:rsidRDefault="00DD3DAF">
            <w:pPr>
              <w:rPr>
                <w:rFonts w:ascii="Open Sans" w:hAnsi="Open Sans" w:cs="Open Sans"/>
                <w:sz w:val="22"/>
                <w:szCs w:val="22"/>
              </w:rPr>
            </w:pPr>
          </w:p>
        </w:tc>
      </w:tr>
      <w:tr w:rsidR="00DD3DAF" w14:paraId="5F5C0AB6"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2EA4744F" w14:textId="77777777" w:rsidR="00DD3DAF" w:rsidRDefault="00DD3DAF">
            <w:pPr>
              <w:spacing w:before="120" w:after="120"/>
              <w:rPr>
                <w:rFonts w:ascii="Open Sans" w:hAnsi="Open Sans" w:cs="Open Sans"/>
                <w:sz w:val="22"/>
                <w:szCs w:val="22"/>
              </w:rPr>
            </w:pPr>
            <w:r>
              <w:rPr>
                <w:rFonts w:ascii="Open Sans" w:hAnsi="Open Sans" w:cs="Open Sans"/>
                <w:sz w:val="22"/>
                <w:szCs w:val="22"/>
              </w:rPr>
              <w:t>(i) an offence in connection with the proceeds of criminal conduct within the meaning of section 93A, 93B or 93C of the Criminal Justice Act 1988 or article 45, 46 or 47 of the Proceeds of Crime (Northern Ireland) Order 1996;</w:t>
            </w:r>
          </w:p>
        </w:tc>
        <w:tc>
          <w:tcPr>
            <w:tcW w:w="743" w:type="dxa"/>
            <w:tcBorders>
              <w:top w:val="single" w:sz="4" w:space="0" w:color="auto"/>
              <w:left w:val="single" w:sz="4" w:space="0" w:color="auto"/>
              <w:bottom w:val="single" w:sz="4" w:space="0" w:color="auto"/>
              <w:right w:val="single" w:sz="4" w:space="0" w:color="auto"/>
            </w:tcBorders>
          </w:tcPr>
          <w:p w14:paraId="760EC061"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EF74698" w14:textId="77777777" w:rsidR="00DD3DAF" w:rsidRDefault="00DD3DAF">
            <w:pPr>
              <w:rPr>
                <w:rFonts w:ascii="Open Sans" w:hAnsi="Open Sans" w:cs="Open Sans"/>
                <w:sz w:val="22"/>
                <w:szCs w:val="22"/>
              </w:rPr>
            </w:pPr>
          </w:p>
        </w:tc>
      </w:tr>
      <w:tr w:rsidR="00DD3DAF" w14:paraId="557AD78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913CB9F" w14:textId="77777777" w:rsidR="00DD3DAF" w:rsidRDefault="00DD3DAF">
            <w:pPr>
              <w:spacing w:before="120" w:after="120"/>
              <w:rPr>
                <w:rFonts w:ascii="Open Sans" w:hAnsi="Open Sans" w:cs="Open Sans"/>
                <w:sz w:val="22"/>
                <w:szCs w:val="22"/>
              </w:rPr>
            </w:pPr>
            <w:r>
              <w:rPr>
                <w:rFonts w:ascii="Open Sans" w:hAnsi="Open Sans" w:cs="Open Sans"/>
                <w:sz w:val="22"/>
                <w:szCs w:val="22"/>
              </w:rPr>
              <w:t>(j) an offence under section 4 of the Asylum and Immigration (Treatment of Claimants etc.) Act 2004;</w:t>
            </w:r>
          </w:p>
        </w:tc>
        <w:tc>
          <w:tcPr>
            <w:tcW w:w="743" w:type="dxa"/>
            <w:tcBorders>
              <w:top w:val="single" w:sz="4" w:space="0" w:color="auto"/>
              <w:left w:val="single" w:sz="4" w:space="0" w:color="auto"/>
              <w:bottom w:val="single" w:sz="4" w:space="0" w:color="auto"/>
              <w:right w:val="single" w:sz="4" w:space="0" w:color="auto"/>
            </w:tcBorders>
          </w:tcPr>
          <w:p w14:paraId="377774FE"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CD01321" w14:textId="77777777" w:rsidR="00DD3DAF" w:rsidRDefault="00DD3DAF">
            <w:pPr>
              <w:rPr>
                <w:rFonts w:ascii="Open Sans" w:hAnsi="Open Sans" w:cs="Open Sans"/>
                <w:sz w:val="22"/>
                <w:szCs w:val="22"/>
              </w:rPr>
            </w:pPr>
          </w:p>
        </w:tc>
      </w:tr>
      <w:tr w:rsidR="00DD3DAF" w14:paraId="1F1C24C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4ABC164" w14:textId="77777777" w:rsidR="00DD3DAF" w:rsidRDefault="00DD3DAF">
            <w:pPr>
              <w:spacing w:before="120" w:after="120"/>
              <w:rPr>
                <w:rFonts w:ascii="Open Sans" w:hAnsi="Open Sans" w:cs="Open Sans"/>
                <w:sz w:val="22"/>
                <w:szCs w:val="22"/>
              </w:rPr>
            </w:pPr>
            <w:r>
              <w:rPr>
                <w:rFonts w:ascii="Open Sans" w:hAnsi="Open Sans" w:cs="Open Sans"/>
                <w:sz w:val="22"/>
                <w:szCs w:val="22"/>
              </w:rPr>
              <w:t>(k) an offence under section 59A of the Sexual Offences Act 2003;</w:t>
            </w:r>
          </w:p>
        </w:tc>
        <w:tc>
          <w:tcPr>
            <w:tcW w:w="743" w:type="dxa"/>
            <w:tcBorders>
              <w:top w:val="single" w:sz="4" w:space="0" w:color="auto"/>
              <w:left w:val="single" w:sz="4" w:space="0" w:color="auto"/>
              <w:bottom w:val="single" w:sz="4" w:space="0" w:color="auto"/>
              <w:right w:val="single" w:sz="4" w:space="0" w:color="auto"/>
            </w:tcBorders>
          </w:tcPr>
          <w:p w14:paraId="2C2707A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05C46FC" w14:textId="77777777" w:rsidR="00DD3DAF" w:rsidRDefault="00DD3DAF">
            <w:pPr>
              <w:rPr>
                <w:rFonts w:ascii="Open Sans" w:hAnsi="Open Sans" w:cs="Open Sans"/>
                <w:sz w:val="22"/>
                <w:szCs w:val="22"/>
              </w:rPr>
            </w:pPr>
          </w:p>
        </w:tc>
      </w:tr>
      <w:tr w:rsidR="00DD3DAF" w14:paraId="02444219"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5BC1AF3" w14:textId="77777777" w:rsidR="00DD3DAF" w:rsidRDefault="00DD3DAF">
            <w:pPr>
              <w:spacing w:before="120" w:after="120"/>
              <w:rPr>
                <w:rFonts w:ascii="Open Sans" w:hAnsi="Open Sans" w:cs="Open Sans"/>
                <w:sz w:val="22"/>
                <w:szCs w:val="22"/>
              </w:rPr>
            </w:pPr>
            <w:r>
              <w:rPr>
                <w:rFonts w:ascii="Open Sans" w:hAnsi="Open Sans" w:cs="Open Sans"/>
                <w:sz w:val="22"/>
                <w:szCs w:val="22"/>
              </w:rPr>
              <w:t>(l) an offence under section 71 of the Coroners and Justice Act 2009;</w:t>
            </w:r>
          </w:p>
        </w:tc>
        <w:tc>
          <w:tcPr>
            <w:tcW w:w="743" w:type="dxa"/>
            <w:tcBorders>
              <w:top w:val="single" w:sz="4" w:space="0" w:color="auto"/>
              <w:left w:val="single" w:sz="4" w:space="0" w:color="auto"/>
              <w:bottom w:val="single" w:sz="4" w:space="0" w:color="auto"/>
              <w:right w:val="single" w:sz="4" w:space="0" w:color="auto"/>
            </w:tcBorders>
          </w:tcPr>
          <w:p w14:paraId="6C628D4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BD2D50E" w14:textId="77777777" w:rsidR="00DD3DAF" w:rsidRDefault="00DD3DAF">
            <w:pPr>
              <w:rPr>
                <w:rFonts w:ascii="Open Sans" w:hAnsi="Open Sans" w:cs="Open Sans"/>
                <w:sz w:val="22"/>
                <w:szCs w:val="22"/>
              </w:rPr>
            </w:pPr>
          </w:p>
        </w:tc>
      </w:tr>
      <w:tr w:rsidR="00DD3DAF" w14:paraId="7DEB6CA9"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FA85B8D" w14:textId="77777777" w:rsidR="00DD3DAF" w:rsidRDefault="00DD3DAF">
            <w:pPr>
              <w:spacing w:before="120" w:after="120"/>
              <w:rPr>
                <w:rFonts w:ascii="Open Sans" w:hAnsi="Open Sans" w:cs="Open Sans"/>
                <w:sz w:val="22"/>
                <w:szCs w:val="22"/>
              </w:rPr>
            </w:pPr>
            <w:r>
              <w:rPr>
                <w:rFonts w:ascii="Open Sans" w:hAnsi="Open Sans" w:cs="Open Sans"/>
                <w:sz w:val="22"/>
                <w:szCs w:val="22"/>
              </w:rPr>
              <w:t>(m) an offence in connection with the proceeds of drug trafficking within the meaning of section 49, 50 or 51 of the Drug Trafficking Act 1994; or</w:t>
            </w:r>
          </w:p>
        </w:tc>
        <w:tc>
          <w:tcPr>
            <w:tcW w:w="743" w:type="dxa"/>
            <w:tcBorders>
              <w:top w:val="single" w:sz="4" w:space="0" w:color="auto"/>
              <w:left w:val="single" w:sz="4" w:space="0" w:color="auto"/>
              <w:bottom w:val="single" w:sz="4" w:space="0" w:color="auto"/>
              <w:right w:val="single" w:sz="4" w:space="0" w:color="auto"/>
            </w:tcBorders>
          </w:tcPr>
          <w:p w14:paraId="48CCF8F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A788DF8" w14:textId="77777777" w:rsidR="00DD3DAF" w:rsidRDefault="00DD3DAF">
            <w:pPr>
              <w:rPr>
                <w:rFonts w:ascii="Open Sans" w:hAnsi="Open Sans" w:cs="Open Sans"/>
                <w:sz w:val="22"/>
                <w:szCs w:val="22"/>
              </w:rPr>
            </w:pPr>
          </w:p>
        </w:tc>
      </w:tr>
      <w:tr w:rsidR="00DD3DAF" w14:paraId="7EBC255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BB47C1D" w14:textId="77777777" w:rsidR="00DD3DAF" w:rsidRDefault="00DD3DAF">
            <w:pPr>
              <w:spacing w:before="120" w:after="120"/>
              <w:rPr>
                <w:rFonts w:ascii="Open Sans" w:hAnsi="Open Sans" w:cs="Open Sans"/>
                <w:sz w:val="22"/>
                <w:szCs w:val="22"/>
              </w:rPr>
            </w:pPr>
            <w:r>
              <w:rPr>
                <w:rFonts w:ascii="Open Sans" w:hAnsi="Open Sans" w:cs="Open Sans"/>
                <w:sz w:val="22"/>
                <w:szCs w:val="22"/>
              </w:rPr>
              <w:t>(n) any other offence within the meaning of Article 57(1) of the Public Contracts Directive—</w:t>
            </w:r>
          </w:p>
          <w:p w14:paraId="660A53F4"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 as defined by the law of any jurisdiction outside England and Wales and Northern Ireland; or</w:t>
            </w:r>
          </w:p>
          <w:p w14:paraId="3543954D"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(ii) created, after the day on which these Regulations were made, in the law of England and Wales or Northern Ireland.</w:t>
            </w:r>
          </w:p>
        </w:tc>
        <w:tc>
          <w:tcPr>
            <w:tcW w:w="743" w:type="dxa"/>
            <w:tcBorders>
              <w:top w:val="single" w:sz="4" w:space="0" w:color="auto"/>
              <w:left w:val="single" w:sz="4" w:space="0" w:color="auto"/>
              <w:bottom w:val="single" w:sz="4" w:space="0" w:color="auto"/>
              <w:right w:val="single" w:sz="4" w:space="0" w:color="auto"/>
            </w:tcBorders>
          </w:tcPr>
          <w:p w14:paraId="7CC386C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415ADDE" w14:textId="77777777" w:rsidR="00DD3DAF" w:rsidRDefault="00DD3DAF">
            <w:pPr>
              <w:rPr>
                <w:rFonts w:ascii="Open Sans" w:hAnsi="Open Sans" w:cs="Open Sans"/>
                <w:sz w:val="22"/>
                <w:szCs w:val="22"/>
              </w:rPr>
            </w:pPr>
          </w:p>
        </w:tc>
      </w:tr>
      <w:tr w:rsidR="00DD3DAF" w14:paraId="68923EA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2F17903" w14:textId="77777777" w:rsidR="00DD3DAF" w:rsidRDefault="00DD3DAF">
            <w:pPr>
              <w:spacing w:before="120" w:after="120"/>
              <w:rPr>
                <w:rFonts w:ascii="Open Sans" w:hAnsi="Open Sans" w:cs="Open Sans"/>
                <w:sz w:val="22"/>
                <w:szCs w:val="22"/>
              </w:rPr>
            </w:pPr>
            <w:r>
              <w:rPr>
                <w:rFonts w:ascii="Open Sans" w:hAnsi="Open Sans" w:cs="Open Sans"/>
                <w:sz w:val="22"/>
                <w:szCs w:val="22"/>
              </w:rPr>
              <w:t xml:space="preserve">(o) </w:t>
            </w:r>
            <w:r>
              <w:rPr>
                <w:rFonts w:ascii="Open Sans" w:hAnsi="Open Sans" w:cs="Open Sans"/>
                <w:iCs/>
                <w:sz w:val="22"/>
                <w:szCs w:val="22"/>
              </w:rPr>
              <w:t xml:space="preserve">Any breach of obligations related to the deduction of tax or social security from any employee or contractor, or to its obligation for payment of any tax </w:t>
            </w:r>
            <w:r>
              <w:rPr>
                <w:rFonts w:ascii="Open Sans" w:hAnsi="Open Sans" w:cs="Open Sans"/>
                <w:iCs/>
                <w:sz w:val="22"/>
                <w:szCs w:val="22"/>
              </w:rPr>
              <w:lastRenderedPageBreak/>
              <w:t>or social security contributions</w:t>
            </w:r>
            <w:r>
              <w:rPr>
                <w:rFonts w:ascii="Open Sans" w:hAnsi="Open Sans" w:cs="Open Sans"/>
                <w:sz w:val="22"/>
                <w:szCs w:val="22"/>
              </w:rPr>
              <w:t xml:space="preserve"> </w:t>
            </w:r>
            <w:r>
              <w:rPr>
                <w:rFonts w:ascii="Open Sans" w:hAnsi="Open Sans" w:cs="Open Sans"/>
                <w:iCs/>
                <w:sz w:val="22"/>
                <w:szCs w:val="22"/>
              </w:rPr>
              <w:t>that has been established by a judicial or administrative decision having final and binding effect in accordance with the legal provisions of any part of the United Kingdom or the legal provisions of the country in which your organisation is established (if outside the UK).</w:t>
            </w:r>
          </w:p>
        </w:tc>
        <w:tc>
          <w:tcPr>
            <w:tcW w:w="743" w:type="dxa"/>
            <w:tcBorders>
              <w:top w:val="single" w:sz="4" w:space="0" w:color="auto"/>
              <w:left w:val="single" w:sz="4" w:space="0" w:color="auto"/>
              <w:bottom w:val="single" w:sz="4" w:space="0" w:color="auto"/>
              <w:right w:val="single" w:sz="4" w:space="0" w:color="auto"/>
            </w:tcBorders>
          </w:tcPr>
          <w:p w14:paraId="54BC2C0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1F2BEE5" w14:textId="77777777" w:rsidR="00DD3DAF" w:rsidRDefault="00DD3DAF">
            <w:pPr>
              <w:rPr>
                <w:rFonts w:ascii="Open Sans" w:hAnsi="Open Sans" w:cs="Open Sans"/>
                <w:sz w:val="22"/>
                <w:szCs w:val="22"/>
              </w:rPr>
            </w:pPr>
          </w:p>
        </w:tc>
      </w:tr>
    </w:tbl>
    <w:p w14:paraId="4D7AFA0A" w14:textId="77777777" w:rsidR="00DD3DAF" w:rsidRDefault="00DD3DAF" w:rsidP="00DD3DAF">
      <w:pPr>
        <w:rPr>
          <w:rFonts w:ascii="Open Sans" w:hAnsi="Open Sans" w:cs="Open Sans"/>
          <w:b/>
          <w:color w:val="000000" w:themeColor="text1"/>
          <w:sz w:val="28"/>
          <w:szCs w:val="28"/>
        </w:rPr>
      </w:pPr>
    </w:p>
    <w:p w14:paraId="01D73C43" w14:textId="77777777" w:rsidR="00DD3DAF" w:rsidRDefault="00DD3DAF" w:rsidP="00DD3DAF">
      <w:pPr>
        <w:rPr>
          <w:rFonts w:ascii="Open Sans" w:hAnsi="Open Sans" w:cs="Open Sans"/>
          <w:b/>
          <w:color w:val="000000" w:themeColor="text1"/>
          <w:sz w:val="28"/>
          <w:szCs w:val="28"/>
        </w:rPr>
      </w:pPr>
      <w:r>
        <w:rPr>
          <w:rFonts w:ascii="Open Sans" w:hAnsi="Open Sans" w:cs="Open Sans"/>
          <w:b/>
          <w:color w:val="000000" w:themeColor="text1"/>
          <w:sz w:val="28"/>
          <w:szCs w:val="28"/>
        </w:rPr>
        <w:br w:type="page"/>
      </w:r>
    </w:p>
    <w:p w14:paraId="392F75A9" w14:textId="77777777" w:rsidR="00DD3DAF" w:rsidRDefault="00DD3DAF" w:rsidP="00DD3DAF">
      <w:pPr>
        <w:rPr>
          <w:rFonts w:ascii="Open Sans" w:hAnsi="Open Sans" w:cs="Open Sans"/>
          <w:b/>
          <w:sz w:val="28"/>
          <w:szCs w:val="28"/>
        </w:rPr>
      </w:pPr>
      <w:r>
        <w:rPr>
          <w:rFonts w:ascii="Open Sans" w:hAnsi="Open Sans" w:cs="Open Sans"/>
          <w:b/>
          <w:color w:val="000000" w:themeColor="text1"/>
          <w:sz w:val="28"/>
          <w:szCs w:val="28"/>
        </w:rPr>
        <w:lastRenderedPageBreak/>
        <w:t>Schedule 1e - Other Grounds for Exclusion</w:t>
      </w:r>
    </w:p>
    <w:p w14:paraId="6CC1AB63" w14:textId="77777777" w:rsidR="00DD3DAF" w:rsidRDefault="00DD3DAF" w:rsidP="00DD3DAF">
      <w:pPr>
        <w:rPr>
          <w:rFonts w:ascii="Open Sans" w:hAnsi="Open Sans" w:cs="Open Sans"/>
          <w:sz w:val="22"/>
          <w:szCs w:val="22"/>
        </w:rPr>
      </w:pPr>
    </w:p>
    <w:p w14:paraId="5CD8E162" w14:textId="77777777" w:rsidR="00DD3DAF" w:rsidRDefault="00DD3DAF" w:rsidP="00DD3DAF">
      <w:pPr>
        <w:rPr>
          <w:rFonts w:ascii="Open Sans" w:hAnsi="Open Sans" w:cs="Open Sans"/>
          <w:sz w:val="22"/>
          <w:szCs w:val="22"/>
        </w:rPr>
      </w:pPr>
      <w:r>
        <w:rPr>
          <w:rFonts w:ascii="Open Sans" w:hAnsi="Open Sans" w:cs="Open Sans"/>
          <w:sz w:val="22"/>
          <w:szCs w:val="22"/>
        </w:rPr>
        <w:t>Within the past three years, please indicate if any of the following situations have applied, or currently apply, to your organisation (or any member of your proposed consortium, if applicable). Please indicate your answer by marking ‘</w:t>
      </w:r>
      <w:r>
        <w:rPr>
          <w:rFonts w:ascii="Open Sans" w:hAnsi="Open Sans" w:cs="Open Sans"/>
          <w:b/>
          <w:sz w:val="22"/>
          <w:szCs w:val="22"/>
        </w:rPr>
        <w:t>X</w:t>
      </w:r>
      <w:r>
        <w:rPr>
          <w:rFonts w:ascii="Open Sans" w:hAnsi="Open Sans" w:cs="Open Sans"/>
          <w:sz w:val="22"/>
          <w:szCs w:val="22"/>
        </w:rPr>
        <w:t>’ in the relevant box.</w:t>
      </w:r>
    </w:p>
    <w:tbl>
      <w:tblPr>
        <w:tblStyle w:val="TableGrid"/>
        <w:tblW w:w="0" w:type="auto"/>
        <w:tblInd w:w="108" w:type="dxa"/>
        <w:tblLook w:val="04A0" w:firstRow="1" w:lastRow="0" w:firstColumn="1" w:lastColumn="0" w:noHBand="0" w:noVBand="1"/>
      </w:tblPr>
      <w:tblGrid>
        <w:gridCol w:w="7621"/>
        <w:gridCol w:w="743"/>
        <w:gridCol w:w="708"/>
      </w:tblGrid>
      <w:tr w:rsidR="00DD3DAF" w14:paraId="11AB39C1" w14:textId="77777777" w:rsidTr="00DD3DAF">
        <w:tc>
          <w:tcPr>
            <w:tcW w:w="7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A8775E"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F851CD"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66FAAB"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37D69DA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70D36D76" w14:textId="77777777" w:rsidR="00DD3DAF" w:rsidRDefault="00DD3DAF">
            <w:pPr>
              <w:spacing w:before="120"/>
              <w:rPr>
                <w:rFonts w:ascii="Open Sans" w:hAnsi="Open Sans" w:cs="Open Sans"/>
                <w:sz w:val="22"/>
                <w:szCs w:val="22"/>
              </w:rPr>
            </w:pPr>
            <w:r>
              <w:rPr>
                <w:rFonts w:ascii="Open Sans" w:hAnsi="Open Sans" w:cs="Open Sans"/>
                <w:sz w:val="22"/>
                <w:szCs w:val="22"/>
              </w:rPr>
              <w:t>(a) 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43" w:type="dxa"/>
            <w:tcBorders>
              <w:top w:val="single" w:sz="4" w:space="0" w:color="auto"/>
              <w:left w:val="single" w:sz="4" w:space="0" w:color="auto"/>
              <w:bottom w:val="single" w:sz="4" w:space="0" w:color="auto"/>
              <w:right w:val="single" w:sz="4" w:space="0" w:color="auto"/>
            </w:tcBorders>
          </w:tcPr>
          <w:p w14:paraId="7A1B4B9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42FC649" w14:textId="77777777" w:rsidR="00DD3DAF" w:rsidRDefault="00DD3DAF">
            <w:pPr>
              <w:rPr>
                <w:rFonts w:ascii="Open Sans" w:hAnsi="Open Sans" w:cs="Open Sans"/>
                <w:sz w:val="22"/>
                <w:szCs w:val="22"/>
              </w:rPr>
            </w:pPr>
          </w:p>
        </w:tc>
      </w:tr>
      <w:tr w:rsidR="00DD3DAF" w14:paraId="3CA2567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F6C2122" w14:textId="77777777" w:rsidR="00DD3DAF" w:rsidRDefault="00DD3DAF">
            <w:pPr>
              <w:spacing w:before="120"/>
              <w:rPr>
                <w:rFonts w:ascii="Open Sans" w:hAnsi="Open Sans" w:cs="Open Sans"/>
                <w:sz w:val="22"/>
                <w:szCs w:val="22"/>
              </w:rPr>
            </w:pPr>
            <w:r>
              <w:rPr>
                <w:rFonts w:ascii="Open Sans" w:hAnsi="Open Sans" w:cs="Open Sans"/>
                <w:sz w:val="22"/>
                <w:szCs w:val="22"/>
              </w:rPr>
              <w:t>(b) 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743" w:type="dxa"/>
            <w:tcBorders>
              <w:top w:val="single" w:sz="4" w:space="0" w:color="auto"/>
              <w:left w:val="single" w:sz="4" w:space="0" w:color="auto"/>
              <w:bottom w:val="single" w:sz="4" w:space="0" w:color="auto"/>
              <w:right w:val="single" w:sz="4" w:space="0" w:color="auto"/>
            </w:tcBorders>
          </w:tcPr>
          <w:p w14:paraId="323FF809"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B1B2D36" w14:textId="77777777" w:rsidR="00DD3DAF" w:rsidRDefault="00DD3DAF">
            <w:pPr>
              <w:rPr>
                <w:rFonts w:ascii="Open Sans" w:hAnsi="Open Sans" w:cs="Open Sans"/>
                <w:sz w:val="22"/>
                <w:szCs w:val="22"/>
              </w:rPr>
            </w:pPr>
          </w:p>
        </w:tc>
      </w:tr>
      <w:tr w:rsidR="00DD3DAF" w14:paraId="126EC64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ADB277C" w14:textId="77777777" w:rsidR="00DD3DAF" w:rsidRDefault="00DD3DAF">
            <w:pPr>
              <w:spacing w:before="120"/>
              <w:rPr>
                <w:rFonts w:ascii="Open Sans" w:hAnsi="Open Sans" w:cs="Open Sans"/>
                <w:sz w:val="22"/>
                <w:szCs w:val="22"/>
              </w:rPr>
            </w:pPr>
            <w:r>
              <w:rPr>
                <w:rFonts w:ascii="Open Sans" w:hAnsi="Open Sans" w:cs="Open Sans"/>
                <w:sz w:val="22"/>
                <w:szCs w:val="22"/>
              </w:rPr>
              <w:t>(c) your organisation is guilty of grave professional misconduct, which renders its integrity questionable;</w:t>
            </w:r>
          </w:p>
        </w:tc>
        <w:tc>
          <w:tcPr>
            <w:tcW w:w="743" w:type="dxa"/>
            <w:tcBorders>
              <w:top w:val="single" w:sz="4" w:space="0" w:color="auto"/>
              <w:left w:val="single" w:sz="4" w:space="0" w:color="auto"/>
              <w:bottom w:val="single" w:sz="4" w:space="0" w:color="auto"/>
              <w:right w:val="single" w:sz="4" w:space="0" w:color="auto"/>
            </w:tcBorders>
          </w:tcPr>
          <w:p w14:paraId="0486923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9A53854" w14:textId="77777777" w:rsidR="00DD3DAF" w:rsidRDefault="00DD3DAF">
            <w:pPr>
              <w:rPr>
                <w:rFonts w:ascii="Open Sans" w:hAnsi="Open Sans" w:cs="Open Sans"/>
                <w:sz w:val="22"/>
                <w:szCs w:val="22"/>
              </w:rPr>
            </w:pPr>
          </w:p>
        </w:tc>
      </w:tr>
      <w:tr w:rsidR="00DD3DAF" w14:paraId="46AAEFA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EB8A05A" w14:textId="77777777" w:rsidR="00DD3DAF" w:rsidRDefault="00DD3DAF">
            <w:pPr>
              <w:spacing w:before="120"/>
              <w:rPr>
                <w:rFonts w:ascii="Open Sans" w:hAnsi="Open Sans" w:cs="Open Sans"/>
                <w:sz w:val="22"/>
                <w:szCs w:val="22"/>
              </w:rPr>
            </w:pPr>
            <w:r>
              <w:rPr>
                <w:rFonts w:ascii="Open Sans" w:hAnsi="Open Sans" w:cs="Open Sans"/>
                <w:sz w:val="22"/>
                <w:szCs w:val="22"/>
              </w:rPr>
              <w:t>(d) your organisation has entered into agreements with other economic operators aimed at distorting competition;</w:t>
            </w:r>
          </w:p>
        </w:tc>
        <w:tc>
          <w:tcPr>
            <w:tcW w:w="743" w:type="dxa"/>
            <w:tcBorders>
              <w:top w:val="single" w:sz="4" w:space="0" w:color="auto"/>
              <w:left w:val="single" w:sz="4" w:space="0" w:color="auto"/>
              <w:bottom w:val="single" w:sz="4" w:space="0" w:color="auto"/>
              <w:right w:val="single" w:sz="4" w:space="0" w:color="auto"/>
            </w:tcBorders>
          </w:tcPr>
          <w:p w14:paraId="4BEC766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98677B3" w14:textId="77777777" w:rsidR="00DD3DAF" w:rsidRDefault="00DD3DAF">
            <w:pPr>
              <w:rPr>
                <w:rFonts w:ascii="Open Sans" w:hAnsi="Open Sans" w:cs="Open Sans"/>
                <w:sz w:val="22"/>
                <w:szCs w:val="22"/>
              </w:rPr>
            </w:pPr>
          </w:p>
        </w:tc>
      </w:tr>
      <w:tr w:rsidR="00DD3DAF" w14:paraId="013D6B5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6B8F3DF" w14:textId="77777777" w:rsidR="00DD3DAF" w:rsidRDefault="00DD3DAF">
            <w:pPr>
              <w:spacing w:before="120"/>
              <w:rPr>
                <w:rFonts w:ascii="Open Sans" w:hAnsi="Open Sans" w:cs="Open Sans"/>
                <w:sz w:val="22"/>
                <w:szCs w:val="22"/>
              </w:rPr>
            </w:pPr>
            <w:r>
              <w:rPr>
                <w:rFonts w:ascii="Open Sans" w:hAnsi="Open Sans" w:cs="Open Sans"/>
                <w:sz w:val="22"/>
                <w:szCs w:val="22"/>
              </w:rPr>
              <w:t>(e) your organisation has a Conflict of Interest (CoI) within the meaning of regulation 24 of the Public Contracts Regulations 2015 that cannot be effectively remedied by other, less intrusive, measures; (</w:t>
            </w:r>
            <w:r>
              <w:rPr>
                <w:rFonts w:ascii="Open Sans" w:hAnsi="Open Sans" w:cs="Open Sans"/>
                <w:b/>
                <w:sz w:val="22"/>
                <w:szCs w:val="22"/>
              </w:rPr>
              <w:t>*</w:t>
            </w:r>
            <w:r>
              <w:rPr>
                <w:rFonts w:ascii="Open Sans" w:hAnsi="Open Sans" w:cs="Open Sans"/>
                <w:sz w:val="22"/>
                <w:szCs w:val="22"/>
              </w:rPr>
              <w:t>)</w:t>
            </w:r>
          </w:p>
        </w:tc>
        <w:tc>
          <w:tcPr>
            <w:tcW w:w="743" w:type="dxa"/>
            <w:tcBorders>
              <w:top w:val="single" w:sz="4" w:space="0" w:color="auto"/>
              <w:left w:val="single" w:sz="4" w:space="0" w:color="auto"/>
              <w:bottom w:val="single" w:sz="4" w:space="0" w:color="auto"/>
              <w:right w:val="single" w:sz="4" w:space="0" w:color="auto"/>
            </w:tcBorders>
          </w:tcPr>
          <w:p w14:paraId="207084C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7A3C807" w14:textId="77777777" w:rsidR="00DD3DAF" w:rsidRDefault="00DD3DAF">
            <w:pPr>
              <w:rPr>
                <w:rFonts w:ascii="Open Sans" w:hAnsi="Open Sans" w:cs="Open Sans"/>
                <w:sz w:val="22"/>
                <w:szCs w:val="22"/>
              </w:rPr>
            </w:pPr>
          </w:p>
        </w:tc>
      </w:tr>
      <w:tr w:rsidR="00DD3DAF" w14:paraId="78CE7E20"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C4AD3CD" w14:textId="77777777" w:rsidR="00DD3DAF" w:rsidRDefault="00DD3DAF">
            <w:pPr>
              <w:spacing w:before="120"/>
              <w:rPr>
                <w:rFonts w:ascii="Open Sans" w:hAnsi="Open Sans" w:cs="Open Sans"/>
                <w:sz w:val="22"/>
                <w:szCs w:val="22"/>
              </w:rPr>
            </w:pPr>
            <w:r>
              <w:rPr>
                <w:rFonts w:ascii="Open Sans" w:hAnsi="Open Sans" w:cs="Open Sans"/>
                <w:sz w:val="22"/>
                <w:szCs w:val="22"/>
              </w:rPr>
              <w:t>(f) the prior involvement of your organisation in the preparation of the procurement procedure has resulted in a distortion of competition, as referred to in regulation 41, that cannot be remedied by other, less intrusive, measures;</w:t>
            </w:r>
          </w:p>
        </w:tc>
        <w:tc>
          <w:tcPr>
            <w:tcW w:w="743" w:type="dxa"/>
            <w:tcBorders>
              <w:top w:val="single" w:sz="4" w:space="0" w:color="auto"/>
              <w:left w:val="single" w:sz="4" w:space="0" w:color="auto"/>
              <w:bottom w:val="single" w:sz="4" w:space="0" w:color="auto"/>
              <w:right w:val="single" w:sz="4" w:space="0" w:color="auto"/>
            </w:tcBorders>
          </w:tcPr>
          <w:p w14:paraId="4DAC1CF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EE1001F" w14:textId="77777777" w:rsidR="00DD3DAF" w:rsidRDefault="00DD3DAF">
            <w:pPr>
              <w:rPr>
                <w:rFonts w:ascii="Open Sans" w:hAnsi="Open Sans" w:cs="Open Sans"/>
                <w:sz w:val="22"/>
                <w:szCs w:val="22"/>
              </w:rPr>
            </w:pPr>
          </w:p>
        </w:tc>
      </w:tr>
      <w:tr w:rsidR="00DD3DAF" w14:paraId="4E690304"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4C97BCD" w14:textId="77777777" w:rsidR="00DD3DAF" w:rsidRDefault="00DD3DAF">
            <w:pPr>
              <w:spacing w:before="120"/>
              <w:rPr>
                <w:rFonts w:ascii="Open Sans" w:hAnsi="Open Sans" w:cs="Open Sans"/>
                <w:sz w:val="22"/>
                <w:szCs w:val="22"/>
              </w:rPr>
            </w:pPr>
            <w:r>
              <w:rPr>
                <w:rFonts w:ascii="Open Sans" w:hAnsi="Open Sans" w:cs="Open Sans"/>
                <w:sz w:val="22"/>
                <w:szCs w:val="22"/>
              </w:rPr>
              <w:t>(g) 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43" w:type="dxa"/>
            <w:tcBorders>
              <w:top w:val="single" w:sz="4" w:space="0" w:color="auto"/>
              <w:left w:val="single" w:sz="4" w:space="0" w:color="auto"/>
              <w:bottom w:val="single" w:sz="4" w:space="0" w:color="auto"/>
              <w:right w:val="single" w:sz="4" w:space="0" w:color="auto"/>
            </w:tcBorders>
          </w:tcPr>
          <w:p w14:paraId="609F29C8"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512D457" w14:textId="77777777" w:rsidR="00DD3DAF" w:rsidRDefault="00DD3DAF">
            <w:pPr>
              <w:rPr>
                <w:rFonts w:ascii="Open Sans" w:hAnsi="Open Sans" w:cs="Open Sans"/>
                <w:sz w:val="22"/>
                <w:szCs w:val="22"/>
              </w:rPr>
            </w:pPr>
          </w:p>
        </w:tc>
      </w:tr>
      <w:tr w:rsidR="00DD3DAF" w14:paraId="378DB88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DA5A27F" w14:textId="77777777" w:rsidR="00DD3DAF" w:rsidRDefault="00DD3DAF">
            <w:pPr>
              <w:spacing w:before="120"/>
              <w:rPr>
                <w:rFonts w:ascii="Open Sans" w:hAnsi="Open Sans" w:cs="Open Sans"/>
                <w:sz w:val="22"/>
                <w:szCs w:val="22"/>
              </w:rPr>
            </w:pPr>
            <w:r>
              <w:rPr>
                <w:rFonts w:ascii="Open Sans" w:hAnsi="Open Sans" w:cs="Open Sans"/>
                <w:sz w:val="22"/>
                <w:szCs w:val="22"/>
              </w:rPr>
              <w:t>(h) your organisation has negligently provided misleading information that may have a material influence on decisions concerning exclusion, selection or award.</w:t>
            </w:r>
          </w:p>
        </w:tc>
        <w:tc>
          <w:tcPr>
            <w:tcW w:w="743" w:type="dxa"/>
            <w:tcBorders>
              <w:top w:val="single" w:sz="4" w:space="0" w:color="auto"/>
              <w:left w:val="single" w:sz="4" w:space="0" w:color="auto"/>
              <w:bottom w:val="single" w:sz="4" w:space="0" w:color="auto"/>
              <w:right w:val="single" w:sz="4" w:space="0" w:color="auto"/>
            </w:tcBorders>
          </w:tcPr>
          <w:p w14:paraId="4657A725"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BB41B72" w14:textId="77777777" w:rsidR="00DD3DAF" w:rsidRDefault="00DD3DAF">
            <w:pPr>
              <w:rPr>
                <w:rFonts w:ascii="Open Sans" w:hAnsi="Open Sans" w:cs="Open Sans"/>
                <w:sz w:val="22"/>
                <w:szCs w:val="22"/>
              </w:rPr>
            </w:pPr>
          </w:p>
        </w:tc>
      </w:tr>
      <w:tr w:rsidR="00DD3DAF" w14:paraId="0B78D8B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52EE1F1D" w14:textId="77777777" w:rsidR="00DD3DAF" w:rsidRDefault="00DD3DAF">
            <w:pPr>
              <w:spacing w:before="120"/>
              <w:rPr>
                <w:rFonts w:ascii="Open Sans" w:hAnsi="Open Sans" w:cs="Open Sans"/>
                <w:sz w:val="22"/>
                <w:szCs w:val="22"/>
              </w:rPr>
            </w:pPr>
            <w:r>
              <w:rPr>
                <w:rFonts w:ascii="Open Sans" w:hAnsi="Open Sans" w:cs="Open Sans"/>
                <w:sz w:val="20"/>
                <w:szCs w:val="20"/>
              </w:rPr>
              <w:t>(i</w:t>
            </w:r>
            <w:r>
              <w:rPr>
                <w:rFonts w:ascii="Open Sans" w:hAnsi="Open Sans" w:cs="Open Sans"/>
                <w:sz w:val="22"/>
                <w:szCs w:val="22"/>
              </w:rPr>
              <w:t>) your organisation has committed an offence under the Modern Slavery Act 2015.</w:t>
            </w:r>
          </w:p>
        </w:tc>
        <w:tc>
          <w:tcPr>
            <w:tcW w:w="743" w:type="dxa"/>
            <w:tcBorders>
              <w:top w:val="single" w:sz="4" w:space="0" w:color="auto"/>
              <w:left w:val="single" w:sz="4" w:space="0" w:color="auto"/>
              <w:bottom w:val="single" w:sz="4" w:space="0" w:color="auto"/>
              <w:right w:val="single" w:sz="4" w:space="0" w:color="auto"/>
            </w:tcBorders>
          </w:tcPr>
          <w:p w14:paraId="142C7B39"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97FEB77" w14:textId="77777777" w:rsidR="00DD3DAF" w:rsidRDefault="00DD3DAF">
            <w:pPr>
              <w:rPr>
                <w:rFonts w:ascii="Open Sans" w:hAnsi="Open Sans" w:cs="Open Sans"/>
                <w:sz w:val="22"/>
                <w:szCs w:val="22"/>
              </w:rPr>
            </w:pPr>
          </w:p>
        </w:tc>
      </w:tr>
    </w:tbl>
    <w:p w14:paraId="361EF64B" w14:textId="77777777" w:rsidR="00DD3DAF" w:rsidRDefault="00DD3DAF" w:rsidP="00DD3DAF">
      <w:pPr>
        <w:rPr>
          <w:rFonts w:ascii="Open Sans" w:hAnsi="Open Sans" w:cs="Open Sans"/>
          <w:sz w:val="22"/>
          <w:szCs w:val="22"/>
          <w:lang w:eastAsia="en-US"/>
        </w:rPr>
      </w:pPr>
    </w:p>
    <w:p w14:paraId="671F8194" w14:textId="77777777" w:rsidR="00DD3DAF" w:rsidRDefault="00DD3DAF" w:rsidP="00DD3DAF">
      <w:pPr>
        <w:spacing w:after="120"/>
        <w:rPr>
          <w:rFonts w:ascii="Open Sans" w:hAnsi="Open Sans" w:cs="Open Sans"/>
          <w:b/>
          <w:sz w:val="22"/>
          <w:szCs w:val="22"/>
        </w:rPr>
      </w:pPr>
      <w:r>
        <w:rPr>
          <w:rFonts w:ascii="Open Sans" w:hAnsi="Open Sans" w:cs="Open Sans"/>
          <w:i/>
          <w:sz w:val="22"/>
          <w:szCs w:val="22"/>
        </w:rPr>
        <w:t xml:space="preserve">(*) Conflicts of interest – see next page </w:t>
      </w:r>
    </w:p>
    <w:p w14:paraId="28951E49" w14:textId="4852B3FF" w:rsidR="00DD3DAF" w:rsidRDefault="00DD3DAF" w:rsidP="00DD3DAF">
      <w:pPr>
        <w:rPr>
          <w:rFonts w:ascii="Open Sans" w:hAnsi="Open Sans" w:cs="Open Sans"/>
          <w:sz w:val="22"/>
          <w:szCs w:val="22"/>
        </w:rPr>
      </w:pPr>
      <w:r>
        <w:rPr>
          <w:rFonts w:ascii="Open Sans" w:hAnsi="Open Sans" w:cs="Open Sans"/>
          <w:i/>
          <w:sz w:val="22"/>
          <w:szCs w:val="22"/>
        </w:rPr>
        <w:br w:type="page"/>
      </w:r>
      <w:r>
        <w:rPr>
          <w:rFonts w:ascii="Open Sans" w:hAnsi="Open Sans" w:cs="Open Sans"/>
          <w:i/>
          <w:sz w:val="22"/>
          <w:szCs w:val="22"/>
        </w:rPr>
        <w:lastRenderedPageBreak/>
        <w:t>* Conflicts of Interest: EGL may exclude the Applicant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exists or may arise then it is the responsibility of the Applicant to inform EGL, detailing the conflict in a separate Appendix. Provided that it has been carried out in a transparent manner, routine pre-market engagement carried out by EGL should not represent a conflict of interest for the Applicant.</w:t>
      </w:r>
    </w:p>
    <w:p w14:paraId="7BB79A07" w14:textId="77777777" w:rsidR="00DD3DAF" w:rsidRDefault="00DD3DAF" w:rsidP="00DD3DAF">
      <w:pPr>
        <w:rPr>
          <w:rFonts w:ascii="Open Sans" w:hAnsi="Open Sans" w:cs="Open Sans"/>
          <w:b/>
          <w:sz w:val="22"/>
          <w:szCs w:val="22"/>
        </w:rPr>
      </w:pPr>
    </w:p>
    <w:p w14:paraId="4D9CF1A2" w14:textId="77777777" w:rsidR="00DD3DAF" w:rsidRDefault="00DD3DAF" w:rsidP="00DD3DAF">
      <w:pPr>
        <w:rPr>
          <w:rFonts w:ascii="Open Sans" w:hAnsi="Open Sans" w:cs="Open Sans"/>
          <w:b/>
          <w:sz w:val="22"/>
          <w:szCs w:val="22"/>
        </w:rPr>
      </w:pPr>
      <w:r>
        <w:rPr>
          <w:rFonts w:ascii="Open Sans" w:hAnsi="Open Sans" w:cs="Open Sans"/>
          <w:b/>
          <w:sz w:val="22"/>
          <w:szCs w:val="22"/>
        </w:rPr>
        <w:t>If you have answered ‘Yes’ to any of the above question, please use a separate Appendix to provide further details.</w:t>
      </w:r>
    </w:p>
    <w:p w14:paraId="18EEADB1" w14:textId="77777777" w:rsidR="00DD3DAF" w:rsidRDefault="00DD3DAF" w:rsidP="00DD3DAF">
      <w:pPr>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178A30FA"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1f - Insurance Cover</w:t>
      </w:r>
    </w:p>
    <w:p w14:paraId="2B8599D9" w14:textId="77777777" w:rsidR="00DD3DAF" w:rsidRDefault="00DD3DAF" w:rsidP="00DD3DAF">
      <w:pPr>
        <w:rPr>
          <w:rFonts w:ascii="Open Sans" w:hAnsi="Open Sans" w:cs="Open Sans"/>
          <w:sz w:val="22"/>
          <w:szCs w:val="22"/>
        </w:rPr>
      </w:pPr>
    </w:p>
    <w:tbl>
      <w:tblPr>
        <w:tblStyle w:val="TableGrid"/>
        <w:tblW w:w="9214" w:type="dxa"/>
        <w:tblInd w:w="108" w:type="dxa"/>
        <w:tblLook w:val="04A0" w:firstRow="1" w:lastRow="0" w:firstColumn="1" w:lastColumn="0" w:noHBand="0" w:noVBand="1"/>
      </w:tblPr>
      <w:tblGrid>
        <w:gridCol w:w="4536"/>
        <w:gridCol w:w="4678"/>
      </w:tblGrid>
      <w:tr w:rsidR="00DD3DAF" w14:paraId="392EBDDE"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6BE80F" w14:textId="77777777" w:rsidR="00DD3DAF" w:rsidRDefault="00DD3DAF">
            <w:pPr>
              <w:jc w:val="center"/>
              <w:rPr>
                <w:rFonts w:ascii="Open Sans" w:hAnsi="Open Sans" w:cs="Open Sans"/>
                <w:b/>
                <w:sz w:val="22"/>
                <w:szCs w:val="22"/>
              </w:rPr>
            </w:pPr>
            <w:r>
              <w:rPr>
                <w:rFonts w:ascii="Open Sans" w:hAnsi="Open Sans" w:cs="Open Sans"/>
                <w:b/>
                <w:sz w:val="22"/>
                <w:szCs w:val="22"/>
              </w:rPr>
              <w:t>Insurance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25334" w14:textId="77777777" w:rsidR="00DD3DAF" w:rsidRDefault="00DD3DAF">
            <w:pPr>
              <w:jc w:val="center"/>
              <w:rPr>
                <w:rFonts w:ascii="Open Sans" w:hAnsi="Open Sans" w:cs="Open Sans"/>
                <w:b/>
                <w:sz w:val="22"/>
                <w:szCs w:val="22"/>
              </w:rPr>
            </w:pPr>
          </w:p>
        </w:tc>
      </w:tr>
      <w:tr w:rsidR="00DD3DAF" w14:paraId="3E3F9C6F"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5136CE88" w14:textId="061E80A4" w:rsidR="00DD3DAF" w:rsidRPr="00235CF0" w:rsidRDefault="00DD3DAF">
            <w:pPr>
              <w:spacing w:before="120" w:after="120"/>
              <w:rPr>
                <w:rFonts w:ascii="Open Sans" w:hAnsi="Open Sans" w:cs="Open Sans"/>
                <w:sz w:val="22"/>
                <w:szCs w:val="22"/>
              </w:rPr>
            </w:pPr>
            <w:r w:rsidRPr="00235CF0">
              <w:rPr>
                <w:rFonts w:ascii="Open Sans" w:hAnsi="Open Sans" w:cs="Open Sans"/>
                <w:b/>
                <w:sz w:val="22"/>
                <w:szCs w:val="22"/>
              </w:rPr>
              <w:t>Employer’s Liability</w:t>
            </w:r>
            <w:r w:rsidRPr="00235CF0">
              <w:rPr>
                <w:rFonts w:ascii="Open Sans" w:hAnsi="Open Sans" w:cs="Open Sans"/>
                <w:sz w:val="22"/>
                <w:szCs w:val="22"/>
              </w:rPr>
              <w:t xml:space="preserve"> (minimum £</w:t>
            </w:r>
            <w:r w:rsidR="005F3F77" w:rsidRPr="00235CF0">
              <w:rPr>
                <w:rFonts w:ascii="Open Sans" w:hAnsi="Open Sans" w:cs="Open Sans"/>
                <w:sz w:val="22"/>
                <w:szCs w:val="22"/>
              </w:rPr>
              <w:t>5</w:t>
            </w:r>
            <w:r w:rsidRPr="00235CF0">
              <w:rPr>
                <w:rFonts w:ascii="Open Sans" w:hAnsi="Open Sans" w:cs="Open Sans"/>
                <w:sz w:val="22"/>
                <w:szCs w:val="22"/>
              </w:rPr>
              <w:t xml:space="preserve">m </w:t>
            </w:r>
            <w:r w:rsidRPr="00235CF0">
              <w:rPr>
                <w:rFonts w:ascii="Open Sans" w:eastAsia="Times" w:hAnsi="Open Sans" w:cs="Open Sans"/>
                <w:sz w:val="22"/>
                <w:szCs w:val="22"/>
              </w:rPr>
              <w:t>cover</w:t>
            </w:r>
            <w:r w:rsidRPr="00235CF0">
              <w:rPr>
                <w:rFonts w:ascii="Open Sans" w:hAnsi="Open Sans" w:cs="Open Sans"/>
                <w:sz w:val="22"/>
                <w:szCs w:val="22"/>
              </w:rPr>
              <w:t>)</w:t>
            </w:r>
          </w:p>
          <w:p w14:paraId="3E9E0BED" w14:textId="77777777" w:rsidR="00DD3DAF" w:rsidRPr="00235CF0" w:rsidRDefault="00DD3DAF">
            <w:pPr>
              <w:spacing w:before="120" w:after="120"/>
              <w:rPr>
                <w:rFonts w:ascii="Open Sans" w:hAnsi="Open Sans" w:cs="Open Sans"/>
                <w:sz w:val="22"/>
                <w:szCs w:val="22"/>
              </w:rPr>
            </w:pPr>
            <w:r w:rsidRPr="00235CF0">
              <w:rPr>
                <w:rFonts w:ascii="Open Sans" w:hAnsi="Open Sans" w:cs="Open Sans"/>
                <w:sz w:val="22"/>
                <w:szCs w:val="22"/>
              </w:rPr>
              <w:t>Employers' Liability insurance shall cover all employees engaged in the performance of the Contractor's services.</w:t>
            </w:r>
          </w:p>
          <w:p w14:paraId="503C58BD"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Insurer</w:t>
            </w:r>
          </w:p>
          <w:p w14:paraId="36253C1A"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Policy Number</w:t>
            </w:r>
          </w:p>
          <w:p w14:paraId="4D7F8B6F"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Amount of cover £</w:t>
            </w:r>
          </w:p>
          <w:p w14:paraId="311500EF"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Renewal Date</w:t>
            </w:r>
          </w:p>
        </w:tc>
        <w:tc>
          <w:tcPr>
            <w:tcW w:w="4678" w:type="dxa"/>
            <w:tcBorders>
              <w:top w:val="single" w:sz="4" w:space="0" w:color="auto"/>
              <w:left w:val="single" w:sz="4" w:space="0" w:color="auto"/>
              <w:bottom w:val="single" w:sz="4" w:space="0" w:color="auto"/>
              <w:right w:val="single" w:sz="4" w:space="0" w:color="auto"/>
            </w:tcBorders>
          </w:tcPr>
          <w:p w14:paraId="0DD1A1FA" w14:textId="77777777" w:rsidR="00DD3DAF" w:rsidRPr="00235CF0" w:rsidRDefault="00DD3DAF">
            <w:pPr>
              <w:rPr>
                <w:rFonts w:ascii="Open Sans" w:hAnsi="Open Sans" w:cs="Open Sans"/>
                <w:sz w:val="22"/>
                <w:szCs w:val="22"/>
              </w:rPr>
            </w:pPr>
          </w:p>
        </w:tc>
      </w:tr>
      <w:tr w:rsidR="005C5E61" w14:paraId="26081C3B"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tcPr>
          <w:p w14:paraId="7F7E92CD" w14:textId="50D3C6CE" w:rsidR="00625727" w:rsidRDefault="005C5E61" w:rsidP="00625727">
            <w:pPr>
              <w:spacing w:before="120" w:after="120"/>
              <w:rPr>
                <w:rFonts w:ascii="Open Sans" w:hAnsi="Open Sans" w:cs="Open Sans"/>
                <w:sz w:val="22"/>
                <w:szCs w:val="22"/>
              </w:rPr>
            </w:pPr>
            <w:r w:rsidRPr="00235CF0">
              <w:rPr>
                <w:rFonts w:ascii="Open Sans" w:hAnsi="Open Sans" w:cs="Open Sans"/>
                <w:b/>
                <w:sz w:val="22"/>
                <w:szCs w:val="22"/>
              </w:rPr>
              <w:t xml:space="preserve">Professional Indemnity </w:t>
            </w:r>
            <w:r w:rsidR="00625727" w:rsidRPr="00235CF0">
              <w:rPr>
                <w:rFonts w:ascii="Open Sans" w:hAnsi="Open Sans" w:cs="Open Sans"/>
                <w:sz w:val="22"/>
                <w:szCs w:val="22"/>
              </w:rPr>
              <w:t>(minimum £</w:t>
            </w:r>
            <w:r w:rsidR="00666296" w:rsidRPr="00235CF0">
              <w:rPr>
                <w:rFonts w:ascii="Open Sans" w:hAnsi="Open Sans" w:cs="Open Sans"/>
                <w:sz w:val="22"/>
                <w:szCs w:val="22"/>
              </w:rPr>
              <w:t>1</w:t>
            </w:r>
            <w:r w:rsidR="00625727" w:rsidRPr="00235CF0">
              <w:rPr>
                <w:rFonts w:ascii="Open Sans" w:hAnsi="Open Sans" w:cs="Open Sans"/>
                <w:sz w:val="22"/>
                <w:szCs w:val="22"/>
              </w:rPr>
              <w:t>m cover)</w:t>
            </w:r>
          </w:p>
          <w:p w14:paraId="35D2D1A9" w14:textId="77777777" w:rsidR="00625727" w:rsidRDefault="00625727" w:rsidP="00625727">
            <w:pPr>
              <w:spacing w:after="120"/>
              <w:rPr>
                <w:rFonts w:ascii="Open Sans" w:hAnsi="Open Sans" w:cs="Open Sans"/>
                <w:sz w:val="22"/>
                <w:szCs w:val="22"/>
              </w:rPr>
            </w:pPr>
            <w:r>
              <w:rPr>
                <w:rFonts w:ascii="Open Sans" w:hAnsi="Open Sans" w:cs="Open Sans"/>
                <w:sz w:val="22"/>
                <w:szCs w:val="22"/>
              </w:rPr>
              <w:t xml:space="preserve">   Insurer</w:t>
            </w:r>
          </w:p>
          <w:p w14:paraId="73C21EBA" w14:textId="77777777" w:rsidR="00625727" w:rsidRDefault="00625727" w:rsidP="00625727">
            <w:pPr>
              <w:spacing w:after="120"/>
              <w:rPr>
                <w:rFonts w:ascii="Open Sans" w:hAnsi="Open Sans" w:cs="Open Sans"/>
                <w:sz w:val="22"/>
                <w:szCs w:val="22"/>
              </w:rPr>
            </w:pPr>
            <w:r>
              <w:rPr>
                <w:rFonts w:ascii="Open Sans" w:hAnsi="Open Sans" w:cs="Open Sans"/>
                <w:sz w:val="22"/>
                <w:szCs w:val="22"/>
              </w:rPr>
              <w:t xml:space="preserve">   Policy Number</w:t>
            </w:r>
          </w:p>
          <w:p w14:paraId="7921B9B5" w14:textId="77777777" w:rsidR="00625727" w:rsidRDefault="00625727" w:rsidP="00625727">
            <w:pPr>
              <w:spacing w:after="120"/>
              <w:rPr>
                <w:rFonts w:ascii="Open Sans" w:hAnsi="Open Sans" w:cs="Open Sans"/>
                <w:sz w:val="22"/>
                <w:szCs w:val="22"/>
              </w:rPr>
            </w:pPr>
            <w:r>
              <w:rPr>
                <w:rFonts w:ascii="Open Sans" w:hAnsi="Open Sans" w:cs="Open Sans"/>
                <w:sz w:val="22"/>
                <w:szCs w:val="22"/>
              </w:rPr>
              <w:t xml:space="preserve">   Amount of cover £</w:t>
            </w:r>
          </w:p>
          <w:p w14:paraId="2A6F553E" w14:textId="10F10763" w:rsidR="005C5E61" w:rsidRDefault="00625727" w:rsidP="00625727">
            <w:pPr>
              <w:spacing w:before="120" w:after="120"/>
              <w:rPr>
                <w:rFonts w:ascii="Open Sans" w:hAnsi="Open Sans" w:cs="Open Sans"/>
                <w:b/>
                <w:sz w:val="22"/>
                <w:szCs w:val="22"/>
              </w:rPr>
            </w:pPr>
            <w:r>
              <w:rPr>
                <w:rFonts w:ascii="Open Sans" w:hAnsi="Open Sans" w:cs="Open Sans"/>
                <w:sz w:val="22"/>
                <w:szCs w:val="22"/>
              </w:rPr>
              <w:t xml:space="preserve">   Renewal Date</w:t>
            </w:r>
          </w:p>
        </w:tc>
        <w:tc>
          <w:tcPr>
            <w:tcW w:w="4678" w:type="dxa"/>
            <w:tcBorders>
              <w:top w:val="single" w:sz="4" w:space="0" w:color="auto"/>
              <w:left w:val="single" w:sz="4" w:space="0" w:color="auto"/>
              <w:bottom w:val="single" w:sz="4" w:space="0" w:color="auto"/>
              <w:right w:val="single" w:sz="4" w:space="0" w:color="auto"/>
            </w:tcBorders>
          </w:tcPr>
          <w:p w14:paraId="0C25ED2A" w14:textId="77777777" w:rsidR="005C5E61" w:rsidRDefault="005C5E61">
            <w:pPr>
              <w:rPr>
                <w:rFonts w:ascii="Open Sans" w:hAnsi="Open Sans" w:cs="Open Sans"/>
                <w:sz w:val="22"/>
                <w:szCs w:val="22"/>
              </w:rPr>
            </w:pPr>
          </w:p>
        </w:tc>
      </w:tr>
      <w:tr w:rsidR="00DD3DAF" w14:paraId="2799A40E"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29611309" w14:textId="2C353C30" w:rsidR="00DD3DAF" w:rsidRDefault="00DD3DAF">
            <w:pPr>
              <w:spacing w:before="120" w:after="120"/>
              <w:rPr>
                <w:rFonts w:ascii="Open Sans" w:hAnsi="Open Sans" w:cs="Open Sans"/>
                <w:sz w:val="22"/>
                <w:szCs w:val="22"/>
              </w:rPr>
            </w:pPr>
            <w:r w:rsidRPr="00235CF0">
              <w:rPr>
                <w:rFonts w:ascii="Open Sans" w:hAnsi="Open Sans" w:cs="Open Sans"/>
                <w:b/>
                <w:sz w:val="22"/>
                <w:szCs w:val="22"/>
              </w:rPr>
              <w:t xml:space="preserve">Public Liability </w:t>
            </w:r>
            <w:r w:rsidRPr="00235CF0">
              <w:rPr>
                <w:rFonts w:ascii="Open Sans" w:hAnsi="Open Sans" w:cs="Open Sans"/>
                <w:sz w:val="22"/>
                <w:szCs w:val="22"/>
              </w:rPr>
              <w:t>(minimum £</w:t>
            </w:r>
            <w:r w:rsidR="001A0BFE" w:rsidRPr="00235CF0">
              <w:rPr>
                <w:rFonts w:ascii="Open Sans" w:hAnsi="Open Sans" w:cs="Open Sans"/>
                <w:sz w:val="22"/>
                <w:szCs w:val="22"/>
              </w:rPr>
              <w:t>1</w:t>
            </w:r>
            <w:r w:rsidRPr="00235CF0">
              <w:rPr>
                <w:rFonts w:ascii="Open Sans" w:hAnsi="Open Sans" w:cs="Open Sans"/>
                <w:sz w:val="22"/>
                <w:szCs w:val="22"/>
              </w:rPr>
              <w:t>m cover)</w:t>
            </w:r>
          </w:p>
          <w:p w14:paraId="0C240967" w14:textId="77777777" w:rsidR="00DD3DAF" w:rsidRDefault="00DD3DAF">
            <w:pPr>
              <w:spacing w:before="120" w:after="120"/>
              <w:rPr>
                <w:rFonts w:ascii="Open Sans" w:hAnsi="Open Sans" w:cs="Open Sans"/>
                <w:sz w:val="22"/>
                <w:szCs w:val="22"/>
              </w:rPr>
            </w:pPr>
            <w:r>
              <w:rPr>
                <w:rFonts w:ascii="Open Sans" w:hAnsi="Open Sans" w:cs="Open Sans"/>
                <w:sz w:val="22"/>
                <w:szCs w:val="22"/>
              </w:rPr>
              <w:t>General Third Party Liability insurance for any incident or series of incidents covering the operations of the Contractor and its Sub-Contractors in the performance of the Contract.</w:t>
            </w:r>
          </w:p>
          <w:p w14:paraId="5D8972AF"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7D017B3D"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3CE1C0EE"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3BB34859"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p w14:paraId="67EB48A9" w14:textId="77777777" w:rsidR="00DD3DAF" w:rsidRDefault="00DD3DAF">
            <w:pPr>
              <w:rPr>
                <w:rFonts w:ascii="Open Sans" w:hAnsi="Open Sans" w:cs="Open Sans"/>
                <w:sz w:val="22"/>
                <w:szCs w:val="22"/>
              </w:rPr>
            </w:pPr>
            <w:r>
              <w:rPr>
                <w:rFonts w:ascii="Open Sans" w:hAnsi="Open Sans" w:cs="Open Sans"/>
                <w:sz w:val="22"/>
                <w:szCs w:val="22"/>
              </w:rPr>
              <w:t>The policy shall include, but not be limited to, coverage of (i) damage to third party property, (ii) bodily and personal injury (iii) premises and operations, (iv) independent contractors, (v) completed operations, (vi) contractual liability (or their equivalents).</w:t>
            </w:r>
          </w:p>
        </w:tc>
        <w:tc>
          <w:tcPr>
            <w:tcW w:w="4678" w:type="dxa"/>
            <w:tcBorders>
              <w:top w:val="single" w:sz="4" w:space="0" w:color="auto"/>
              <w:left w:val="single" w:sz="4" w:space="0" w:color="auto"/>
              <w:bottom w:val="single" w:sz="4" w:space="0" w:color="auto"/>
              <w:right w:val="single" w:sz="4" w:space="0" w:color="auto"/>
            </w:tcBorders>
          </w:tcPr>
          <w:p w14:paraId="484F5C6D" w14:textId="77777777" w:rsidR="00DD3DAF" w:rsidRDefault="00DD3DAF">
            <w:pPr>
              <w:rPr>
                <w:rFonts w:ascii="Open Sans" w:hAnsi="Open Sans" w:cs="Open Sans"/>
                <w:sz w:val="22"/>
                <w:szCs w:val="22"/>
              </w:rPr>
            </w:pPr>
          </w:p>
        </w:tc>
      </w:tr>
    </w:tbl>
    <w:p w14:paraId="0315A0C3" w14:textId="77777777" w:rsidR="00DD3DAF" w:rsidRDefault="00DD3DAF" w:rsidP="00DD3DAF">
      <w:pPr>
        <w:pStyle w:val="Heading1"/>
        <w:rPr>
          <w:rFonts w:ascii="Open Sans" w:hAnsi="Open Sans" w:cs="Open Sans"/>
          <w:color w:val="000000" w:themeColor="text1"/>
          <w:sz w:val="22"/>
          <w:szCs w:val="22"/>
        </w:rPr>
      </w:pPr>
    </w:p>
    <w:p w14:paraId="6FC5178D" w14:textId="77777777" w:rsidR="00DD3DAF" w:rsidRDefault="00DD3DAF" w:rsidP="00DD3DAF">
      <w:pPr>
        <w:rPr>
          <w:rFonts w:ascii="Open Sans" w:hAnsi="Open Sans" w:cs="Open Sans"/>
          <w:b/>
          <w:color w:val="000000" w:themeColor="text1"/>
          <w:szCs w:val="22"/>
        </w:rPr>
      </w:pPr>
      <w:r>
        <w:rPr>
          <w:rFonts w:ascii="Open Sans" w:hAnsi="Open Sans" w:cs="Open Sans"/>
          <w:b/>
          <w:color w:val="000000" w:themeColor="text1"/>
          <w:szCs w:val="22"/>
        </w:rPr>
        <w:br w:type="page"/>
      </w:r>
    </w:p>
    <w:p w14:paraId="77257DB3" w14:textId="77777777" w:rsidR="00DD3DAF" w:rsidRDefault="00DD3DAF" w:rsidP="00DD3DAF">
      <w:pPr>
        <w:rPr>
          <w:rFonts w:ascii="Open Sans" w:eastAsia="Times New Roman" w:hAnsi="Open Sans" w:cs="Open Sans"/>
          <w:b/>
          <w:color w:val="000000" w:themeColor="text1"/>
          <w:sz w:val="28"/>
          <w:szCs w:val="28"/>
        </w:rPr>
      </w:pPr>
      <w:r>
        <w:rPr>
          <w:rFonts w:ascii="Open Sans" w:hAnsi="Open Sans" w:cs="Open Sans"/>
          <w:b/>
          <w:color w:val="000000" w:themeColor="text1"/>
          <w:sz w:val="28"/>
          <w:szCs w:val="28"/>
        </w:rPr>
        <w:lastRenderedPageBreak/>
        <w:t>Schedule 1g - Equality and Diversity</w:t>
      </w:r>
    </w:p>
    <w:p w14:paraId="74542825" w14:textId="77777777" w:rsidR="00DD3DAF" w:rsidRDefault="00DD3DAF" w:rsidP="00DD3DAF">
      <w:pPr>
        <w:rPr>
          <w:rFonts w:ascii="Open Sans" w:hAnsi="Open Sans" w:cs="Open Sans"/>
          <w:sz w:val="22"/>
          <w:szCs w:val="22"/>
        </w:rPr>
      </w:pPr>
    </w:p>
    <w:p w14:paraId="5B9517D7" w14:textId="77777777" w:rsidR="00DD3DAF" w:rsidRDefault="00DD3DAF" w:rsidP="00DD3DAF">
      <w:pPr>
        <w:rPr>
          <w:rFonts w:ascii="Open Sans" w:hAnsi="Open Sans" w:cs="Open Sans"/>
          <w:sz w:val="22"/>
          <w:szCs w:val="22"/>
        </w:rPr>
      </w:pPr>
      <w:r>
        <w:rPr>
          <w:rFonts w:ascii="Open Sans" w:hAnsi="Open Sans" w:cs="Open Sans"/>
          <w:sz w:val="22"/>
          <w:szCs w:val="22"/>
        </w:rPr>
        <w:t xml:space="preserve">The Lead Organisation and all other organisations must confirm that their organisation complies with its legal obligations under European law relating to the following: </w:t>
      </w:r>
    </w:p>
    <w:p w14:paraId="01C06B73" w14:textId="77777777" w:rsidR="00DD3DAF" w:rsidRDefault="00DD3DAF" w:rsidP="00DD3DAF">
      <w:pPr>
        <w:rPr>
          <w:rFonts w:ascii="Open Sans" w:hAnsi="Open Sans" w:cs="Open Sans"/>
          <w:sz w:val="22"/>
          <w:szCs w:val="22"/>
        </w:rPr>
      </w:pPr>
    </w:p>
    <w:tbl>
      <w:tblPr>
        <w:tblStyle w:val="TableGrid"/>
        <w:tblW w:w="6521" w:type="dxa"/>
        <w:tblInd w:w="108" w:type="dxa"/>
        <w:tblLook w:val="04A0" w:firstRow="1" w:lastRow="0" w:firstColumn="1" w:lastColumn="0" w:noHBand="0" w:noVBand="1"/>
      </w:tblPr>
      <w:tblGrid>
        <w:gridCol w:w="4678"/>
        <w:gridCol w:w="1843"/>
      </w:tblGrid>
      <w:tr w:rsidR="00DD3DAF" w14:paraId="158C3F47"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E6D42C" w14:textId="77777777" w:rsidR="00DD3DAF" w:rsidRDefault="00DD3DAF">
            <w:pPr>
              <w:jc w:val="center"/>
              <w:rPr>
                <w:rFonts w:ascii="Open Sans" w:hAnsi="Open Sans" w:cs="Open Sans"/>
                <w:b/>
                <w:sz w:val="22"/>
                <w:szCs w:val="22"/>
              </w:rPr>
            </w:pPr>
            <w:r>
              <w:rPr>
                <w:rFonts w:ascii="Open Sans" w:hAnsi="Open Sans" w:cs="Open Sans"/>
                <w:b/>
                <w:sz w:val="22"/>
                <w:szCs w:val="22"/>
              </w:rPr>
              <w:t>Item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67B13" w14:textId="77777777" w:rsidR="00DD3DAF" w:rsidRDefault="00DD3DAF">
            <w:pPr>
              <w:jc w:val="center"/>
              <w:rPr>
                <w:rFonts w:ascii="Open Sans" w:hAnsi="Open Sans" w:cs="Open Sans"/>
                <w:b/>
                <w:sz w:val="22"/>
                <w:szCs w:val="22"/>
              </w:rPr>
            </w:pPr>
            <w:r>
              <w:rPr>
                <w:rFonts w:ascii="Open Sans" w:hAnsi="Open Sans" w:cs="Open Sans"/>
                <w:b/>
                <w:sz w:val="22"/>
                <w:szCs w:val="22"/>
              </w:rPr>
              <w:t>Confirm Yes / No</w:t>
            </w:r>
          </w:p>
        </w:tc>
      </w:tr>
      <w:tr w:rsidR="00DD3DAF" w14:paraId="78C1770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064432F" w14:textId="77777777" w:rsidR="00DD3DAF" w:rsidRDefault="00DD3DAF">
            <w:pPr>
              <w:rPr>
                <w:rFonts w:ascii="Open Sans" w:hAnsi="Open Sans" w:cs="Open Sans"/>
                <w:sz w:val="22"/>
                <w:szCs w:val="22"/>
              </w:rPr>
            </w:pPr>
            <w:r>
              <w:rPr>
                <w:rFonts w:ascii="Open Sans" w:hAnsi="Open Sans" w:cs="Open Sans"/>
                <w:sz w:val="22"/>
                <w:szCs w:val="22"/>
              </w:rPr>
              <w:t xml:space="preserve">a) Race </w:t>
            </w:r>
          </w:p>
        </w:tc>
        <w:tc>
          <w:tcPr>
            <w:tcW w:w="1843" w:type="dxa"/>
            <w:tcBorders>
              <w:top w:val="single" w:sz="4" w:space="0" w:color="auto"/>
              <w:left w:val="single" w:sz="4" w:space="0" w:color="auto"/>
              <w:bottom w:val="single" w:sz="4" w:space="0" w:color="auto"/>
              <w:right w:val="single" w:sz="4" w:space="0" w:color="auto"/>
            </w:tcBorders>
            <w:vAlign w:val="center"/>
          </w:tcPr>
          <w:p w14:paraId="61724B59" w14:textId="77777777" w:rsidR="00DD3DAF" w:rsidRDefault="00DD3DAF">
            <w:pPr>
              <w:rPr>
                <w:rFonts w:ascii="Open Sans" w:hAnsi="Open Sans" w:cs="Open Sans"/>
                <w:sz w:val="22"/>
                <w:szCs w:val="22"/>
              </w:rPr>
            </w:pPr>
          </w:p>
        </w:tc>
      </w:tr>
      <w:tr w:rsidR="00DD3DAF" w14:paraId="5C628C9F"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1008F14" w14:textId="77777777" w:rsidR="00DD3DAF" w:rsidRDefault="00DD3DAF">
            <w:pPr>
              <w:rPr>
                <w:rFonts w:ascii="Open Sans" w:hAnsi="Open Sans" w:cs="Open Sans"/>
                <w:sz w:val="22"/>
                <w:szCs w:val="22"/>
              </w:rPr>
            </w:pPr>
            <w:r>
              <w:rPr>
                <w:rFonts w:ascii="Open Sans" w:hAnsi="Open Sans" w:cs="Open Sans"/>
                <w:sz w:val="22"/>
                <w:szCs w:val="22"/>
              </w:rPr>
              <w:t xml:space="preserve">b) Sexual Orientation </w:t>
            </w:r>
          </w:p>
        </w:tc>
        <w:tc>
          <w:tcPr>
            <w:tcW w:w="1843" w:type="dxa"/>
            <w:tcBorders>
              <w:top w:val="single" w:sz="4" w:space="0" w:color="auto"/>
              <w:left w:val="single" w:sz="4" w:space="0" w:color="auto"/>
              <w:bottom w:val="single" w:sz="4" w:space="0" w:color="auto"/>
              <w:right w:val="single" w:sz="4" w:space="0" w:color="auto"/>
            </w:tcBorders>
            <w:vAlign w:val="center"/>
          </w:tcPr>
          <w:p w14:paraId="7D7DC103" w14:textId="77777777" w:rsidR="00DD3DAF" w:rsidRDefault="00DD3DAF">
            <w:pPr>
              <w:rPr>
                <w:rFonts w:ascii="Open Sans" w:hAnsi="Open Sans" w:cs="Open Sans"/>
                <w:sz w:val="22"/>
                <w:szCs w:val="22"/>
              </w:rPr>
            </w:pPr>
          </w:p>
        </w:tc>
      </w:tr>
      <w:tr w:rsidR="00DD3DAF" w14:paraId="51971EE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BB98568" w14:textId="77777777" w:rsidR="00DD3DAF" w:rsidRDefault="00DD3DAF">
            <w:pPr>
              <w:rPr>
                <w:rFonts w:ascii="Open Sans" w:hAnsi="Open Sans" w:cs="Open Sans"/>
                <w:sz w:val="22"/>
                <w:szCs w:val="22"/>
              </w:rPr>
            </w:pPr>
            <w:r>
              <w:rPr>
                <w:rFonts w:ascii="Open Sans" w:hAnsi="Open Sans" w:cs="Open Sans"/>
                <w:sz w:val="22"/>
                <w:szCs w:val="22"/>
              </w:rPr>
              <w:t xml:space="preserve">c) Gender Reassignment </w:t>
            </w:r>
          </w:p>
        </w:tc>
        <w:tc>
          <w:tcPr>
            <w:tcW w:w="1843" w:type="dxa"/>
            <w:tcBorders>
              <w:top w:val="single" w:sz="4" w:space="0" w:color="auto"/>
              <w:left w:val="single" w:sz="4" w:space="0" w:color="auto"/>
              <w:bottom w:val="single" w:sz="4" w:space="0" w:color="auto"/>
              <w:right w:val="single" w:sz="4" w:space="0" w:color="auto"/>
            </w:tcBorders>
            <w:vAlign w:val="center"/>
          </w:tcPr>
          <w:p w14:paraId="273FB1DC" w14:textId="77777777" w:rsidR="00DD3DAF" w:rsidRDefault="00DD3DAF">
            <w:pPr>
              <w:rPr>
                <w:rFonts w:ascii="Open Sans" w:hAnsi="Open Sans" w:cs="Open Sans"/>
                <w:sz w:val="22"/>
                <w:szCs w:val="22"/>
              </w:rPr>
            </w:pPr>
          </w:p>
        </w:tc>
      </w:tr>
      <w:tr w:rsidR="00DD3DAF" w14:paraId="037ACDD1"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2D89B041" w14:textId="77777777" w:rsidR="00DD3DAF" w:rsidRDefault="00DD3DAF">
            <w:pPr>
              <w:rPr>
                <w:rFonts w:ascii="Open Sans" w:hAnsi="Open Sans" w:cs="Open Sans"/>
                <w:sz w:val="22"/>
                <w:szCs w:val="22"/>
              </w:rPr>
            </w:pPr>
            <w:r>
              <w:rPr>
                <w:rFonts w:ascii="Open Sans" w:hAnsi="Open Sans" w:cs="Open Sans"/>
                <w:sz w:val="22"/>
                <w:szCs w:val="22"/>
              </w:rPr>
              <w:t xml:space="preserve">d) Disability </w:t>
            </w:r>
          </w:p>
        </w:tc>
        <w:tc>
          <w:tcPr>
            <w:tcW w:w="1843" w:type="dxa"/>
            <w:tcBorders>
              <w:top w:val="single" w:sz="4" w:space="0" w:color="auto"/>
              <w:left w:val="single" w:sz="4" w:space="0" w:color="auto"/>
              <w:bottom w:val="single" w:sz="4" w:space="0" w:color="auto"/>
              <w:right w:val="single" w:sz="4" w:space="0" w:color="auto"/>
            </w:tcBorders>
            <w:vAlign w:val="center"/>
          </w:tcPr>
          <w:p w14:paraId="163B7EC3" w14:textId="77777777" w:rsidR="00DD3DAF" w:rsidRDefault="00DD3DAF">
            <w:pPr>
              <w:rPr>
                <w:rFonts w:ascii="Open Sans" w:hAnsi="Open Sans" w:cs="Open Sans"/>
                <w:sz w:val="22"/>
                <w:szCs w:val="22"/>
              </w:rPr>
            </w:pPr>
          </w:p>
        </w:tc>
      </w:tr>
      <w:tr w:rsidR="00DD3DAF" w14:paraId="420BF99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9368FA3" w14:textId="77777777" w:rsidR="00DD3DAF" w:rsidRDefault="00DD3DAF">
            <w:pPr>
              <w:rPr>
                <w:rFonts w:ascii="Open Sans" w:hAnsi="Open Sans" w:cs="Open Sans"/>
                <w:sz w:val="22"/>
                <w:szCs w:val="22"/>
              </w:rPr>
            </w:pPr>
            <w:r>
              <w:rPr>
                <w:rFonts w:ascii="Open Sans" w:hAnsi="Open Sans" w:cs="Open Sans"/>
                <w:sz w:val="22"/>
                <w:szCs w:val="22"/>
              </w:rPr>
              <w:t xml:space="preserve">e) Age </w:t>
            </w:r>
          </w:p>
        </w:tc>
        <w:tc>
          <w:tcPr>
            <w:tcW w:w="1843" w:type="dxa"/>
            <w:tcBorders>
              <w:top w:val="single" w:sz="4" w:space="0" w:color="auto"/>
              <w:left w:val="single" w:sz="4" w:space="0" w:color="auto"/>
              <w:bottom w:val="single" w:sz="4" w:space="0" w:color="auto"/>
              <w:right w:val="single" w:sz="4" w:space="0" w:color="auto"/>
            </w:tcBorders>
            <w:vAlign w:val="center"/>
          </w:tcPr>
          <w:p w14:paraId="5D312958" w14:textId="77777777" w:rsidR="00DD3DAF" w:rsidRDefault="00DD3DAF">
            <w:pPr>
              <w:rPr>
                <w:rFonts w:ascii="Open Sans" w:hAnsi="Open Sans" w:cs="Open Sans"/>
                <w:sz w:val="22"/>
                <w:szCs w:val="22"/>
              </w:rPr>
            </w:pPr>
          </w:p>
        </w:tc>
      </w:tr>
      <w:tr w:rsidR="00DD3DAF" w14:paraId="5684BAD7"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60733A3F" w14:textId="77777777" w:rsidR="00DD3DAF" w:rsidRDefault="00DD3DAF">
            <w:pPr>
              <w:rPr>
                <w:rFonts w:ascii="Open Sans" w:hAnsi="Open Sans" w:cs="Open Sans"/>
                <w:sz w:val="22"/>
                <w:szCs w:val="22"/>
              </w:rPr>
            </w:pPr>
            <w:r>
              <w:rPr>
                <w:rFonts w:ascii="Open Sans" w:hAnsi="Open Sans" w:cs="Open Sans"/>
                <w:sz w:val="22"/>
                <w:szCs w:val="22"/>
              </w:rPr>
              <w:t xml:space="preserve">f) Religion or Belief </w:t>
            </w:r>
          </w:p>
        </w:tc>
        <w:tc>
          <w:tcPr>
            <w:tcW w:w="1843" w:type="dxa"/>
            <w:tcBorders>
              <w:top w:val="single" w:sz="4" w:space="0" w:color="auto"/>
              <w:left w:val="single" w:sz="4" w:space="0" w:color="auto"/>
              <w:bottom w:val="single" w:sz="4" w:space="0" w:color="auto"/>
              <w:right w:val="single" w:sz="4" w:space="0" w:color="auto"/>
            </w:tcBorders>
            <w:vAlign w:val="center"/>
          </w:tcPr>
          <w:p w14:paraId="3F8E70A8" w14:textId="77777777" w:rsidR="00DD3DAF" w:rsidRDefault="00DD3DAF">
            <w:pPr>
              <w:rPr>
                <w:rFonts w:ascii="Open Sans" w:hAnsi="Open Sans" w:cs="Open Sans"/>
                <w:sz w:val="22"/>
                <w:szCs w:val="22"/>
              </w:rPr>
            </w:pPr>
          </w:p>
        </w:tc>
      </w:tr>
      <w:tr w:rsidR="00DD3DAF" w14:paraId="123CA0B5"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D00B3D4" w14:textId="77777777" w:rsidR="00DD3DAF" w:rsidRDefault="00DD3DAF">
            <w:pPr>
              <w:rPr>
                <w:rFonts w:ascii="Open Sans" w:hAnsi="Open Sans" w:cs="Open Sans"/>
                <w:sz w:val="22"/>
                <w:szCs w:val="22"/>
              </w:rPr>
            </w:pPr>
            <w:r>
              <w:rPr>
                <w:rFonts w:ascii="Open Sans" w:hAnsi="Open Sans" w:cs="Open Sans"/>
                <w:sz w:val="22"/>
                <w:szCs w:val="22"/>
              </w:rPr>
              <w:t>g) Sex</w:t>
            </w:r>
          </w:p>
        </w:tc>
        <w:tc>
          <w:tcPr>
            <w:tcW w:w="1843" w:type="dxa"/>
            <w:tcBorders>
              <w:top w:val="single" w:sz="4" w:space="0" w:color="auto"/>
              <w:left w:val="single" w:sz="4" w:space="0" w:color="auto"/>
              <w:bottom w:val="single" w:sz="4" w:space="0" w:color="auto"/>
              <w:right w:val="single" w:sz="4" w:space="0" w:color="auto"/>
            </w:tcBorders>
            <w:vAlign w:val="center"/>
          </w:tcPr>
          <w:p w14:paraId="5EFFB12B" w14:textId="77777777" w:rsidR="00DD3DAF" w:rsidRDefault="00DD3DAF">
            <w:pPr>
              <w:rPr>
                <w:rFonts w:ascii="Open Sans" w:hAnsi="Open Sans" w:cs="Open Sans"/>
                <w:sz w:val="22"/>
                <w:szCs w:val="22"/>
              </w:rPr>
            </w:pPr>
          </w:p>
        </w:tc>
      </w:tr>
      <w:tr w:rsidR="00DD3DAF" w14:paraId="2484DC36"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AEDEA50" w14:textId="77777777" w:rsidR="00DD3DAF" w:rsidRDefault="00DD3DAF">
            <w:pPr>
              <w:rPr>
                <w:rFonts w:ascii="Open Sans" w:hAnsi="Open Sans" w:cs="Open Sans"/>
                <w:sz w:val="22"/>
                <w:szCs w:val="22"/>
              </w:rPr>
            </w:pPr>
            <w:r>
              <w:rPr>
                <w:rFonts w:ascii="Open Sans" w:hAnsi="Open Sans" w:cs="Open Sans"/>
                <w:sz w:val="22"/>
                <w:szCs w:val="22"/>
              </w:rPr>
              <w:t xml:space="preserve">h) Marriage &amp; Civil Partnership </w:t>
            </w:r>
          </w:p>
        </w:tc>
        <w:tc>
          <w:tcPr>
            <w:tcW w:w="1843" w:type="dxa"/>
            <w:tcBorders>
              <w:top w:val="single" w:sz="4" w:space="0" w:color="auto"/>
              <w:left w:val="single" w:sz="4" w:space="0" w:color="auto"/>
              <w:bottom w:val="single" w:sz="4" w:space="0" w:color="auto"/>
              <w:right w:val="single" w:sz="4" w:space="0" w:color="auto"/>
            </w:tcBorders>
            <w:vAlign w:val="center"/>
          </w:tcPr>
          <w:p w14:paraId="5442DF7F" w14:textId="77777777" w:rsidR="00DD3DAF" w:rsidRDefault="00DD3DAF">
            <w:pPr>
              <w:rPr>
                <w:rFonts w:ascii="Open Sans" w:hAnsi="Open Sans" w:cs="Open Sans"/>
                <w:sz w:val="22"/>
                <w:szCs w:val="22"/>
              </w:rPr>
            </w:pPr>
          </w:p>
        </w:tc>
      </w:tr>
      <w:tr w:rsidR="00DD3DAF" w14:paraId="4FD65CC2"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800CBA0" w14:textId="77777777" w:rsidR="00DD3DAF" w:rsidRDefault="00DD3DAF">
            <w:pPr>
              <w:rPr>
                <w:rFonts w:ascii="Open Sans" w:hAnsi="Open Sans" w:cs="Open Sans"/>
                <w:sz w:val="22"/>
                <w:szCs w:val="22"/>
              </w:rPr>
            </w:pPr>
            <w:r>
              <w:rPr>
                <w:rFonts w:ascii="Open Sans" w:hAnsi="Open Sans" w:cs="Open Sans"/>
                <w:sz w:val="22"/>
                <w:szCs w:val="22"/>
              </w:rPr>
              <w:t>i) Pregnancy &amp; Maternity</w:t>
            </w:r>
          </w:p>
        </w:tc>
        <w:tc>
          <w:tcPr>
            <w:tcW w:w="1843" w:type="dxa"/>
            <w:tcBorders>
              <w:top w:val="single" w:sz="4" w:space="0" w:color="auto"/>
              <w:left w:val="single" w:sz="4" w:space="0" w:color="auto"/>
              <w:bottom w:val="single" w:sz="4" w:space="0" w:color="auto"/>
              <w:right w:val="single" w:sz="4" w:space="0" w:color="auto"/>
            </w:tcBorders>
            <w:vAlign w:val="center"/>
          </w:tcPr>
          <w:p w14:paraId="719081F4" w14:textId="77777777" w:rsidR="00DD3DAF" w:rsidRDefault="00DD3DAF">
            <w:pPr>
              <w:rPr>
                <w:rFonts w:ascii="Open Sans" w:hAnsi="Open Sans" w:cs="Open Sans"/>
                <w:sz w:val="22"/>
                <w:szCs w:val="22"/>
              </w:rPr>
            </w:pPr>
          </w:p>
        </w:tc>
      </w:tr>
    </w:tbl>
    <w:p w14:paraId="6DB166B3" w14:textId="77777777" w:rsidR="00DD3DAF" w:rsidRDefault="00DD3DAF" w:rsidP="00DD3DAF">
      <w:pPr>
        <w:rPr>
          <w:rFonts w:ascii="Open Sans" w:hAnsi="Open Sans" w:cs="Open Sans"/>
          <w:sz w:val="22"/>
          <w:szCs w:val="22"/>
          <w:lang w:eastAsia="en-US"/>
        </w:rPr>
      </w:pPr>
    </w:p>
    <w:p w14:paraId="49BDD444" w14:textId="77777777" w:rsidR="00DD3DAF" w:rsidRDefault="00DD3DAF" w:rsidP="00DD3DAF">
      <w:pPr>
        <w:rPr>
          <w:rFonts w:ascii="Open Sans" w:hAnsi="Open Sans" w:cs="Open Sans"/>
          <w:sz w:val="22"/>
          <w:szCs w:val="22"/>
        </w:rPr>
      </w:pPr>
      <w:r>
        <w:rPr>
          <w:rFonts w:ascii="Open Sans" w:hAnsi="Open Sans" w:cs="Open Sans"/>
          <w:sz w:val="22"/>
          <w:szCs w:val="22"/>
        </w:rPr>
        <w:t>In order to pass this criterion, all organisations must answer ‘yes’ to all items.</w:t>
      </w:r>
    </w:p>
    <w:p w14:paraId="12851CA2" w14:textId="77777777" w:rsidR="00DD3DAF" w:rsidRDefault="00DD3DAF" w:rsidP="00DD3DAF">
      <w:pPr>
        <w:rPr>
          <w:rFonts w:ascii="Open Sans" w:hAnsi="Open Sans" w:cs="Open Sans"/>
          <w:b/>
          <w:sz w:val="22"/>
          <w:szCs w:val="22"/>
        </w:rPr>
      </w:pPr>
      <w:r>
        <w:rPr>
          <w:rFonts w:ascii="Open Sans" w:hAnsi="Open Sans" w:cs="Open Sans"/>
          <w:sz w:val="22"/>
          <w:szCs w:val="22"/>
        </w:rPr>
        <w:br w:type="page"/>
      </w:r>
    </w:p>
    <w:p w14:paraId="17A823DC" w14:textId="77777777" w:rsidR="00DD3DAF" w:rsidRDefault="00DD3DAF" w:rsidP="00DD3DAF">
      <w:pPr>
        <w:rPr>
          <w:rFonts w:ascii="Open Sans" w:eastAsiaTheme="minorHAnsi" w:hAnsi="Open Sans" w:cs="Open Sans"/>
          <w:noProof w:val="0"/>
          <w:sz w:val="28"/>
          <w:szCs w:val="28"/>
          <w:lang w:eastAsia="en-US"/>
        </w:rPr>
      </w:pPr>
      <w:r>
        <w:rPr>
          <w:rFonts w:ascii="Open Sans" w:eastAsiaTheme="majorEastAsia" w:hAnsi="Open Sans" w:cs="Open Sans"/>
          <w:b/>
          <w:bCs/>
          <w:noProof w:val="0"/>
          <w:color w:val="000000" w:themeColor="text1"/>
          <w:sz w:val="28"/>
          <w:szCs w:val="28"/>
          <w:lang w:eastAsia="en-US"/>
        </w:rPr>
        <w:lastRenderedPageBreak/>
        <w:t>Schedule 1h - Health and Safety</w:t>
      </w:r>
    </w:p>
    <w:p w14:paraId="28745A75" w14:textId="77777777" w:rsidR="00DD3DAF" w:rsidRDefault="00DD3DAF" w:rsidP="00DD3DAF">
      <w:pPr>
        <w:keepNext/>
        <w:keepLines/>
        <w:spacing w:line="276" w:lineRule="auto"/>
        <w:jc w:val="left"/>
        <w:outlineLvl w:val="0"/>
        <w:rPr>
          <w:rFonts w:ascii="Open Sans" w:eastAsiaTheme="majorEastAsia" w:hAnsi="Open Sans" w:cs="Open Sans" w:hint="eastAsia"/>
          <w:b/>
          <w:bCs/>
          <w:noProof w:val="0"/>
          <w:color w:val="365F91" w:themeColor="accent1" w:themeShade="BF"/>
          <w:lang w:eastAsia="en-US"/>
        </w:rPr>
      </w:pPr>
    </w:p>
    <w:p w14:paraId="12BF0270"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the lead Applicant on behalf of partners/other consortium members. The lead Applicant’s policies should be provided and shall prevail for all partners/consortium members.</w:t>
      </w:r>
    </w:p>
    <w:p w14:paraId="44CD448D" w14:textId="77777777" w:rsidR="00DD3DAF" w:rsidRDefault="00DD3DAF" w:rsidP="00DD3DAF">
      <w:pPr>
        <w:keepNext/>
        <w:keepLines/>
        <w:tabs>
          <w:tab w:val="left" w:pos="5970"/>
        </w:tabs>
        <w:spacing w:line="276" w:lineRule="auto"/>
        <w:jc w:val="left"/>
        <w:outlineLvl w:val="0"/>
        <w:rPr>
          <w:rFonts w:ascii="Open Sans" w:eastAsiaTheme="majorEastAsia" w:hAnsi="Open Sans" w:cs="Open Sans" w:hint="eastAsia"/>
          <w:b/>
          <w:bCs/>
          <w:noProof w:val="0"/>
          <w:color w:val="365F91" w:themeColor="accent1" w:themeShade="BF"/>
          <w:lang w:eastAsia="en-US"/>
        </w:rPr>
      </w:pPr>
      <w:r>
        <w:rPr>
          <w:rFonts w:ascii="Open Sans" w:eastAsiaTheme="majorEastAsia" w:hAnsi="Open Sans" w:cs="Open Sans"/>
          <w:b/>
          <w:bCs/>
          <w:noProof w:val="0"/>
          <w:color w:val="365F91" w:themeColor="accent1" w:themeShade="BF"/>
          <w:lang w:eastAsia="en-US"/>
        </w:rPr>
        <w:tab/>
      </w:r>
    </w:p>
    <w:tbl>
      <w:tblPr>
        <w:tblStyle w:val="TableGrid3"/>
        <w:tblW w:w="8700" w:type="dxa"/>
        <w:tblInd w:w="108" w:type="dxa"/>
        <w:tblLook w:val="04A0" w:firstRow="1" w:lastRow="0" w:firstColumn="1" w:lastColumn="0" w:noHBand="0" w:noVBand="1"/>
      </w:tblPr>
      <w:tblGrid>
        <w:gridCol w:w="6268"/>
        <w:gridCol w:w="1121"/>
        <w:gridCol w:w="1311"/>
      </w:tblGrid>
      <w:tr w:rsidR="00DD3DAF" w14:paraId="1F89F3D6" w14:textId="77777777" w:rsidTr="00DD3DAF">
        <w:trPr>
          <w:trHeight w:val="573"/>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BA21A" w14:textId="77777777" w:rsidR="00DD3DAF" w:rsidRDefault="00DD3DAF">
            <w:pPr>
              <w:jc w:val="center"/>
              <w:rPr>
                <w:rFonts w:ascii="Open Sans" w:hAnsi="Open Sans" w:cs="Open Sans"/>
                <w:b/>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1680DB"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Enclosed</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5A415B"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Not Applicable</w:t>
            </w:r>
          </w:p>
        </w:tc>
      </w:tr>
      <w:tr w:rsidR="00DD3DAF" w14:paraId="09139E06" w14:textId="77777777" w:rsidTr="00DD3DAF">
        <w:trPr>
          <w:trHeight w:val="588"/>
        </w:trPr>
        <w:tc>
          <w:tcPr>
            <w:tcW w:w="6408" w:type="dxa"/>
            <w:tcBorders>
              <w:top w:val="single" w:sz="4" w:space="0" w:color="auto"/>
              <w:left w:val="single" w:sz="4" w:space="0" w:color="auto"/>
              <w:bottom w:val="single" w:sz="4" w:space="0" w:color="auto"/>
              <w:right w:val="single" w:sz="4" w:space="0" w:color="auto"/>
            </w:tcBorders>
            <w:hideMark/>
          </w:tcPr>
          <w:p w14:paraId="0A5C1FED"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(a) State the total number of Employees</w:t>
            </w:r>
          </w:p>
        </w:tc>
        <w:tc>
          <w:tcPr>
            <w:tcW w:w="1109" w:type="dxa"/>
            <w:tcBorders>
              <w:top w:val="single" w:sz="4" w:space="0" w:color="auto"/>
              <w:left w:val="single" w:sz="4" w:space="0" w:color="auto"/>
              <w:bottom w:val="single" w:sz="4" w:space="0" w:color="auto"/>
              <w:right w:val="single" w:sz="4" w:space="0" w:color="auto"/>
            </w:tcBorders>
          </w:tcPr>
          <w:p w14:paraId="0B419002"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6D3E4616" w14:textId="77777777" w:rsidR="00DD3DAF" w:rsidRDefault="00DD3DAF">
            <w:pPr>
              <w:jc w:val="left"/>
              <w:rPr>
                <w:rFonts w:ascii="Open Sans" w:hAnsi="Open Sans" w:cs="Open Sans"/>
                <w:noProof w:val="0"/>
                <w:lang w:eastAsia="en-US"/>
              </w:rPr>
            </w:pPr>
          </w:p>
        </w:tc>
      </w:tr>
      <w:tr w:rsidR="00DD3DAF" w14:paraId="4FA96D0E" w14:textId="77777777" w:rsidTr="00DD3DAF">
        <w:trPr>
          <w:trHeight w:val="1176"/>
        </w:trPr>
        <w:tc>
          <w:tcPr>
            <w:tcW w:w="6408" w:type="dxa"/>
            <w:tcBorders>
              <w:top w:val="single" w:sz="4" w:space="0" w:color="auto"/>
              <w:left w:val="single" w:sz="4" w:space="0" w:color="auto"/>
              <w:bottom w:val="single" w:sz="4" w:space="0" w:color="auto"/>
              <w:right w:val="single" w:sz="4" w:space="0" w:color="auto"/>
            </w:tcBorders>
            <w:hideMark/>
          </w:tcPr>
          <w:p w14:paraId="50A21289"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 xml:space="preserve">(b) Please enclose a signed copy of your Health and Safety Policy indicating when it was last reviewed and by whose authority it was published.  </w:t>
            </w:r>
          </w:p>
        </w:tc>
        <w:tc>
          <w:tcPr>
            <w:tcW w:w="1109" w:type="dxa"/>
            <w:tcBorders>
              <w:top w:val="single" w:sz="4" w:space="0" w:color="auto"/>
              <w:left w:val="single" w:sz="4" w:space="0" w:color="auto"/>
              <w:bottom w:val="single" w:sz="4" w:space="0" w:color="auto"/>
              <w:right w:val="single" w:sz="4" w:space="0" w:color="auto"/>
            </w:tcBorders>
          </w:tcPr>
          <w:p w14:paraId="74AE011C"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526D8C3A" w14:textId="77777777" w:rsidR="00DD3DAF" w:rsidRDefault="00DD3DAF">
            <w:pPr>
              <w:jc w:val="left"/>
              <w:rPr>
                <w:rFonts w:ascii="Open Sans" w:hAnsi="Open Sans" w:cs="Open Sans"/>
                <w:noProof w:val="0"/>
                <w:lang w:eastAsia="en-US"/>
              </w:rPr>
            </w:pPr>
          </w:p>
        </w:tc>
      </w:tr>
      <w:tr w:rsidR="00DD3DAF" w14:paraId="1B2E0E2E" w14:textId="77777777" w:rsidTr="00DD3DAF">
        <w:trPr>
          <w:trHeight w:val="396"/>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C97FB6"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3549DA"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None</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5EF6C8"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Enclosed</w:t>
            </w:r>
          </w:p>
        </w:tc>
      </w:tr>
      <w:tr w:rsidR="00DD3DAF" w14:paraId="422BB062" w14:textId="77777777" w:rsidTr="00DD3DAF">
        <w:trPr>
          <w:trHeight w:val="1455"/>
        </w:trPr>
        <w:tc>
          <w:tcPr>
            <w:tcW w:w="6408" w:type="dxa"/>
            <w:tcBorders>
              <w:top w:val="single" w:sz="4" w:space="0" w:color="auto"/>
              <w:left w:val="single" w:sz="4" w:space="0" w:color="auto"/>
              <w:bottom w:val="single" w:sz="4" w:space="0" w:color="auto"/>
              <w:right w:val="single" w:sz="4" w:space="0" w:color="auto"/>
            </w:tcBorders>
            <w:hideMark/>
          </w:tcPr>
          <w:p w14:paraId="50E2C50A"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(c) Please provide evidence of all RIDDOR (the Reporting of Injuries, Diseases and Dangerous Occurrences Regulations 1999) reportable events for the last three years. This should include a system for reviewing all incidents, and recording the action taken as a result.</w:t>
            </w:r>
          </w:p>
        </w:tc>
        <w:tc>
          <w:tcPr>
            <w:tcW w:w="1109" w:type="dxa"/>
            <w:tcBorders>
              <w:top w:val="single" w:sz="4" w:space="0" w:color="auto"/>
              <w:left w:val="single" w:sz="4" w:space="0" w:color="auto"/>
              <w:bottom w:val="single" w:sz="4" w:space="0" w:color="auto"/>
              <w:right w:val="single" w:sz="4" w:space="0" w:color="auto"/>
            </w:tcBorders>
          </w:tcPr>
          <w:p w14:paraId="26ADF1AB"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7A1CE936" w14:textId="77777777" w:rsidR="00DD3DAF" w:rsidRDefault="00DD3DAF">
            <w:pPr>
              <w:jc w:val="left"/>
              <w:rPr>
                <w:rFonts w:ascii="Open Sans" w:hAnsi="Open Sans" w:cs="Open Sans"/>
                <w:noProof w:val="0"/>
                <w:lang w:eastAsia="en-US"/>
              </w:rPr>
            </w:pPr>
          </w:p>
        </w:tc>
      </w:tr>
      <w:tr w:rsidR="00DD3DAF" w14:paraId="7B917051" w14:textId="77777777" w:rsidTr="00DD3DAF">
        <w:trPr>
          <w:trHeight w:val="1661"/>
        </w:trPr>
        <w:tc>
          <w:tcPr>
            <w:tcW w:w="6408" w:type="dxa"/>
            <w:tcBorders>
              <w:top w:val="single" w:sz="4" w:space="0" w:color="auto"/>
              <w:left w:val="single" w:sz="4" w:space="0" w:color="auto"/>
              <w:bottom w:val="single" w:sz="4" w:space="0" w:color="auto"/>
              <w:right w:val="single" w:sz="4" w:space="0" w:color="auto"/>
            </w:tcBorders>
          </w:tcPr>
          <w:p w14:paraId="211A6B82" w14:textId="77777777" w:rsidR="00DD3DAF" w:rsidRDefault="00DD3DAF">
            <w:pPr>
              <w:spacing w:before="120"/>
              <w:jc w:val="left"/>
              <w:rPr>
                <w:rFonts w:ascii="Open Sans" w:hAnsi="Open Sans" w:cs="Open Sans"/>
                <w:noProof w:val="0"/>
                <w:lang w:eastAsia="en-US"/>
              </w:rPr>
            </w:pPr>
            <w:r>
              <w:rPr>
                <w:rFonts w:ascii="Open Sans" w:hAnsi="Open Sans" w:cs="Open Sans"/>
                <w:noProof w:val="0"/>
                <w:lang w:eastAsia="en-US"/>
              </w:rPr>
              <w:t>(d) Please enclose details of prosecutions or notices served on your company under the Health and Safety at Work Act 1974, or other health and safety legislation, in the last five years and the action which you have taken to remedy matters subject to enforcement action.</w:t>
            </w:r>
          </w:p>
          <w:p w14:paraId="0D9B0DC8"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tcPr>
          <w:p w14:paraId="106C63F0"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29429D18" w14:textId="77777777" w:rsidR="00DD3DAF" w:rsidRDefault="00DD3DAF">
            <w:pPr>
              <w:jc w:val="left"/>
              <w:rPr>
                <w:rFonts w:ascii="Open Sans" w:hAnsi="Open Sans" w:cs="Open Sans"/>
                <w:noProof w:val="0"/>
                <w:lang w:eastAsia="en-US"/>
              </w:rPr>
            </w:pPr>
          </w:p>
        </w:tc>
      </w:tr>
    </w:tbl>
    <w:p w14:paraId="158EC206" w14:textId="77777777" w:rsidR="00DD3DAF" w:rsidRDefault="00DD3DAF" w:rsidP="00DD3DAF">
      <w:pPr>
        <w:spacing w:after="200" w:line="276" w:lineRule="auto"/>
        <w:jc w:val="left"/>
        <w:rPr>
          <w:rFonts w:ascii="Open Sans" w:eastAsiaTheme="minorHAnsi" w:hAnsi="Open Sans" w:cs="Open Sans"/>
          <w:noProof w:val="0"/>
          <w:sz w:val="20"/>
          <w:szCs w:val="20"/>
          <w:lang w:eastAsia="en-US"/>
        </w:rPr>
      </w:pPr>
    </w:p>
    <w:p w14:paraId="20B6178E" w14:textId="77777777" w:rsidR="00DD3DAF" w:rsidRDefault="00DD3DAF" w:rsidP="00DD3DAF">
      <w:pPr>
        <w:jc w:val="left"/>
        <w:rPr>
          <w:rFonts w:ascii="Open Sans" w:eastAsiaTheme="minorHAnsi" w:hAnsi="Open Sans" w:cs="Open Sans"/>
          <w:sz w:val="20"/>
          <w:szCs w:val="20"/>
          <w:lang w:eastAsia="en-US"/>
        </w:rPr>
      </w:pPr>
      <w:r>
        <w:rPr>
          <w:rFonts w:ascii="Open Sans" w:eastAsiaTheme="minorHAnsi" w:hAnsi="Open Sans" w:cs="Open Sans"/>
          <w:sz w:val="20"/>
          <w:szCs w:val="20"/>
          <w:lang w:eastAsia="en-US"/>
        </w:rPr>
        <w:br w:type="page"/>
      </w:r>
    </w:p>
    <w:p w14:paraId="04B25EFB" w14:textId="77777777" w:rsidR="00DD3DAF" w:rsidRDefault="00DD3DAF" w:rsidP="00DD3DAF">
      <w:pPr>
        <w:rPr>
          <w:rFonts w:ascii="Open Sans" w:eastAsiaTheme="minorHAnsi" w:hAnsi="Open Sans" w:cs="Open Sans"/>
          <w:b/>
          <w:bCs/>
          <w:sz w:val="28"/>
          <w:szCs w:val="28"/>
          <w:lang w:eastAsia="en-US"/>
        </w:rPr>
      </w:pPr>
      <w:r>
        <w:rPr>
          <w:rFonts w:ascii="Open Sans" w:eastAsiaTheme="minorHAnsi" w:hAnsi="Open Sans" w:cs="Open Sans"/>
          <w:b/>
          <w:bCs/>
          <w:sz w:val="28"/>
          <w:szCs w:val="28"/>
          <w:lang w:eastAsia="en-US"/>
        </w:rPr>
        <w:lastRenderedPageBreak/>
        <w:t>Schedule 1i - Quality Assurance, Environmental Management and Corporate Social Responsibility</w:t>
      </w:r>
    </w:p>
    <w:p w14:paraId="49F28618" w14:textId="77777777" w:rsidR="00DD3DAF" w:rsidRDefault="00DD3DAF" w:rsidP="00DD3DAF">
      <w:pPr>
        <w:rPr>
          <w:rFonts w:ascii="Open Sans" w:eastAsiaTheme="minorHAnsi" w:hAnsi="Open Sans" w:cs="Open Sans"/>
          <w:b/>
          <w:bCs/>
          <w:lang w:eastAsia="en-US"/>
        </w:rPr>
      </w:pPr>
    </w:p>
    <w:p w14:paraId="780F286C"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each partner or member of proposed consortium, where applicable.</w:t>
      </w:r>
    </w:p>
    <w:p w14:paraId="788EB20A" w14:textId="77777777" w:rsidR="00DD3DAF" w:rsidRDefault="00DD3DAF" w:rsidP="00DD3DAF">
      <w:pPr>
        <w:rPr>
          <w:rFonts w:ascii="Open Sans" w:eastAsiaTheme="minorHAnsi" w:hAnsi="Open Sans" w:cs="Open Sans"/>
          <w:b/>
          <w:bCs/>
          <w:lang w:eastAsia="en-US"/>
        </w:rPr>
      </w:pPr>
    </w:p>
    <w:p w14:paraId="15511EC0" w14:textId="77777777" w:rsidR="00DD3DAF" w:rsidRDefault="00DD3DAF" w:rsidP="00DD3DAF">
      <w:pPr>
        <w:rPr>
          <w:rFonts w:ascii="Open Sans" w:eastAsiaTheme="minorHAnsi" w:hAnsi="Open Sans" w:cs="Open Sans"/>
          <w:sz w:val="20"/>
          <w:szCs w:val="20"/>
          <w:lang w:eastAsia="en-US"/>
        </w:rPr>
      </w:pPr>
    </w:p>
    <w:tbl>
      <w:tblPr>
        <w:tblStyle w:val="TableGrid"/>
        <w:tblW w:w="8865" w:type="dxa"/>
        <w:tblInd w:w="108" w:type="dxa"/>
        <w:tblLook w:val="04A0" w:firstRow="1" w:lastRow="0" w:firstColumn="1" w:lastColumn="0" w:noHBand="0" w:noVBand="1"/>
      </w:tblPr>
      <w:tblGrid>
        <w:gridCol w:w="6424"/>
        <w:gridCol w:w="1130"/>
        <w:gridCol w:w="1311"/>
      </w:tblGrid>
      <w:tr w:rsidR="00DD3DAF" w14:paraId="32FC48AA"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hideMark/>
          </w:tcPr>
          <w:p w14:paraId="64155BA1"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(a) Name of Director, Partner or persons responsible for the implementation of the company’s Environmental and Quality Assurance Policies. </w:t>
            </w:r>
          </w:p>
        </w:tc>
        <w:tc>
          <w:tcPr>
            <w:tcW w:w="2309" w:type="dxa"/>
            <w:gridSpan w:val="2"/>
            <w:tcBorders>
              <w:top w:val="single" w:sz="4" w:space="0" w:color="auto"/>
              <w:left w:val="single" w:sz="4" w:space="0" w:color="auto"/>
              <w:bottom w:val="single" w:sz="4" w:space="0" w:color="auto"/>
              <w:right w:val="single" w:sz="4" w:space="0" w:color="auto"/>
            </w:tcBorders>
          </w:tcPr>
          <w:p w14:paraId="22690BF4" w14:textId="77777777" w:rsidR="00DD3DAF" w:rsidRDefault="00DD3DAF">
            <w:pPr>
              <w:rPr>
                <w:rFonts w:ascii="Open Sans" w:eastAsiaTheme="minorHAnsi" w:hAnsi="Open Sans" w:cs="Open Sans"/>
                <w:sz w:val="22"/>
                <w:szCs w:val="22"/>
                <w:lang w:eastAsia="en-US"/>
              </w:rPr>
            </w:pPr>
          </w:p>
        </w:tc>
      </w:tr>
      <w:tr w:rsidR="00DD3DAF" w14:paraId="6C866D7E" w14:textId="77777777" w:rsidTr="00DD3DAF">
        <w:trPr>
          <w:trHeight w:val="586"/>
        </w:trPr>
        <w:tc>
          <w:tcPr>
            <w:tcW w:w="6556" w:type="dxa"/>
            <w:tcBorders>
              <w:top w:val="single" w:sz="4" w:space="0" w:color="auto"/>
              <w:left w:val="single" w:sz="4" w:space="0" w:color="auto"/>
              <w:bottom w:val="single" w:sz="4" w:space="0" w:color="auto"/>
              <w:right w:val="single" w:sz="4" w:space="0" w:color="auto"/>
            </w:tcBorders>
          </w:tcPr>
          <w:p w14:paraId="137C5E01"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2F0157"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Enclosed</w:t>
            </w: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532A32"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Not Applicable</w:t>
            </w:r>
          </w:p>
        </w:tc>
      </w:tr>
      <w:tr w:rsidR="00DD3DAF" w14:paraId="4C0DA08F" w14:textId="77777777" w:rsidTr="00DD3DAF">
        <w:trPr>
          <w:trHeight w:val="1458"/>
        </w:trPr>
        <w:tc>
          <w:tcPr>
            <w:tcW w:w="6556" w:type="dxa"/>
            <w:tcBorders>
              <w:top w:val="single" w:sz="4" w:space="0" w:color="auto"/>
              <w:left w:val="single" w:sz="4" w:space="0" w:color="auto"/>
              <w:bottom w:val="single" w:sz="4" w:space="0" w:color="auto"/>
              <w:right w:val="single" w:sz="4" w:space="0" w:color="auto"/>
            </w:tcBorders>
          </w:tcPr>
          <w:p w14:paraId="7C2376DA"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(b) Have you acquired any recognised Quality Assurance accreditation relevant to this contract? If yes, please provide details. </w:t>
            </w:r>
          </w:p>
          <w:p w14:paraId="7793819A" w14:textId="77777777" w:rsidR="00DD3DAF" w:rsidRDefault="00DD3DAF">
            <w:pPr>
              <w:rPr>
                <w:rFonts w:ascii="Open Sans" w:eastAsiaTheme="minorHAnsi" w:hAnsi="Open Sans" w:cs="Open Sans"/>
                <w:sz w:val="22"/>
                <w:szCs w:val="22"/>
                <w:lang w:eastAsia="en-US"/>
              </w:rPr>
            </w:pPr>
          </w:p>
          <w:p w14:paraId="70DFED40"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If no accreditation is held, please attach an outline of your Quality Assurance  Policy or, if you have no policy, give reasons why.  </w:t>
            </w:r>
          </w:p>
        </w:tc>
        <w:tc>
          <w:tcPr>
            <w:tcW w:w="1130" w:type="dxa"/>
            <w:tcBorders>
              <w:top w:val="single" w:sz="4" w:space="0" w:color="auto"/>
              <w:left w:val="single" w:sz="4" w:space="0" w:color="auto"/>
              <w:bottom w:val="single" w:sz="4" w:space="0" w:color="auto"/>
              <w:right w:val="single" w:sz="4" w:space="0" w:color="auto"/>
            </w:tcBorders>
          </w:tcPr>
          <w:p w14:paraId="599D9746"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0DC14F58" w14:textId="77777777" w:rsidR="00DD3DAF" w:rsidRDefault="00DD3DAF">
            <w:pPr>
              <w:rPr>
                <w:rFonts w:ascii="Open Sans" w:eastAsiaTheme="minorHAnsi" w:hAnsi="Open Sans" w:cs="Open Sans"/>
                <w:sz w:val="22"/>
                <w:szCs w:val="22"/>
                <w:lang w:eastAsia="en-US"/>
              </w:rPr>
            </w:pPr>
          </w:p>
        </w:tc>
      </w:tr>
      <w:tr w:rsidR="00DD3DAF" w14:paraId="58BEE360" w14:textId="77777777" w:rsidTr="00DD3DAF">
        <w:trPr>
          <w:trHeight w:val="2045"/>
        </w:trPr>
        <w:tc>
          <w:tcPr>
            <w:tcW w:w="6556" w:type="dxa"/>
            <w:tcBorders>
              <w:top w:val="single" w:sz="4" w:space="0" w:color="auto"/>
              <w:left w:val="single" w:sz="4" w:space="0" w:color="auto"/>
              <w:bottom w:val="single" w:sz="4" w:space="0" w:color="auto"/>
              <w:right w:val="single" w:sz="4" w:space="0" w:color="auto"/>
            </w:tcBorders>
          </w:tcPr>
          <w:p w14:paraId="41D573A1"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(c) Please provide details of any Environmental Management System certification that your company holds, e.g. ISO 14001 or equivalent standard which is pending.  Please include a copy of any certificate.</w:t>
            </w:r>
          </w:p>
          <w:p w14:paraId="34C1AD9F" w14:textId="77777777" w:rsidR="00DD3DAF" w:rsidRDefault="00DD3DAF">
            <w:pPr>
              <w:rPr>
                <w:rFonts w:ascii="Open Sans" w:eastAsiaTheme="minorHAnsi" w:hAnsi="Open Sans" w:cs="Open Sans"/>
                <w:sz w:val="22"/>
                <w:szCs w:val="22"/>
                <w:lang w:eastAsia="en-US"/>
              </w:rPr>
            </w:pPr>
          </w:p>
          <w:p w14:paraId="052E873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If no accreditation is held, please attach an outline of your Environmental Policy or, if you have no policy, give reasons why.</w:t>
            </w:r>
          </w:p>
          <w:p w14:paraId="65059295"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21D53CEA"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0C8EAE3C" w14:textId="77777777" w:rsidR="00DD3DAF" w:rsidRDefault="00DD3DAF">
            <w:pPr>
              <w:rPr>
                <w:rFonts w:ascii="Open Sans" w:eastAsiaTheme="minorHAnsi" w:hAnsi="Open Sans" w:cs="Open Sans"/>
                <w:sz w:val="22"/>
                <w:szCs w:val="22"/>
                <w:lang w:eastAsia="en-US"/>
              </w:rPr>
            </w:pPr>
          </w:p>
        </w:tc>
      </w:tr>
      <w:tr w:rsidR="00DD3DAF" w14:paraId="7ABDE1BF"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tcPr>
          <w:p w14:paraId="2E25C0D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(d) Please enclose a copy of your Corporate Social Responsibility Policy, or other equivalent policy document (if available)</w:t>
            </w:r>
          </w:p>
          <w:p w14:paraId="79634E84"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71C8256C"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265089A9" w14:textId="77777777" w:rsidR="00DD3DAF" w:rsidRDefault="00DD3DAF">
            <w:pPr>
              <w:rPr>
                <w:rFonts w:ascii="Open Sans" w:eastAsiaTheme="minorHAnsi" w:hAnsi="Open Sans" w:cs="Open Sans"/>
                <w:sz w:val="22"/>
                <w:szCs w:val="22"/>
                <w:lang w:eastAsia="en-US"/>
              </w:rPr>
            </w:pPr>
          </w:p>
        </w:tc>
      </w:tr>
    </w:tbl>
    <w:p w14:paraId="618A55EB" w14:textId="77777777" w:rsidR="00DD3DAF" w:rsidRDefault="00DD3DAF" w:rsidP="00DD3DAF">
      <w:pPr>
        <w:rPr>
          <w:rFonts w:ascii="Open Sans" w:hAnsi="Open Sans" w:cs="Open Sans"/>
          <w:b/>
          <w:sz w:val="28"/>
          <w:szCs w:val="28"/>
        </w:rPr>
      </w:pPr>
      <w:r>
        <w:rPr>
          <w:rFonts w:ascii="Open Sans" w:eastAsiaTheme="minorHAnsi" w:hAnsi="Open Sans" w:cs="Open Sans"/>
          <w:sz w:val="20"/>
          <w:szCs w:val="20"/>
          <w:lang w:eastAsia="en-US"/>
        </w:rPr>
        <w:br w:type="page"/>
      </w:r>
      <w:r>
        <w:rPr>
          <w:rFonts w:ascii="Open Sans" w:hAnsi="Open Sans" w:cs="Open Sans"/>
          <w:b/>
          <w:sz w:val="28"/>
          <w:szCs w:val="28"/>
        </w:rPr>
        <w:lastRenderedPageBreak/>
        <w:t>Schedule 1j - Company Experience</w:t>
      </w:r>
    </w:p>
    <w:p w14:paraId="130F0A31" w14:textId="77777777" w:rsidR="00DD3DAF" w:rsidRDefault="00DD3DAF" w:rsidP="00DD3DAF">
      <w:pPr>
        <w:pStyle w:val="Normal1"/>
        <w:widowControl w:val="0"/>
        <w:rPr>
          <w:rFonts w:ascii="Open Sans" w:hAnsi="Open Sans" w:cs="Open Sans"/>
          <w:sz w:val="22"/>
          <w:szCs w:val="22"/>
        </w:rPr>
      </w:pPr>
    </w:p>
    <w:p w14:paraId="1F17254D" w14:textId="0560C6C3" w:rsidR="00FF6ECC" w:rsidRDefault="00DD3DAF" w:rsidP="00DD3DAF">
      <w:pPr>
        <w:pStyle w:val="Normal1"/>
        <w:widowControl w:val="0"/>
        <w:rPr>
          <w:rFonts w:ascii="Open Sans" w:hAnsi="Open Sans" w:cs="Open Sans"/>
          <w:sz w:val="22"/>
          <w:szCs w:val="22"/>
        </w:rPr>
      </w:pPr>
      <w:r>
        <w:rPr>
          <w:rFonts w:ascii="Open Sans" w:hAnsi="Open Sans" w:cs="Open Sans"/>
          <w:sz w:val="22"/>
          <w:szCs w:val="22"/>
        </w:rPr>
        <w:t>Using the table below, please provide details of</w:t>
      </w:r>
      <w:r w:rsidR="009E7C93">
        <w:rPr>
          <w:rFonts w:ascii="Open Sans" w:hAnsi="Open Sans" w:cs="Open Sans"/>
          <w:sz w:val="22"/>
          <w:szCs w:val="22"/>
        </w:rPr>
        <w:t xml:space="preserve"> up to</w:t>
      </w:r>
      <w:r>
        <w:rPr>
          <w:rFonts w:ascii="Open Sans" w:hAnsi="Open Sans" w:cs="Open Sans"/>
          <w:sz w:val="22"/>
          <w:szCs w:val="22"/>
        </w:rPr>
        <w:t xml:space="preserve"> </w:t>
      </w:r>
      <w:r>
        <w:rPr>
          <w:rFonts w:ascii="Open Sans" w:hAnsi="Open Sans" w:cs="Open Sans"/>
          <w:b/>
          <w:sz w:val="22"/>
          <w:szCs w:val="22"/>
        </w:rPr>
        <w:t>three</w:t>
      </w:r>
      <w:r>
        <w:rPr>
          <w:rFonts w:ascii="Open Sans" w:hAnsi="Open Sans" w:cs="Open Sans"/>
          <w:sz w:val="22"/>
          <w:szCs w:val="22"/>
        </w:rPr>
        <w:t xml:space="preserve"> contracts, from the past five years, in any combination from either the public or private sector, that are relevant to EGL’s requirements for this tender.</w:t>
      </w:r>
      <w:r w:rsidR="00FF6ECC">
        <w:rPr>
          <w:rFonts w:ascii="Open Sans" w:hAnsi="Open Sans" w:cs="Open Sans"/>
          <w:sz w:val="22"/>
          <w:szCs w:val="22"/>
        </w:rPr>
        <w:t xml:space="preserve"> </w:t>
      </w:r>
      <w:r w:rsidR="00FF6ECC" w:rsidRPr="00FF6ECC">
        <w:rPr>
          <w:rFonts w:ascii="Open Sans" w:hAnsi="Open Sans" w:cs="Open Sans"/>
          <w:sz w:val="22"/>
          <w:szCs w:val="22"/>
        </w:rPr>
        <w:t>Contracts may include grant-funded work.</w:t>
      </w:r>
      <w:r w:rsidR="00FF6ECC">
        <w:rPr>
          <w:rFonts w:ascii="Open Sans" w:hAnsi="Open Sans" w:cs="Open Sans"/>
          <w:sz w:val="22"/>
          <w:szCs w:val="22"/>
        </w:rPr>
        <w:t xml:space="preserve"> </w:t>
      </w:r>
      <w:r w:rsidR="00302B1B">
        <w:rPr>
          <w:rFonts w:ascii="Open Sans" w:eastAsia="Arial" w:hAnsi="Open Sans" w:cs="Open Sans"/>
          <w:sz w:val="22"/>
          <w:szCs w:val="22"/>
        </w:rPr>
        <w:t>Named contacts, who are able to provide written evidence to confirm the accuracy of the information provided, should be provided. If you attach information for the ‘Description of Contract’ section, please specify ‘attached’ in the relevant box and clearly label/reference the supporting material.</w:t>
      </w:r>
    </w:p>
    <w:p w14:paraId="2976C0EC" w14:textId="77777777" w:rsidR="00FF6ECC" w:rsidRDefault="00FF6ECC" w:rsidP="00DD3DAF">
      <w:pPr>
        <w:pStyle w:val="Normal1"/>
        <w:widowControl w:val="0"/>
        <w:rPr>
          <w:rFonts w:ascii="Open Sans" w:hAnsi="Open Sans" w:cs="Open Sans"/>
          <w:sz w:val="22"/>
          <w:szCs w:val="22"/>
        </w:rPr>
      </w:pPr>
    </w:p>
    <w:p w14:paraId="5F2A8302" w14:textId="55FEC274" w:rsidR="00FF6ECC" w:rsidRPr="00FF6ECC" w:rsidRDefault="00FF6ECC" w:rsidP="00DD3DAF">
      <w:pPr>
        <w:pStyle w:val="Normal1"/>
        <w:widowControl w:val="0"/>
        <w:rPr>
          <w:rFonts w:ascii="Open Sans" w:hAnsi="Open Sans" w:cs="Open Sans"/>
          <w:sz w:val="22"/>
          <w:szCs w:val="22"/>
        </w:rPr>
      </w:pPr>
      <w:r w:rsidRPr="00FF6ECC">
        <w:rPr>
          <w:rFonts w:ascii="Open Sans" w:hAnsi="Open Sans" w:cs="Open Sans"/>
          <w:sz w:val="22"/>
          <w:szCs w:val="22"/>
        </w:rPr>
        <w:t>In order to pass Schedule 1j and progress to full technical evaluation, applicants must provide:</w:t>
      </w:r>
    </w:p>
    <w:p w14:paraId="2D7CA7A0" w14:textId="5DB15928" w:rsidR="00FF6ECC" w:rsidRPr="00FF6ECC" w:rsidRDefault="00FF6ECC" w:rsidP="00574227">
      <w:pPr>
        <w:pStyle w:val="Normal1"/>
        <w:widowControl w:val="0"/>
        <w:numPr>
          <w:ilvl w:val="0"/>
          <w:numId w:val="31"/>
        </w:numPr>
        <w:rPr>
          <w:rFonts w:ascii="Open Sans" w:hAnsi="Open Sans" w:cs="Open Sans"/>
          <w:sz w:val="22"/>
          <w:szCs w:val="22"/>
        </w:rPr>
      </w:pPr>
      <w:r w:rsidRPr="00FF6ECC">
        <w:rPr>
          <w:rFonts w:ascii="Open Sans" w:hAnsi="Open Sans" w:cs="Open Sans"/>
          <w:sz w:val="22"/>
          <w:szCs w:val="22"/>
        </w:rPr>
        <w:t>Evidence of the provision of health and safety documentation</w:t>
      </w:r>
      <w:r w:rsidR="00FF6268">
        <w:rPr>
          <w:rFonts w:ascii="Open Sans" w:hAnsi="Open Sans" w:cs="Open Sans"/>
          <w:sz w:val="22"/>
          <w:szCs w:val="22"/>
        </w:rPr>
        <w:t xml:space="preserve"> and advice</w:t>
      </w:r>
      <w:r w:rsidRPr="00FF6ECC">
        <w:rPr>
          <w:rFonts w:ascii="Open Sans" w:hAnsi="Open Sans" w:cs="Open Sans"/>
          <w:sz w:val="22"/>
          <w:szCs w:val="22"/>
        </w:rPr>
        <w:t xml:space="preserve"> for </w:t>
      </w:r>
      <w:r w:rsidR="009E7C93">
        <w:rPr>
          <w:rFonts w:ascii="Open Sans" w:hAnsi="Open Sans" w:cs="Open Sans"/>
          <w:sz w:val="22"/>
          <w:szCs w:val="22"/>
        </w:rPr>
        <w:t xml:space="preserve">at least one </w:t>
      </w:r>
      <w:r w:rsidRPr="00FF6ECC">
        <w:rPr>
          <w:rFonts w:ascii="Open Sans" w:hAnsi="Open Sans" w:cs="Open Sans"/>
          <w:sz w:val="22"/>
          <w:szCs w:val="22"/>
        </w:rPr>
        <w:t>deep drilling project;</w:t>
      </w:r>
    </w:p>
    <w:p w14:paraId="11A496AC" w14:textId="2810CBF4" w:rsidR="00FF6ECC" w:rsidRPr="00FF6ECC" w:rsidRDefault="00FF6ECC" w:rsidP="00574227">
      <w:pPr>
        <w:pStyle w:val="Normal1"/>
        <w:widowControl w:val="0"/>
        <w:numPr>
          <w:ilvl w:val="0"/>
          <w:numId w:val="31"/>
        </w:numPr>
        <w:rPr>
          <w:rFonts w:ascii="Open Sans" w:hAnsi="Open Sans" w:cs="Open Sans"/>
          <w:sz w:val="22"/>
          <w:szCs w:val="22"/>
        </w:rPr>
      </w:pPr>
      <w:r w:rsidRPr="00FF6ECC">
        <w:rPr>
          <w:rFonts w:ascii="Open Sans" w:hAnsi="Open Sans" w:cs="Open Sans"/>
          <w:sz w:val="22"/>
          <w:szCs w:val="22"/>
        </w:rPr>
        <w:t>Evidence of expertise in UK legislation, HSE requirements and accepted UK H&amp;S practice for onshore drilling.</w:t>
      </w:r>
    </w:p>
    <w:p w14:paraId="372ADFF1" w14:textId="77777777" w:rsidR="001375CC" w:rsidRDefault="001375CC" w:rsidP="00DD3DAF">
      <w:pPr>
        <w:pStyle w:val="Normal1"/>
        <w:widowControl w:val="0"/>
        <w:rPr>
          <w:rFonts w:ascii="Open Sans" w:hAnsi="Open Sans" w:cs="Open Sans"/>
          <w:sz w:val="22"/>
          <w:szCs w:val="22"/>
        </w:rPr>
      </w:pPr>
    </w:p>
    <w:p w14:paraId="71B0F448" w14:textId="2251E166" w:rsidR="00DD3DAF" w:rsidRDefault="00DD3DAF" w:rsidP="00302B1B">
      <w:pPr>
        <w:pStyle w:val="Normal1"/>
        <w:widowControl w:val="0"/>
        <w:spacing w:after="120"/>
        <w:rPr>
          <w:rFonts w:ascii="Open Sans" w:hAnsi="Open Sans" w:cs="Open Sans"/>
        </w:rPr>
      </w:pPr>
      <w:r>
        <w:rPr>
          <w:rFonts w:ascii="Open Sans" w:eastAsia="Arial" w:hAnsi="Open Sans" w:cs="Open Sans"/>
          <w:sz w:val="22"/>
          <w:szCs w:val="22"/>
        </w:rPr>
        <w:t>Consortium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Pr>
          <w:rFonts w:ascii="Open Sans" w:eastAsia="Arial" w:hAnsi="Open Sans" w:cs="Open Sans"/>
          <w:sz w:val="22"/>
          <w:szCs w:val="22"/>
        </w:rPr>
        <w:br/>
      </w:r>
      <w:r>
        <w:rPr>
          <w:rFonts w:ascii="Open Sans" w:eastAsia="Arial" w:hAnsi="Open Sans" w:cs="Open Sans"/>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tbl>
      <w:tblPr>
        <w:tblW w:w="8775"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769"/>
        <w:gridCol w:w="2335"/>
        <w:gridCol w:w="2335"/>
        <w:gridCol w:w="2336"/>
      </w:tblGrid>
      <w:tr w:rsidR="00DD3DAF" w14:paraId="1B869CF9" w14:textId="77777777" w:rsidTr="003F64AC">
        <w:trPr>
          <w:trHeight w:val="420"/>
          <w:tblHeader/>
        </w:trPr>
        <w:tc>
          <w:tcPr>
            <w:tcW w:w="1769" w:type="dxa"/>
            <w:tcBorders>
              <w:top w:val="single" w:sz="8" w:space="0" w:color="000000"/>
              <w:left w:val="single" w:sz="8" w:space="0" w:color="000000"/>
              <w:bottom w:val="single" w:sz="6" w:space="0" w:color="000000"/>
              <w:right w:val="single" w:sz="6" w:space="0" w:color="000000"/>
            </w:tcBorders>
            <w:shd w:val="clear" w:color="auto" w:fill="D9D9D9" w:themeFill="background1" w:themeFillShade="D9"/>
          </w:tcPr>
          <w:p w14:paraId="2C98678B" w14:textId="77777777" w:rsidR="00DD3DAF" w:rsidRDefault="00DD3DAF">
            <w:pPr>
              <w:pStyle w:val="Normal1"/>
              <w:widowControl w:val="0"/>
              <w:jc w:val="both"/>
              <w:rPr>
                <w:rFonts w:ascii="Open Sans" w:hAnsi="Open Sans" w:cs="Open Sans"/>
              </w:rPr>
            </w:pPr>
          </w:p>
        </w:tc>
        <w:tc>
          <w:tcPr>
            <w:tcW w:w="2334"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6DC8FCDC" w14:textId="6E93833E" w:rsidR="009E7C93" w:rsidRDefault="00DD3DAF" w:rsidP="009E7C93">
            <w:pPr>
              <w:pStyle w:val="Normal1"/>
              <w:widowControl w:val="0"/>
              <w:jc w:val="center"/>
              <w:rPr>
                <w:rFonts w:ascii="Open Sans" w:hAnsi="Open Sans" w:cs="Open Sans"/>
              </w:rPr>
            </w:pPr>
            <w:r>
              <w:rPr>
                <w:rFonts w:ascii="Open Sans" w:eastAsia="Arial" w:hAnsi="Open Sans" w:cs="Open Sans"/>
                <w:b/>
                <w:sz w:val="22"/>
                <w:szCs w:val="22"/>
              </w:rPr>
              <w:t>Contract 1</w:t>
            </w:r>
          </w:p>
        </w:tc>
        <w:tc>
          <w:tcPr>
            <w:tcW w:w="2334"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52997B0F"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2</w:t>
            </w:r>
          </w:p>
        </w:tc>
        <w:tc>
          <w:tcPr>
            <w:tcW w:w="2335" w:type="dxa"/>
            <w:tcBorders>
              <w:top w:val="single" w:sz="8" w:space="0" w:color="000000"/>
              <w:left w:val="single" w:sz="6" w:space="0" w:color="000000"/>
              <w:bottom w:val="single" w:sz="6" w:space="0" w:color="000000"/>
              <w:right w:val="single" w:sz="8" w:space="0" w:color="000000"/>
            </w:tcBorders>
            <w:shd w:val="clear" w:color="auto" w:fill="D9D9D9" w:themeFill="background1" w:themeFillShade="D9"/>
            <w:hideMark/>
          </w:tcPr>
          <w:p w14:paraId="6512C118"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3</w:t>
            </w:r>
          </w:p>
        </w:tc>
      </w:tr>
      <w:tr w:rsidR="00DD3DAF" w14:paraId="2C0EA8A5" w14:textId="77777777" w:rsidTr="00DD3DAF">
        <w:trPr>
          <w:trHeight w:val="84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7D6C8098" w14:textId="5B06C17E"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 xml:space="preserve">Name of customer </w:t>
            </w:r>
            <w:r w:rsidR="009E7C93">
              <w:rPr>
                <w:rFonts w:ascii="Open Sans" w:eastAsia="Arial" w:hAnsi="Open Sans" w:cs="Open Sans"/>
                <w:b/>
                <w:sz w:val="22"/>
                <w:szCs w:val="22"/>
              </w:rPr>
              <w:t>organization</w:t>
            </w:r>
          </w:p>
          <w:p w14:paraId="2D39E474" w14:textId="77777777" w:rsidR="000062AA" w:rsidRDefault="000062AA" w:rsidP="001375CC">
            <w:pPr>
              <w:pStyle w:val="Normal1"/>
              <w:widowControl w:val="0"/>
              <w:rPr>
                <w:rFonts w:ascii="Open Sans" w:eastAsia="Arial" w:hAnsi="Open Sans" w:cs="Open Sans"/>
                <w:b/>
                <w:sz w:val="22"/>
                <w:szCs w:val="22"/>
              </w:rPr>
            </w:pPr>
          </w:p>
          <w:p w14:paraId="1640BB79" w14:textId="57DE122F" w:rsidR="009E7C93" w:rsidRDefault="009E7C93" w:rsidP="001375CC">
            <w:pPr>
              <w:pStyle w:val="Normal1"/>
              <w:widowControl w:val="0"/>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4C64E194"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552ED5B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00C8A280" w14:textId="77777777" w:rsidR="00DD3DAF" w:rsidRDefault="00DD3DAF">
            <w:pPr>
              <w:pStyle w:val="Normal1"/>
              <w:widowControl w:val="0"/>
              <w:jc w:val="center"/>
              <w:rPr>
                <w:rFonts w:ascii="Open Sans" w:hAnsi="Open Sans" w:cs="Open Sans"/>
              </w:rPr>
            </w:pPr>
          </w:p>
        </w:tc>
      </w:tr>
      <w:tr w:rsidR="00DD3DAF" w14:paraId="314D71A9"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618E6099" w14:textId="20FDFC47"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 xml:space="preserve">Point of contact in the </w:t>
            </w:r>
            <w:r w:rsidR="009E7C93">
              <w:rPr>
                <w:rFonts w:ascii="Open Sans" w:eastAsia="Arial" w:hAnsi="Open Sans" w:cs="Open Sans"/>
                <w:b/>
                <w:sz w:val="22"/>
                <w:szCs w:val="22"/>
              </w:rPr>
              <w:t>organization</w:t>
            </w:r>
          </w:p>
          <w:p w14:paraId="4AC3E3DE" w14:textId="77777777" w:rsidR="000062AA" w:rsidRDefault="000062AA" w:rsidP="001375CC">
            <w:pPr>
              <w:pStyle w:val="Normal1"/>
              <w:widowControl w:val="0"/>
              <w:rPr>
                <w:rFonts w:ascii="Open Sans" w:eastAsia="Arial" w:hAnsi="Open Sans" w:cs="Open Sans"/>
                <w:b/>
                <w:sz w:val="22"/>
                <w:szCs w:val="22"/>
              </w:rPr>
            </w:pPr>
          </w:p>
          <w:p w14:paraId="496898DC" w14:textId="6D2FE5C3" w:rsidR="009E7C93" w:rsidRDefault="009E7C93" w:rsidP="001375CC">
            <w:pPr>
              <w:pStyle w:val="Normal1"/>
              <w:widowControl w:val="0"/>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4CBD09DF"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B309F5C"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635E3CC0" w14:textId="77777777" w:rsidR="00DD3DAF" w:rsidRDefault="00DD3DAF">
            <w:pPr>
              <w:pStyle w:val="Normal1"/>
              <w:widowControl w:val="0"/>
              <w:jc w:val="center"/>
              <w:rPr>
                <w:rFonts w:ascii="Open Sans" w:hAnsi="Open Sans" w:cs="Open Sans"/>
              </w:rPr>
            </w:pPr>
          </w:p>
        </w:tc>
      </w:tr>
      <w:tr w:rsidR="00DD3DAF" w14:paraId="407B1784"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1459E64" w14:textId="58099EB4"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 xml:space="preserve">Position in the </w:t>
            </w:r>
            <w:r w:rsidR="009E7C93">
              <w:rPr>
                <w:rFonts w:ascii="Open Sans" w:eastAsia="Arial" w:hAnsi="Open Sans" w:cs="Open Sans"/>
                <w:b/>
                <w:sz w:val="22"/>
                <w:szCs w:val="22"/>
              </w:rPr>
              <w:t>organization</w:t>
            </w:r>
          </w:p>
          <w:p w14:paraId="041A3E2E" w14:textId="77777777" w:rsidR="000062AA" w:rsidRDefault="000062AA" w:rsidP="001375CC">
            <w:pPr>
              <w:pStyle w:val="Normal1"/>
              <w:widowControl w:val="0"/>
              <w:rPr>
                <w:rFonts w:ascii="Open Sans" w:eastAsia="Arial" w:hAnsi="Open Sans" w:cs="Open Sans"/>
                <w:b/>
                <w:sz w:val="22"/>
                <w:szCs w:val="22"/>
              </w:rPr>
            </w:pPr>
          </w:p>
          <w:p w14:paraId="030E270E" w14:textId="3A95D628" w:rsidR="009E7C93" w:rsidRDefault="009E7C93" w:rsidP="001375CC">
            <w:pPr>
              <w:pStyle w:val="Normal1"/>
              <w:widowControl w:val="0"/>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50FD0293"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1558ADFB"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061721DF" w14:textId="77777777" w:rsidR="00DD3DAF" w:rsidRDefault="00DD3DAF">
            <w:pPr>
              <w:pStyle w:val="Normal1"/>
              <w:widowControl w:val="0"/>
              <w:jc w:val="center"/>
              <w:rPr>
                <w:rFonts w:ascii="Open Sans" w:hAnsi="Open Sans" w:cs="Open Sans"/>
              </w:rPr>
            </w:pPr>
          </w:p>
        </w:tc>
      </w:tr>
      <w:tr w:rsidR="00DD3DAF" w14:paraId="6651398E"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723E4FD0" w14:textId="7DD01591"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E-mail address</w:t>
            </w:r>
          </w:p>
          <w:p w14:paraId="32D857FC" w14:textId="77777777" w:rsidR="000062AA" w:rsidRDefault="000062AA" w:rsidP="001375CC">
            <w:pPr>
              <w:pStyle w:val="Normal1"/>
              <w:widowControl w:val="0"/>
              <w:rPr>
                <w:rFonts w:ascii="Open Sans" w:eastAsia="Arial" w:hAnsi="Open Sans" w:cs="Open Sans"/>
                <w:b/>
                <w:sz w:val="22"/>
                <w:szCs w:val="22"/>
              </w:rPr>
            </w:pPr>
          </w:p>
          <w:p w14:paraId="4D4202F0" w14:textId="1F35E927" w:rsidR="009E7C93" w:rsidRDefault="009E7C93" w:rsidP="001375CC">
            <w:pPr>
              <w:pStyle w:val="Normal1"/>
              <w:widowControl w:val="0"/>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78777ECF"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1B48D24C"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53B87444" w14:textId="77777777" w:rsidR="00DD3DAF" w:rsidRDefault="00DD3DAF">
            <w:pPr>
              <w:pStyle w:val="Normal1"/>
              <w:widowControl w:val="0"/>
              <w:jc w:val="center"/>
              <w:rPr>
                <w:rFonts w:ascii="Open Sans" w:hAnsi="Open Sans" w:cs="Open Sans"/>
              </w:rPr>
            </w:pPr>
          </w:p>
        </w:tc>
      </w:tr>
      <w:tr w:rsidR="00DD3DAF" w14:paraId="34E48AF0"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919A218" w14:textId="30B41F36"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Description of contract (max 300 words)</w:t>
            </w:r>
          </w:p>
          <w:p w14:paraId="091E2B18" w14:textId="77777777" w:rsidR="000062AA" w:rsidRDefault="000062AA" w:rsidP="001375CC">
            <w:pPr>
              <w:pStyle w:val="Normal1"/>
              <w:widowControl w:val="0"/>
              <w:rPr>
                <w:rFonts w:ascii="Open Sans" w:eastAsia="Arial" w:hAnsi="Open Sans" w:cs="Open Sans"/>
                <w:b/>
                <w:sz w:val="22"/>
                <w:szCs w:val="22"/>
              </w:rPr>
            </w:pPr>
          </w:p>
          <w:p w14:paraId="5519E928" w14:textId="5B88C5D0" w:rsidR="009E7C93" w:rsidRDefault="009E7C93" w:rsidP="001375CC">
            <w:pPr>
              <w:pStyle w:val="Normal1"/>
              <w:widowControl w:val="0"/>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5E1284F0"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782CA2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3F90E66C" w14:textId="77777777" w:rsidR="00DD3DAF" w:rsidRDefault="00DD3DAF">
            <w:pPr>
              <w:pStyle w:val="Normal1"/>
              <w:widowControl w:val="0"/>
              <w:jc w:val="center"/>
              <w:rPr>
                <w:rFonts w:ascii="Open Sans" w:hAnsi="Open Sans" w:cs="Open Sans"/>
              </w:rPr>
            </w:pPr>
          </w:p>
        </w:tc>
      </w:tr>
      <w:tr w:rsidR="00DD3DAF" w14:paraId="65272E7E"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6BB735B0" w14:textId="77777777"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 xml:space="preserve">Contract Start </w:t>
            </w:r>
            <w:r>
              <w:rPr>
                <w:rFonts w:ascii="Open Sans" w:eastAsia="Arial" w:hAnsi="Open Sans" w:cs="Open Sans"/>
                <w:b/>
                <w:sz w:val="22"/>
                <w:szCs w:val="22"/>
              </w:rPr>
              <w:lastRenderedPageBreak/>
              <w:t>date</w:t>
            </w:r>
          </w:p>
          <w:p w14:paraId="3EB2DA86" w14:textId="576C2AEA" w:rsidR="009E7C93" w:rsidRDefault="009E7C93" w:rsidP="001375CC">
            <w:pPr>
              <w:pStyle w:val="Normal1"/>
              <w:widowControl w:val="0"/>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6E762F80"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4709461F"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49D40095" w14:textId="77777777" w:rsidR="00DD3DAF" w:rsidRDefault="00DD3DAF">
            <w:pPr>
              <w:pStyle w:val="Normal1"/>
              <w:widowControl w:val="0"/>
              <w:jc w:val="center"/>
              <w:rPr>
                <w:rFonts w:ascii="Open Sans" w:hAnsi="Open Sans" w:cs="Open Sans"/>
              </w:rPr>
            </w:pPr>
          </w:p>
        </w:tc>
      </w:tr>
      <w:tr w:rsidR="00DD3DAF" w14:paraId="79BF77F1"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B2F73DD"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Contract completion date</w:t>
            </w:r>
          </w:p>
        </w:tc>
        <w:tc>
          <w:tcPr>
            <w:tcW w:w="2334" w:type="dxa"/>
            <w:tcBorders>
              <w:top w:val="single" w:sz="6" w:space="0" w:color="000000"/>
              <w:left w:val="single" w:sz="6" w:space="0" w:color="000000"/>
              <w:bottom w:val="single" w:sz="6" w:space="0" w:color="000000"/>
              <w:right w:val="single" w:sz="6" w:space="0" w:color="000000"/>
            </w:tcBorders>
          </w:tcPr>
          <w:p w14:paraId="567CA1D4"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65912DE"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223581C0" w14:textId="77777777" w:rsidR="00DD3DAF" w:rsidRDefault="00DD3DAF">
            <w:pPr>
              <w:pStyle w:val="Normal1"/>
              <w:widowControl w:val="0"/>
              <w:jc w:val="center"/>
              <w:rPr>
                <w:rFonts w:ascii="Open Sans" w:hAnsi="Open Sans" w:cs="Open Sans"/>
              </w:rPr>
            </w:pPr>
          </w:p>
        </w:tc>
      </w:tr>
      <w:tr w:rsidR="00DD3DAF" w14:paraId="3004BC57" w14:textId="77777777" w:rsidTr="00DD3DAF">
        <w:trPr>
          <w:trHeight w:val="420"/>
        </w:trPr>
        <w:tc>
          <w:tcPr>
            <w:tcW w:w="1769" w:type="dxa"/>
            <w:tcBorders>
              <w:top w:val="single" w:sz="6" w:space="0" w:color="000000"/>
              <w:left w:val="single" w:sz="8" w:space="0" w:color="000000"/>
              <w:bottom w:val="single" w:sz="8" w:space="0" w:color="000000"/>
              <w:right w:val="single" w:sz="6" w:space="0" w:color="000000"/>
            </w:tcBorders>
            <w:shd w:val="clear" w:color="auto" w:fill="D9D9D9" w:themeFill="background1" w:themeFillShade="D9"/>
            <w:hideMark/>
          </w:tcPr>
          <w:p w14:paraId="4169468C"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Estimated contract value</w:t>
            </w:r>
          </w:p>
        </w:tc>
        <w:tc>
          <w:tcPr>
            <w:tcW w:w="2334" w:type="dxa"/>
            <w:tcBorders>
              <w:top w:val="single" w:sz="6" w:space="0" w:color="000000"/>
              <w:left w:val="single" w:sz="6" w:space="0" w:color="000000"/>
              <w:bottom w:val="single" w:sz="8" w:space="0" w:color="000000"/>
              <w:right w:val="single" w:sz="6" w:space="0" w:color="000000"/>
            </w:tcBorders>
          </w:tcPr>
          <w:p w14:paraId="7EC43535"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8" w:space="0" w:color="000000"/>
              <w:right w:val="single" w:sz="6" w:space="0" w:color="000000"/>
            </w:tcBorders>
          </w:tcPr>
          <w:p w14:paraId="483A35FA"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8" w:space="0" w:color="000000"/>
              <w:right w:val="single" w:sz="8" w:space="0" w:color="000000"/>
            </w:tcBorders>
          </w:tcPr>
          <w:p w14:paraId="7C359E3E" w14:textId="77777777" w:rsidR="00DD3DAF" w:rsidRDefault="00DD3DAF">
            <w:pPr>
              <w:pStyle w:val="Normal1"/>
              <w:widowControl w:val="0"/>
              <w:jc w:val="center"/>
              <w:rPr>
                <w:rFonts w:ascii="Open Sans" w:hAnsi="Open Sans" w:cs="Open Sans"/>
              </w:rPr>
            </w:pPr>
          </w:p>
        </w:tc>
      </w:tr>
    </w:tbl>
    <w:p w14:paraId="3504EF72" w14:textId="77777777" w:rsidR="008749F8" w:rsidRDefault="008749F8" w:rsidP="00DD3DAF">
      <w:pPr>
        <w:pStyle w:val="Normal1"/>
        <w:widowControl w:val="0"/>
        <w:jc w:val="both"/>
        <w:rPr>
          <w:rFonts w:ascii="Open Sans" w:eastAsia="Arial" w:hAnsi="Open Sans" w:cs="Open Sans"/>
          <w:b/>
          <w:sz w:val="22"/>
          <w:szCs w:val="22"/>
        </w:rPr>
      </w:pPr>
    </w:p>
    <w:p w14:paraId="1A7B001D" w14:textId="19D121FD" w:rsidR="00BE7360" w:rsidRDefault="00BE7360" w:rsidP="00FF6ECC">
      <w:pPr>
        <w:jc w:val="left"/>
        <w:rPr>
          <w:rFonts w:ascii="Open Sans" w:hAnsi="Open Sans" w:cs="Open Sans"/>
          <w:sz w:val="22"/>
          <w:szCs w:val="22"/>
        </w:rPr>
      </w:pPr>
      <w:r w:rsidRPr="001270DD">
        <w:rPr>
          <w:rFonts w:ascii="Open Sans" w:hAnsi="Open Sans" w:cs="Open Sans"/>
          <w:sz w:val="22"/>
          <w:szCs w:val="22"/>
        </w:rPr>
        <w:t xml:space="preserve">Please also provide evidence of </w:t>
      </w:r>
      <w:r w:rsidR="001270DD" w:rsidRPr="001270DD">
        <w:rPr>
          <w:rFonts w:ascii="Open Sans" w:hAnsi="Open Sans" w:cs="Open Sans"/>
          <w:sz w:val="22"/>
          <w:szCs w:val="22"/>
        </w:rPr>
        <w:t xml:space="preserve">any </w:t>
      </w:r>
      <w:r w:rsidRPr="001270DD">
        <w:rPr>
          <w:rFonts w:ascii="Open Sans" w:hAnsi="Open Sans" w:cs="Open Sans"/>
          <w:sz w:val="22"/>
          <w:szCs w:val="22"/>
        </w:rPr>
        <w:t>company technical accreditations and/or membership of professional bodies relevant to EGL’s requirements for this contract.</w:t>
      </w:r>
    </w:p>
    <w:p w14:paraId="12B07438" w14:textId="77777777" w:rsidR="00BE7360" w:rsidRDefault="00BE7360" w:rsidP="0042311D">
      <w:pPr>
        <w:spacing w:after="160"/>
        <w:contextualSpacing/>
        <w:jc w:val="left"/>
        <w:rPr>
          <w:rFonts w:ascii="Open Sans" w:hAnsi="Open Sans" w:cs="Open Sans"/>
          <w:i/>
          <w:sz w:val="22"/>
          <w:szCs w:val="22"/>
          <w:u w:val="single"/>
        </w:rPr>
      </w:pPr>
    </w:p>
    <w:p w14:paraId="5783F5EA" w14:textId="0B6965F2" w:rsidR="0042311D" w:rsidRDefault="0042311D" w:rsidP="0042311D">
      <w:pPr>
        <w:spacing w:after="160"/>
        <w:contextualSpacing/>
        <w:jc w:val="left"/>
        <w:rPr>
          <w:rFonts w:ascii="Open Sans" w:hAnsi="Open Sans" w:cs="Open Sans"/>
          <w:sz w:val="22"/>
          <w:szCs w:val="22"/>
        </w:rPr>
      </w:pPr>
      <w:r w:rsidRPr="00313580">
        <w:rPr>
          <w:rFonts w:ascii="Open Sans" w:hAnsi="Open Sans" w:cs="Open Sans"/>
          <w:i/>
          <w:sz w:val="22"/>
          <w:szCs w:val="22"/>
          <w:u w:val="single"/>
        </w:rPr>
        <w:t>Important note</w:t>
      </w:r>
      <w:r>
        <w:rPr>
          <w:rFonts w:ascii="Open Sans" w:hAnsi="Open Sans" w:cs="Open Sans"/>
          <w:sz w:val="22"/>
          <w:szCs w:val="22"/>
        </w:rPr>
        <w:t xml:space="preserve">: </w:t>
      </w:r>
      <w:r w:rsidR="00F95CF2">
        <w:rPr>
          <w:rFonts w:ascii="Open Sans" w:hAnsi="Open Sans" w:cs="Open Sans"/>
          <w:sz w:val="22"/>
          <w:szCs w:val="22"/>
        </w:rPr>
        <w:t xml:space="preserve">The information given in this section will be used to assess whether the bidding company meets the minimum criteria to proceed to full technical evaluation. I.e. it will be marked on a pass/fail basis only. </w:t>
      </w:r>
      <w:r>
        <w:rPr>
          <w:rFonts w:ascii="Open Sans" w:hAnsi="Open Sans" w:cs="Open Sans"/>
          <w:sz w:val="22"/>
          <w:szCs w:val="22"/>
        </w:rPr>
        <w:t>ERDF procurement regulations prevent us from scoring ‘Company Experience’ within the technical evaluation</w:t>
      </w:r>
      <w:r w:rsidR="00B23EC7">
        <w:rPr>
          <w:rFonts w:ascii="Open Sans" w:hAnsi="Open Sans" w:cs="Open Sans"/>
          <w:sz w:val="22"/>
          <w:szCs w:val="22"/>
        </w:rPr>
        <w:t>, and w</w:t>
      </w:r>
      <w:r>
        <w:rPr>
          <w:rFonts w:ascii="Open Sans" w:hAnsi="Open Sans" w:cs="Open Sans"/>
          <w:sz w:val="22"/>
          <w:szCs w:val="22"/>
        </w:rPr>
        <w:t xml:space="preserve">ith this in mind, we ask tenderers to pay particular attention to the ‘Personnel’ and ‘Methodology and Approach’ categories of </w:t>
      </w:r>
      <w:r w:rsidR="00F95CF2">
        <w:rPr>
          <w:rFonts w:ascii="Open Sans" w:hAnsi="Open Sans" w:cs="Open Sans"/>
          <w:sz w:val="22"/>
          <w:szCs w:val="22"/>
        </w:rPr>
        <w:t>their</w:t>
      </w:r>
      <w:r>
        <w:rPr>
          <w:rFonts w:ascii="Open Sans" w:hAnsi="Open Sans" w:cs="Open Sans"/>
          <w:sz w:val="22"/>
          <w:szCs w:val="22"/>
        </w:rPr>
        <w:t xml:space="preserve"> technical submission (Schedule 3).</w:t>
      </w:r>
    </w:p>
    <w:p w14:paraId="06D9097B" w14:textId="77777777" w:rsidR="0042311D" w:rsidRPr="000B5332" w:rsidRDefault="0042311D" w:rsidP="0042311D">
      <w:pPr>
        <w:spacing w:after="160"/>
        <w:contextualSpacing/>
        <w:jc w:val="left"/>
        <w:rPr>
          <w:rFonts w:ascii="Open Sans" w:hAnsi="Open Sans" w:cs="Open Sans"/>
          <w:sz w:val="22"/>
          <w:szCs w:val="22"/>
        </w:rPr>
      </w:pPr>
    </w:p>
    <w:p w14:paraId="0E3725CD" w14:textId="1962B166" w:rsidR="00873F60" w:rsidRPr="00873F60" w:rsidRDefault="00873F60" w:rsidP="00DD3DAF">
      <w:pPr>
        <w:pStyle w:val="Normal1"/>
        <w:widowControl w:val="0"/>
        <w:jc w:val="both"/>
        <w:rPr>
          <w:rFonts w:ascii="Open Sans" w:eastAsia="Arial" w:hAnsi="Open Sans" w:cs="Open Sans"/>
          <w:b/>
          <w:sz w:val="22"/>
          <w:szCs w:val="22"/>
        </w:rPr>
      </w:pPr>
      <w:r w:rsidRPr="00873F60">
        <w:rPr>
          <w:rFonts w:ascii="Open Sans" w:eastAsia="Arial" w:hAnsi="Open Sans" w:cs="Open Sans"/>
          <w:b/>
          <w:sz w:val="22"/>
          <w:szCs w:val="22"/>
        </w:rPr>
        <w:t>Subcontracting</w:t>
      </w:r>
    </w:p>
    <w:p w14:paraId="257E7327" w14:textId="2780AB44" w:rsidR="00DD3DAF" w:rsidRDefault="00DD3DAF" w:rsidP="00DD3DAF">
      <w:pPr>
        <w:pStyle w:val="Normal1"/>
        <w:widowControl w:val="0"/>
        <w:jc w:val="both"/>
        <w:rPr>
          <w:rFonts w:ascii="Open Sans" w:eastAsia="Times New Roman" w:hAnsi="Open Sans" w:cs="Open Sans"/>
          <w:sz w:val="22"/>
          <w:szCs w:val="22"/>
        </w:rPr>
      </w:pPr>
      <w:r>
        <w:rPr>
          <w:rFonts w:ascii="Open Sans" w:eastAsia="Arial" w:hAnsi="Open Sans" w:cs="Open Sans"/>
          <w:sz w:val="22"/>
          <w:szCs w:val="22"/>
        </w:rPr>
        <w:t>Where you intend to sub-contract a proportion of the contract, please demonstrate how you have previously maintained healthy supply chains with your sub-contractor(s).</w:t>
      </w:r>
    </w:p>
    <w:p w14:paraId="7F145A6F" w14:textId="77777777" w:rsidR="00DD3DAF" w:rsidRDefault="00DD3DAF" w:rsidP="00DD3DAF">
      <w:pPr>
        <w:pStyle w:val="Normal1"/>
        <w:widowControl w:val="0"/>
        <w:jc w:val="both"/>
        <w:rPr>
          <w:rFonts w:ascii="Open Sans" w:hAnsi="Open Sans" w:cs="Open Sans"/>
          <w:sz w:val="22"/>
          <w:szCs w:val="22"/>
        </w:rPr>
      </w:pPr>
    </w:p>
    <w:tbl>
      <w:tblPr>
        <w:tblStyle w:val="TableGrid"/>
        <w:tblpPr w:leftFromText="180" w:rightFromText="180" w:vertAnchor="text" w:horzAnchor="margin" w:tblpY="1180"/>
        <w:tblW w:w="9075" w:type="dxa"/>
        <w:tblLook w:val="04A0" w:firstRow="1" w:lastRow="0" w:firstColumn="1" w:lastColumn="0" w:noHBand="0" w:noVBand="1"/>
      </w:tblPr>
      <w:tblGrid>
        <w:gridCol w:w="9075"/>
      </w:tblGrid>
      <w:tr w:rsidR="00F055D1" w14:paraId="13D3FA32" w14:textId="77777777" w:rsidTr="00F055D1">
        <w:trPr>
          <w:trHeight w:val="4952"/>
        </w:trPr>
        <w:tc>
          <w:tcPr>
            <w:tcW w:w="9075" w:type="dxa"/>
            <w:tcBorders>
              <w:top w:val="single" w:sz="4" w:space="0" w:color="auto"/>
              <w:left w:val="single" w:sz="4" w:space="0" w:color="auto"/>
              <w:bottom w:val="single" w:sz="4" w:space="0" w:color="auto"/>
              <w:right w:val="single" w:sz="4" w:space="0" w:color="auto"/>
            </w:tcBorders>
          </w:tcPr>
          <w:p w14:paraId="6D954DBB" w14:textId="77777777" w:rsidR="00F055D1" w:rsidRDefault="00F055D1" w:rsidP="00F055D1">
            <w:pPr>
              <w:spacing w:after="120"/>
              <w:jc w:val="center"/>
              <w:rPr>
                <w:rFonts w:ascii="Open Sans" w:hAnsi="Open Sans" w:cs="Open Sans"/>
              </w:rPr>
            </w:pPr>
          </w:p>
        </w:tc>
      </w:tr>
    </w:tbl>
    <w:p w14:paraId="4ADE482A" w14:textId="77777777" w:rsidR="00DD3DAF" w:rsidRDefault="00DD3DAF" w:rsidP="00195F01">
      <w:pPr>
        <w:spacing w:after="120"/>
        <w:rPr>
          <w:rFonts w:ascii="Open Sans" w:eastAsia="Arial" w:hAnsi="Open Sans" w:cs="Open Sans"/>
          <w:sz w:val="22"/>
          <w:szCs w:val="22"/>
        </w:rPr>
      </w:pPr>
      <w:r>
        <w:rPr>
          <w:rFonts w:ascii="Open Sans" w:eastAsia="Arial" w:hAnsi="Open Sans" w:cs="Open Sans"/>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14:paraId="59F20996" w14:textId="77777777" w:rsidR="00302B1B" w:rsidRDefault="00302B1B" w:rsidP="00195F01">
      <w:pPr>
        <w:spacing w:after="160"/>
        <w:contextualSpacing/>
        <w:jc w:val="left"/>
        <w:rPr>
          <w:rFonts w:ascii="Open Sans" w:hAnsi="Open Sans" w:cs="Open Sans"/>
          <w:b/>
          <w:sz w:val="22"/>
          <w:szCs w:val="22"/>
        </w:rPr>
      </w:pPr>
    </w:p>
    <w:p w14:paraId="05CB81AF" w14:textId="2C1EC75A" w:rsidR="00195F01" w:rsidRPr="006756D3" w:rsidRDefault="00195F01" w:rsidP="00302B1B">
      <w:pPr>
        <w:jc w:val="left"/>
        <w:rPr>
          <w:rFonts w:ascii="Open Sans" w:hAnsi="Open Sans" w:cs="Open Sans"/>
          <w:b/>
          <w:sz w:val="22"/>
          <w:szCs w:val="22"/>
        </w:rPr>
      </w:pPr>
      <w:r w:rsidRPr="006756D3">
        <w:rPr>
          <w:rFonts w:ascii="Open Sans" w:hAnsi="Open Sans" w:cs="Open Sans"/>
          <w:b/>
          <w:sz w:val="22"/>
          <w:szCs w:val="22"/>
        </w:rPr>
        <w:t>Submission of Supporting Information</w:t>
      </w:r>
    </w:p>
    <w:p w14:paraId="6B3AC148" w14:textId="435C3B75" w:rsidR="00195F01" w:rsidRDefault="00195F01" w:rsidP="00195F01">
      <w:pPr>
        <w:spacing w:after="160"/>
        <w:contextualSpacing/>
        <w:jc w:val="left"/>
        <w:rPr>
          <w:rFonts w:ascii="Open Sans" w:hAnsi="Open Sans" w:cs="Open Sans"/>
          <w:sz w:val="22"/>
          <w:szCs w:val="22"/>
        </w:rPr>
      </w:pPr>
      <w:r>
        <w:rPr>
          <w:rFonts w:ascii="Open Sans" w:hAnsi="Open Sans" w:cs="Open Sans"/>
          <w:sz w:val="22"/>
          <w:szCs w:val="22"/>
        </w:rPr>
        <w:t xml:space="preserve">Please clearly label/reference any supporting information submitted in conjunction with Schedule 1j and list all documents using the table below. </w:t>
      </w:r>
      <w:r w:rsidR="00620B57">
        <w:rPr>
          <w:rFonts w:ascii="Open Sans" w:hAnsi="Open Sans" w:cs="Open Sans"/>
          <w:sz w:val="22"/>
          <w:szCs w:val="22"/>
        </w:rPr>
        <w:t>If</w:t>
      </w:r>
      <w:r>
        <w:rPr>
          <w:rFonts w:ascii="Open Sans" w:hAnsi="Open Sans" w:cs="Open Sans"/>
          <w:sz w:val="22"/>
          <w:szCs w:val="22"/>
        </w:rPr>
        <w:t xml:space="preserve"> appropriate/ necessary, provide a brief explanation of why you have included it.</w:t>
      </w:r>
      <w:r w:rsidRPr="00232DDB">
        <w:rPr>
          <w:rFonts w:ascii="Open Sans" w:hAnsi="Open Sans" w:cs="Open Sans"/>
          <w:sz w:val="22"/>
          <w:szCs w:val="22"/>
        </w:rPr>
        <w:t xml:space="preserve"> </w:t>
      </w:r>
      <w:r>
        <w:rPr>
          <w:rFonts w:ascii="Open Sans" w:hAnsi="Open Sans" w:cs="Open Sans"/>
          <w:sz w:val="22"/>
          <w:szCs w:val="22"/>
        </w:rPr>
        <w:t>You may add more rows if necessary.</w:t>
      </w:r>
    </w:p>
    <w:p w14:paraId="4815D587" w14:textId="77777777" w:rsidR="00195F01" w:rsidRDefault="00195F01" w:rsidP="00195F01">
      <w:pPr>
        <w:spacing w:after="160"/>
        <w:contextualSpacing/>
        <w:jc w:val="left"/>
        <w:rPr>
          <w:rFonts w:ascii="Open Sans" w:hAnsi="Open Sans" w:cs="Open Sans"/>
          <w:sz w:val="22"/>
          <w:szCs w:val="22"/>
        </w:rPr>
      </w:pPr>
    </w:p>
    <w:tbl>
      <w:tblPr>
        <w:tblStyle w:val="TableGrid"/>
        <w:tblW w:w="9356" w:type="dxa"/>
        <w:tblInd w:w="-5" w:type="dxa"/>
        <w:tblLook w:val="04A0" w:firstRow="1" w:lastRow="0" w:firstColumn="1" w:lastColumn="0" w:noHBand="0" w:noVBand="1"/>
      </w:tblPr>
      <w:tblGrid>
        <w:gridCol w:w="2977"/>
        <w:gridCol w:w="6379"/>
      </w:tblGrid>
      <w:tr w:rsidR="00195F01" w14:paraId="5D904B43" w14:textId="77777777" w:rsidTr="00195F01">
        <w:trPr>
          <w:tblHeader/>
        </w:trPr>
        <w:tc>
          <w:tcPr>
            <w:tcW w:w="2977" w:type="dxa"/>
            <w:shd w:val="clear" w:color="auto" w:fill="D9D9D9" w:themeFill="background1" w:themeFillShade="D9"/>
          </w:tcPr>
          <w:p w14:paraId="08AD64F4" w14:textId="77777777" w:rsidR="00195F01" w:rsidRPr="00DE5890" w:rsidRDefault="00195F01" w:rsidP="00666296">
            <w:pPr>
              <w:spacing w:after="160"/>
              <w:contextualSpacing/>
              <w:jc w:val="left"/>
              <w:rPr>
                <w:rFonts w:ascii="Open Sans" w:hAnsi="Open Sans" w:cs="Open Sans"/>
                <w:b/>
                <w:sz w:val="22"/>
                <w:szCs w:val="22"/>
              </w:rPr>
            </w:pPr>
            <w:r w:rsidRPr="00DE5890">
              <w:rPr>
                <w:rFonts w:ascii="Open Sans" w:hAnsi="Open Sans" w:cs="Open Sans"/>
                <w:b/>
                <w:sz w:val="22"/>
                <w:szCs w:val="22"/>
              </w:rPr>
              <w:t>Document Reference</w:t>
            </w:r>
          </w:p>
        </w:tc>
        <w:tc>
          <w:tcPr>
            <w:tcW w:w="6379" w:type="dxa"/>
            <w:shd w:val="clear" w:color="auto" w:fill="D9D9D9" w:themeFill="background1" w:themeFillShade="D9"/>
          </w:tcPr>
          <w:p w14:paraId="39827A08" w14:textId="77777777" w:rsidR="00195F01" w:rsidRPr="00DE5890" w:rsidRDefault="00195F01" w:rsidP="00666296">
            <w:pPr>
              <w:spacing w:after="160"/>
              <w:contextualSpacing/>
              <w:jc w:val="left"/>
              <w:rPr>
                <w:rFonts w:ascii="Open Sans" w:hAnsi="Open Sans" w:cs="Open Sans"/>
                <w:b/>
                <w:sz w:val="22"/>
                <w:szCs w:val="22"/>
              </w:rPr>
            </w:pPr>
            <w:r w:rsidRPr="00DE5890">
              <w:rPr>
                <w:rFonts w:ascii="Open Sans" w:hAnsi="Open Sans" w:cs="Open Sans"/>
                <w:b/>
                <w:sz w:val="22"/>
                <w:szCs w:val="22"/>
              </w:rPr>
              <w:t>Relevance/reason for inclusion</w:t>
            </w:r>
          </w:p>
        </w:tc>
      </w:tr>
      <w:tr w:rsidR="00195F01" w14:paraId="7D55C5B0" w14:textId="77777777" w:rsidTr="00195F01">
        <w:tc>
          <w:tcPr>
            <w:tcW w:w="2977" w:type="dxa"/>
          </w:tcPr>
          <w:p w14:paraId="03A438B0" w14:textId="77777777" w:rsidR="00195F01" w:rsidRDefault="00195F01" w:rsidP="00666296">
            <w:pPr>
              <w:spacing w:after="160"/>
              <w:contextualSpacing/>
              <w:jc w:val="left"/>
              <w:rPr>
                <w:rFonts w:ascii="Open Sans" w:hAnsi="Open Sans" w:cs="Open Sans"/>
                <w:sz w:val="22"/>
                <w:szCs w:val="22"/>
              </w:rPr>
            </w:pPr>
          </w:p>
        </w:tc>
        <w:tc>
          <w:tcPr>
            <w:tcW w:w="6379" w:type="dxa"/>
          </w:tcPr>
          <w:p w14:paraId="25EFD89D" w14:textId="77777777" w:rsidR="00195F01" w:rsidRDefault="00195F01" w:rsidP="00666296">
            <w:pPr>
              <w:spacing w:after="160"/>
              <w:contextualSpacing/>
              <w:jc w:val="left"/>
              <w:rPr>
                <w:rFonts w:ascii="Open Sans" w:hAnsi="Open Sans" w:cs="Open Sans"/>
                <w:sz w:val="22"/>
                <w:szCs w:val="22"/>
              </w:rPr>
            </w:pPr>
          </w:p>
        </w:tc>
      </w:tr>
      <w:tr w:rsidR="00195F01" w14:paraId="4561F2E4" w14:textId="77777777" w:rsidTr="00195F01">
        <w:tc>
          <w:tcPr>
            <w:tcW w:w="2977" w:type="dxa"/>
          </w:tcPr>
          <w:p w14:paraId="5E8DFC27" w14:textId="77777777" w:rsidR="00195F01" w:rsidRDefault="00195F01" w:rsidP="00666296">
            <w:pPr>
              <w:spacing w:after="160"/>
              <w:contextualSpacing/>
              <w:jc w:val="left"/>
              <w:rPr>
                <w:rFonts w:ascii="Open Sans" w:hAnsi="Open Sans" w:cs="Open Sans"/>
                <w:sz w:val="22"/>
                <w:szCs w:val="22"/>
              </w:rPr>
            </w:pPr>
          </w:p>
        </w:tc>
        <w:tc>
          <w:tcPr>
            <w:tcW w:w="6379" w:type="dxa"/>
          </w:tcPr>
          <w:p w14:paraId="4E9F03CF" w14:textId="77777777" w:rsidR="00195F01" w:rsidRDefault="00195F01" w:rsidP="00666296">
            <w:pPr>
              <w:spacing w:after="160"/>
              <w:contextualSpacing/>
              <w:jc w:val="left"/>
              <w:rPr>
                <w:rFonts w:ascii="Open Sans" w:hAnsi="Open Sans" w:cs="Open Sans"/>
                <w:sz w:val="22"/>
                <w:szCs w:val="22"/>
              </w:rPr>
            </w:pPr>
          </w:p>
        </w:tc>
      </w:tr>
      <w:tr w:rsidR="00195F01" w14:paraId="4F28DD5D" w14:textId="77777777" w:rsidTr="00195F01">
        <w:tc>
          <w:tcPr>
            <w:tcW w:w="2977" w:type="dxa"/>
          </w:tcPr>
          <w:p w14:paraId="59AFF4BC" w14:textId="77777777" w:rsidR="00195F01" w:rsidRDefault="00195F01" w:rsidP="00666296">
            <w:pPr>
              <w:spacing w:after="160"/>
              <w:contextualSpacing/>
              <w:jc w:val="left"/>
              <w:rPr>
                <w:rFonts w:ascii="Open Sans" w:hAnsi="Open Sans" w:cs="Open Sans"/>
                <w:sz w:val="22"/>
                <w:szCs w:val="22"/>
              </w:rPr>
            </w:pPr>
          </w:p>
        </w:tc>
        <w:tc>
          <w:tcPr>
            <w:tcW w:w="6379" w:type="dxa"/>
          </w:tcPr>
          <w:p w14:paraId="7107B147" w14:textId="77777777" w:rsidR="00195F01" w:rsidRDefault="00195F01" w:rsidP="00666296">
            <w:pPr>
              <w:spacing w:after="160"/>
              <w:contextualSpacing/>
              <w:jc w:val="left"/>
              <w:rPr>
                <w:rFonts w:ascii="Open Sans" w:hAnsi="Open Sans" w:cs="Open Sans"/>
                <w:sz w:val="22"/>
                <w:szCs w:val="22"/>
              </w:rPr>
            </w:pPr>
          </w:p>
        </w:tc>
      </w:tr>
      <w:tr w:rsidR="00195F01" w14:paraId="7BC78D67" w14:textId="77777777" w:rsidTr="00195F01">
        <w:tc>
          <w:tcPr>
            <w:tcW w:w="2977" w:type="dxa"/>
          </w:tcPr>
          <w:p w14:paraId="6DC11A44" w14:textId="77777777" w:rsidR="00195F01" w:rsidRDefault="00195F01" w:rsidP="00666296">
            <w:pPr>
              <w:spacing w:after="160"/>
              <w:contextualSpacing/>
              <w:jc w:val="left"/>
              <w:rPr>
                <w:rFonts w:ascii="Open Sans" w:hAnsi="Open Sans" w:cs="Open Sans"/>
                <w:sz w:val="22"/>
                <w:szCs w:val="22"/>
              </w:rPr>
            </w:pPr>
          </w:p>
        </w:tc>
        <w:tc>
          <w:tcPr>
            <w:tcW w:w="6379" w:type="dxa"/>
          </w:tcPr>
          <w:p w14:paraId="029A7D5A" w14:textId="77777777" w:rsidR="00195F01" w:rsidRDefault="00195F01" w:rsidP="00666296">
            <w:pPr>
              <w:spacing w:after="160"/>
              <w:contextualSpacing/>
              <w:jc w:val="left"/>
              <w:rPr>
                <w:rFonts w:ascii="Open Sans" w:hAnsi="Open Sans" w:cs="Open Sans"/>
                <w:sz w:val="22"/>
                <w:szCs w:val="22"/>
              </w:rPr>
            </w:pPr>
          </w:p>
        </w:tc>
      </w:tr>
      <w:tr w:rsidR="00195F01" w14:paraId="0635F720" w14:textId="77777777" w:rsidTr="00195F01">
        <w:tc>
          <w:tcPr>
            <w:tcW w:w="2977" w:type="dxa"/>
          </w:tcPr>
          <w:p w14:paraId="3188B2F7" w14:textId="77777777" w:rsidR="00195F01" w:rsidRDefault="00195F01" w:rsidP="00666296">
            <w:pPr>
              <w:spacing w:after="160"/>
              <w:contextualSpacing/>
              <w:jc w:val="left"/>
              <w:rPr>
                <w:rFonts w:ascii="Open Sans" w:hAnsi="Open Sans" w:cs="Open Sans"/>
                <w:sz w:val="22"/>
                <w:szCs w:val="22"/>
              </w:rPr>
            </w:pPr>
          </w:p>
        </w:tc>
        <w:tc>
          <w:tcPr>
            <w:tcW w:w="6379" w:type="dxa"/>
          </w:tcPr>
          <w:p w14:paraId="7DA6E1EB" w14:textId="77777777" w:rsidR="00195F01" w:rsidRDefault="00195F01" w:rsidP="00666296">
            <w:pPr>
              <w:spacing w:after="160"/>
              <w:contextualSpacing/>
              <w:jc w:val="left"/>
              <w:rPr>
                <w:rFonts w:ascii="Open Sans" w:hAnsi="Open Sans" w:cs="Open Sans"/>
                <w:sz w:val="22"/>
                <w:szCs w:val="22"/>
              </w:rPr>
            </w:pPr>
          </w:p>
        </w:tc>
      </w:tr>
      <w:tr w:rsidR="00195F01" w14:paraId="70510A75" w14:textId="77777777" w:rsidTr="00195F01">
        <w:tc>
          <w:tcPr>
            <w:tcW w:w="2977" w:type="dxa"/>
          </w:tcPr>
          <w:p w14:paraId="5F5638C0" w14:textId="77777777" w:rsidR="00195F01" w:rsidRDefault="00195F01" w:rsidP="00666296">
            <w:pPr>
              <w:spacing w:after="160"/>
              <w:contextualSpacing/>
              <w:jc w:val="left"/>
              <w:rPr>
                <w:rFonts w:ascii="Open Sans" w:hAnsi="Open Sans" w:cs="Open Sans"/>
                <w:sz w:val="22"/>
                <w:szCs w:val="22"/>
              </w:rPr>
            </w:pPr>
          </w:p>
        </w:tc>
        <w:tc>
          <w:tcPr>
            <w:tcW w:w="6379" w:type="dxa"/>
          </w:tcPr>
          <w:p w14:paraId="73DFEB41" w14:textId="77777777" w:rsidR="00195F01" w:rsidRDefault="00195F01" w:rsidP="00666296">
            <w:pPr>
              <w:spacing w:after="160"/>
              <w:contextualSpacing/>
              <w:jc w:val="left"/>
              <w:rPr>
                <w:rFonts w:ascii="Open Sans" w:hAnsi="Open Sans" w:cs="Open Sans"/>
                <w:sz w:val="22"/>
                <w:szCs w:val="22"/>
              </w:rPr>
            </w:pPr>
          </w:p>
        </w:tc>
      </w:tr>
      <w:tr w:rsidR="00195F01" w14:paraId="2CB8B92B" w14:textId="77777777" w:rsidTr="00195F01">
        <w:tc>
          <w:tcPr>
            <w:tcW w:w="2977" w:type="dxa"/>
          </w:tcPr>
          <w:p w14:paraId="700B0F6E" w14:textId="77777777" w:rsidR="00195F01" w:rsidRDefault="00195F01" w:rsidP="00666296">
            <w:pPr>
              <w:spacing w:after="160"/>
              <w:contextualSpacing/>
              <w:jc w:val="left"/>
              <w:rPr>
                <w:rFonts w:ascii="Open Sans" w:hAnsi="Open Sans" w:cs="Open Sans"/>
                <w:sz w:val="22"/>
                <w:szCs w:val="22"/>
              </w:rPr>
            </w:pPr>
          </w:p>
        </w:tc>
        <w:tc>
          <w:tcPr>
            <w:tcW w:w="6379" w:type="dxa"/>
          </w:tcPr>
          <w:p w14:paraId="271005BC" w14:textId="77777777" w:rsidR="00195F01" w:rsidRDefault="00195F01" w:rsidP="00666296">
            <w:pPr>
              <w:spacing w:after="160"/>
              <w:contextualSpacing/>
              <w:jc w:val="left"/>
              <w:rPr>
                <w:rFonts w:ascii="Open Sans" w:hAnsi="Open Sans" w:cs="Open Sans"/>
                <w:sz w:val="22"/>
                <w:szCs w:val="22"/>
              </w:rPr>
            </w:pPr>
          </w:p>
        </w:tc>
      </w:tr>
    </w:tbl>
    <w:p w14:paraId="7CB27D5B" w14:textId="77777777" w:rsidR="00BE7360" w:rsidRPr="00BE7360" w:rsidRDefault="00BE7360" w:rsidP="00BE7360">
      <w:pPr>
        <w:spacing w:after="200" w:line="276" w:lineRule="auto"/>
        <w:jc w:val="left"/>
        <w:rPr>
          <w:rFonts w:ascii="Open Sans" w:hAnsi="Open Sans" w:cs="Open Sans"/>
          <w:b/>
          <w:sz w:val="22"/>
          <w:szCs w:val="22"/>
        </w:rPr>
      </w:pPr>
    </w:p>
    <w:p w14:paraId="5E24434C" w14:textId="77777777" w:rsidR="00195F01" w:rsidRDefault="00195F01">
      <w:pPr>
        <w:jc w:val="left"/>
        <w:rPr>
          <w:rFonts w:ascii="Open Sans" w:hAnsi="Open Sans" w:cs="Open Sans"/>
          <w:b/>
          <w:sz w:val="28"/>
          <w:szCs w:val="28"/>
        </w:rPr>
      </w:pPr>
      <w:r>
        <w:rPr>
          <w:rFonts w:ascii="Open Sans" w:hAnsi="Open Sans" w:cs="Open Sans"/>
          <w:b/>
          <w:sz w:val="28"/>
          <w:szCs w:val="28"/>
        </w:rPr>
        <w:br w:type="page"/>
      </w:r>
    </w:p>
    <w:p w14:paraId="1C112AB2" w14:textId="39E9EC8A" w:rsidR="003E01FE" w:rsidRPr="00EB4B05" w:rsidRDefault="003E01FE" w:rsidP="00BE7360">
      <w:pPr>
        <w:spacing w:after="200" w:line="276" w:lineRule="auto"/>
        <w:jc w:val="left"/>
        <w:rPr>
          <w:rFonts w:ascii="Open Sans" w:hAnsi="Open Sans" w:cs="Open Sans"/>
          <w:b/>
          <w:sz w:val="28"/>
          <w:szCs w:val="28"/>
        </w:rPr>
      </w:pPr>
      <w:r w:rsidRPr="00EB4B05">
        <w:rPr>
          <w:rFonts w:ascii="Open Sans" w:hAnsi="Open Sans" w:cs="Open Sans"/>
          <w:b/>
          <w:sz w:val="28"/>
          <w:szCs w:val="28"/>
        </w:rPr>
        <w:lastRenderedPageBreak/>
        <w:t>Schedule 2 -</w:t>
      </w:r>
      <w:r w:rsidR="00EB4B05">
        <w:rPr>
          <w:rFonts w:ascii="Open Sans" w:hAnsi="Open Sans" w:cs="Open Sans"/>
          <w:b/>
          <w:sz w:val="28"/>
          <w:szCs w:val="28"/>
        </w:rPr>
        <w:t xml:space="preserve"> </w:t>
      </w:r>
      <w:r w:rsidRPr="00EB4B05">
        <w:rPr>
          <w:rFonts w:ascii="Open Sans" w:hAnsi="Open Sans" w:cs="Open Sans"/>
          <w:b/>
          <w:sz w:val="28"/>
          <w:szCs w:val="28"/>
        </w:rPr>
        <w:t>Declarations</w:t>
      </w:r>
    </w:p>
    <w:p w14:paraId="599FAF7A" w14:textId="77777777" w:rsidR="003E01FE" w:rsidRDefault="003E01FE" w:rsidP="00BE7360">
      <w:pPr>
        <w:pStyle w:val="Default"/>
        <w:rPr>
          <w:rFonts w:ascii="Open Sans" w:hAnsi="Open Sans" w:cs="Open Sans"/>
          <w:b/>
          <w:sz w:val="20"/>
          <w:szCs w:val="20"/>
        </w:rPr>
      </w:pPr>
    </w:p>
    <w:p w14:paraId="5E1BB9BA" w14:textId="77777777" w:rsidR="003E01FE" w:rsidRPr="00AC277E" w:rsidRDefault="003E01FE" w:rsidP="00BE7360">
      <w:pPr>
        <w:pStyle w:val="Default"/>
        <w:jc w:val="both"/>
        <w:rPr>
          <w:rFonts w:ascii="Open Sans" w:hAnsi="Open Sans" w:cs="Open Sans"/>
          <w:sz w:val="22"/>
          <w:szCs w:val="22"/>
        </w:rPr>
      </w:pPr>
      <w:r w:rsidRPr="00AC277E">
        <w:rPr>
          <w:rFonts w:ascii="Open Sans" w:hAnsi="Open Sans" w:cs="Open Sans"/>
          <w:sz w:val="22"/>
          <w:szCs w:val="22"/>
        </w:rPr>
        <w:t xml:space="preserve">I/We understand that the information provided in this document and any supporting information provided by us will be relied upon and taken to be true and accurate. Should it subsequently be determined that any information supplied by us was inaccurate, I/we understand and accept that Eden Geothermal Limited reserves the right to exclude our offer to supply (if still under evaluation) or if the Contract has been awarded and the information that was inaccurately supplied had a significant influence on the award, that Eden Geothermal Limited shall be at liberty to terminate the Contract. </w:t>
      </w:r>
    </w:p>
    <w:p w14:paraId="68B10FAD" w14:textId="77777777" w:rsidR="003E01FE" w:rsidRPr="00AC277E" w:rsidRDefault="003E01FE" w:rsidP="00BE7360">
      <w:pPr>
        <w:pStyle w:val="Default"/>
        <w:jc w:val="both"/>
        <w:rPr>
          <w:rFonts w:ascii="Open Sans" w:hAnsi="Open Sans" w:cs="Open Sans"/>
          <w:sz w:val="22"/>
          <w:szCs w:val="22"/>
        </w:rPr>
      </w:pPr>
    </w:p>
    <w:p w14:paraId="6BB34A65" w14:textId="77777777" w:rsidR="003E01FE" w:rsidRPr="00AC277E" w:rsidRDefault="003E01FE" w:rsidP="00BE7360">
      <w:pPr>
        <w:pStyle w:val="Default"/>
        <w:jc w:val="both"/>
        <w:rPr>
          <w:rFonts w:ascii="Open Sans" w:hAnsi="Open Sans" w:cs="Open Sans"/>
          <w:sz w:val="22"/>
          <w:szCs w:val="22"/>
        </w:rPr>
      </w:pPr>
      <w:r w:rsidRPr="00AC277E">
        <w:rPr>
          <w:rFonts w:ascii="Open Sans" w:hAnsi="Open Sans" w:cs="Open Sans"/>
          <w:sz w:val="22"/>
          <w:szCs w:val="22"/>
        </w:rPr>
        <w:t>I/We understand that Eden Geothermal Limited is not bound to accept the lowest price or any tender that may be received.</w:t>
      </w:r>
    </w:p>
    <w:p w14:paraId="5839E9C5" w14:textId="77777777" w:rsidR="003E01FE" w:rsidRPr="00AC277E" w:rsidRDefault="003E01FE" w:rsidP="003E01FE">
      <w:pPr>
        <w:pStyle w:val="Default"/>
        <w:rPr>
          <w:rFonts w:ascii="Open Sans" w:hAnsi="Open Sans" w:cs="Open Sans"/>
          <w:sz w:val="22"/>
          <w:szCs w:val="22"/>
        </w:rPr>
      </w:pPr>
    </w:p>
    <w:tbl>
      <w:tblPr>
        <w:tblStyle w:val="TableGrid"/>
        <w:tblW w:w="9072" w:type="dxa"/>
        <w:tblInd w:w="108" w:type="dxa"/>
        <w:tblLook w:val="04A0" w:firstRow="1" w:lastRow="0" w:firstColumn="1" w:lastColumn="0" w:noHBand="0" w:noVBand="1"/>
      </w:tblPr>
      <w:tblGrid>
        <w:gridCol w:w="5103"/>
        <w:gridCol w:w="3969"/>
      </w:tblGrid>
      <w:tr w:rsidR="003E01FE" w:rsidRPr="00AB3D25" w14:paraId="6C3E3C8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A05C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214B9921" w14:textId="77777777" w:rsidR="003E01FE" w:rsidRPr="00AC277E" w:rsidRDefault="003E01FE">
            <w:pPr>
              <w:pStyle w:val="Default"/>
              <w:spacing w:after="120"/>
              <w:rPr>
                <w:rFonts w:ascii="Open Sans" w:hAnsi="Open Sans" w:cs="Open Sans"/>
                <w:sz w:val="22"/>
                <w:szCs w:val="22"/>
              </w:rPr>
            </w:pPr>
          </w:p>
        </w:tc>
      </w:tr>
      <w:tr w:rsidR="003E01FE" w:rsidRPr="00AB3D25" w14:paraId="3184DD58"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6354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person applying on behalf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4556E465" w14:textId="77777777" w:rsidR="003E01FE" w:rsidRPr="00AC277E" w:rsidRDefault="003E01FE">
            <w:pPr>
              <w:pStyle w:val="Default"/>
              <w:spacing w:after="120"/>
              <w:rPr>
                <w:rFonts w:ascii="Open Sans" w:hAnsi="Open Sans" w:cs="Open Sans"/>
                <w:sz w:val="22"/>
                <w:szCs w:val="22"/>
              </w:rPr>
            </w:pPr>
          </w:p>
        </w:tc>
      </w:tr>
      <w:tr w:rsidR="003E01FE" w:rsidRPr="00AB3D25" w14:paraId="04C120E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C4CF6"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Signature</w:t>
            </w:r>
          </w:p>
        </w:tc>
        <w:tc>
          <w:tcPr>
            <w:tcW w:w="3969" w:type="dxa"/>
            <w:tcBorders>
              <w:top w:val="single" w:sz="4" w:space="0" w:color="auto"/>
              <w:left w:val="single" w:sz="4" w:space="0" w:color="auto"/>
              <w:bottom w:val="single" w:sz="4" w:space="0" w:color="auto"/>
              <w:right w:val="single" w:sz="4" w:space="0" w:color="auto"/>
            </w:tcBorders>
            <w:vAlign w:val="center"/>
          </w:tcPr>
          <w:p w14:paraId="2B916AF6" w14:textId="77777777" w:rsidR="003E01FE" w:rsidRPr="00AC277E" w:rsidRDefault="003E01FE">
            <w:pPr>
              <w:pStyle w:val="Default"/>
              <w:spacing w:after="120"/>
              <w:rPr>
                <w:rFonts w:ascii="Open Sans" w:hAnsi="Open Sans" w:cs="Open Sans"/>
                <w:sz w:val="22"/>
                <w:szCs w:val="22"/>
              </w:rPr>
            </w:pPr>
          </w:p>
        </w:tc>
      </w:tr>
      <w:tr w:rsidR="003E01FE" w:rsidRPr="00AB3D25" w14:paraId="58BE3FF0"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921D5"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Title / position of person</w:t>
            </w:r>
          </w:p>
        </w:tc>
        <w:tc>
          <w:tcPr>
            <w:tcW w:w="3969" w:type="dxa"/>
            <w:tcBorders>
              <w:top w:val="single" w:sz="4" w:space="0" w:color="auto"/>
              <w:left w:val="single" w:sz="4" w:space="0" w:color="auto"/>
              <w:bottom w:val="single" w:sz="4" w:space="0" w:color="auto"/>
              <w:right w:val="single" w:sz="4" w:space="0" w:color="auto"/>
            </w:tcBorders>
            <w:vAlign w:val="center"/>
          </w:tcPr>
          <w:p w14:paraId="5F3393E9" w14:textId="77777777" w:rsidR="003E01FE" w:rsidRPr="00AC277E" w:rsidRDefault="003E01FE">
            <w:pPr>
              <w:pStyle w:val="Default"/>
              <w:spacing w:after="120"/>
              <w:rPr>
                <w:rFonts w:ascii="Open Sans" w:hAnsi="Open Sans" w:cs="Open Sans"/>
                <w:sz w:val="22"/>
                <w:szCs w:val="22"/>
              </w:rPr>
            </w:pPr>
          </w:p>
        </w:tc>
      </w:tr>
      <w:tr w:rsidR="003E01FE" w:rsidRPr="00AB3D25" w14:paraId="3581C47B"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7D00D"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Date</w:t>
            </w:r>
          </w:p>
        </w:tc>
        <w:tc>
          <w:tcPr>
            <w:tcW w:w="3969" w:type="dxa"/>
            <w:tcBorders>
              <w:top w:val="single" w:sz="4" w:space="0" w:color="auto"/>
              <w:left w:val="single" w:sz="4" w:space="0" w:color="auto"/>
              <w:bottom w:val="single" w:sz="4" w:space="0" w:color="auto"/>
              <w:right w:val="single" w:sz="4" w:space="0" w:color="auto"/>
            </w:tcBorders>
            <w:vAlign w:val="center"/>
          </w:tcPr>
          <w:p w14:paraId="61E551D8" w14:textId="77777777" w:rsidR="003E01FE" w:rsidRPr="00AC277E" w:rsidRDefault="003E01FE">
            <w:pPr>
              <w:pStyle w:val="Default"/>
              <w:spacing w:after="120"/>
              <w:rPr>
                <w:rFonts w:ascii="Open Sans" w:hAnsi="Open Sans" w:cs="Open Sans"/>
                <w:sz w:val="22"/>
                <w:szCs w:val="22"/>
              </w:rPr>
            </w:pPr>
          </w:p>
        </w:tc>
      </w:tr>
      <w:tr w:rsidR="003E01FE" w:rsidRPr="00AB3D25" w14:paraId="7AFA827E"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B639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telephone</w:t>
            </w:r>
          </w:p>
        </w:tc>
        <w:tc>
          <w:tcPr>
            <w:tcW w:w="3969" w:type="dxa"/>
            <w:tcBorders>
              <w:top w:val="single" w:sz="4" w:space="0" w:color="auto"/>
              <w:left w:val="single" w:sz="4" w:space="0" w:color="auto"/>
              <w:bottom w:val="single" w:sz="4" w:space="0" w:color="auto"/>
              <w:right w:val="single" w:sz="4" w:space="0" w:color="auto"/>
            </w:tcBorders>
            <w:vAlign w:val="center"/>
          </w:tcPr>
          <w:p w14:paraId="2307BD6B" w14:textId="77777777" w:rsidR="003E01FE" w:rsidRPr="00AC277E" w:rsidRDefault="003E01FE">
            <w:pPr>
              <w:pStyle w:val="Default"/>
              <w:spacing w:after="120"/>
              <w:rPr>
                <w:rFonts w:ascii="Open Sans" w:hAnsi="Open Sans" w:cs="Open Sans"/>
                <w:sz w:val="22"/>
                <w:szCs w:val="22"/>
              </w:rPr>
            </w:pPr>
          </w:p>
        </w:tc>
      </w:tr>
      <w:tr w:rsidR="003E01FE" w:rsidRPr="00AB3D25" w14:paraId="13927D2A"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D06B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e-mail</w:t>
            </w:r>
          </w:p>
        </w:tc>
        <w:tc>
          <w:tcPr>
            <w:tcW w:w="3969" w:type="dxa"/>
            <w:tcBorders>
              <w:top w:val="single" w:sz="4" w:space="0" w:color="auto"/>
              <w:left w:val="single" w:sz="4" w:space="0" w:color="auto"/>
              <w:bottom w:val="single" w:sz="4" w:space="0" w:color="auto"/>
              <w:right w:val="single" w:sz="4" w:space="0" w:color="auto"/>
            </w:tcBorders>
            <w:vAlign w:val="center"/>
          </w:tcPr>
          <w:p w14:paraId="2CA6BC4C" w14:textId="77777777" w:rsidR="003E01FE" w:rsidRPr="00AC277E" w:rsidRDefault="003E01FE">
            <w:pPr>
              <w:pStyle w:val="Default"/>
              <w:spacing w:after="120"/>
              <w:rPr>
                <w:rFonts w:ascii="Open Sans" w:hAnsi="Open Sans" w:cs="Open Sans"/>
                <w:sz w:val="22"/>
                <w:szCs w:val="22"/>
              </w:rPr>
            </w:pPr>
          </w:p>
        </w:tc>
      </w:tr>
      <w:tr w:rsidR="003E01FE" w:rsidRPr="00AB3D25" w14:paraId="011CB1F2"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867A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Address and post code</w:t>
            </w:r>
          </w:p>
        </w:tc>
        <w:tc>
          <w:tcPr>
            <w:tcW w:w="3969" w:type="dxa"/>
            <w:tcBorders>
              <w:top w:val="single" w:sz="4" w:space="0" w:color="auto"/>
              <w:left w:val="single" w:sz="4" w:space="0" w:color="auto"/>
              <w:bottom w:val="single" w:sz="4" w:space="0" w:color="auto"/>
              <w:right w:val="single" w:sz="4" w:space="0" w:color="auto"/>
            </w:tcBorders>
            <w:vAlign w:val="center"/>
          </w:tcPr>
          <w:p w14:paraId="0A0D891A" w14:textId="77777777" w:rsidR="003E01FE" w:rsidRPr="00AC277E" w:rsidRDefault="003E01FE">
            <w:pPr>
              <w:pStyle w:val="Default"/>
              <w:spacing w:after="120"/>
              <w:rPr>
                <w:rFonts w:ascii="Open Sans" w:hAnsi="Open Sans" w:cs="Open Sans"/>
                <w:sz w:val="22"/>
                <w:szCs w:val="22"/>
              </w:rPr>
            </w:pPr>
          </w:p>
          <w:p w14:paraId="445161AB" w14:textId="77777777" w:rsidR="003E01FE" w:rsidRPr="00AC277E" w:rsidRDefault="003E01FE">
            <w:pPr>
              <w:pStyle w:val="Default"/>
              <w:spacing w:after="120"/>
              <w:rPr>
                <w:rFonts w:ascii="Open Sans" w:hAnsi="Open Sans" w:cs="Open Sans"/>
                <w:sz w:val="22"/>
                <w:szCs w:val="22"/>
              </w:rPr>
            </w:pPr>
          </w:p>
        </w:tc>
      </w:tr>
      <w:tr w:rsidR="003E01FE" w:rsidRPr="00AB3D25" w14:paraId="42760C49"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335B4"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Registered office if different from above</w:t>
            </w:r>
          </w:p>
        </w:tc>
        <w:tc>
          <w:tcPr>
            <w:tcW w:w="3969" w:type="dxa"/>
            <w:tcBorders>
              <w:top w:val="single" w:sz="4" w:space="0" w:color="auto"/>
              <w:left w:val="single" w:sz="4" w:space="0" w:color="auto"/>
              <w:bottom w:val="single" w:sz="4" w:space="0" w:color="auto"/>
              <w:right w:val="single" w:sz="4" w:space="0" w:color="auto"/>
            </w:tcBorders>
            <w:vAlign w:val="center"/>
          </w:tcPr>
          <w:p w14:paraId="5B901B59" w14:textId="77777777" w:rsidR="003E01FE" w:rsidRPr="00AC277E" w:rsidRDefault="003E01FE">
            <w:pPr>
              <w:pStyle w:val="Default"/>
              <w:spacing w:after="120"/>
              <w:rPr>
                <w:rFonts w:ascii="Open Sans" w:hAnsi="Open Sans" w:cs="Open Sans"/>
                <w:sz w:val="22"/>
                <w:szCs w:val="22"/>
              </w:rPr>
            </w:pPr>
          </w:p>
        </w:tc>
      </w:tr>
    </w:tbl>
    <w:p w14:paraId="624818A0" w14:textId="77777777" w:rsidR="00A60AE7" w:rsidRDefault="00A60AE7" w:rsidP="003E01FE">
      <w:pPr>
        <w:rPr>
          <w:rFonts w:ascii="Open Sans" w:hAnsi="Open Sans" w:cs="Open Sans"/>
          <w:b/>
          <w:sz w:val="20"/>
          <w:szCs w:val="20"/>
        </w:rPr>
      </w:pPr>
    </w:p>
    <w:p w14:paraId="3FEBBE37" w14:textId="77777777" w:rsidR="00A60AE7" w:rsidRDefault="00A60AE7">
      <w:pPr>
        <w:jc w:val="left"/>
        <w:rPr>
          <w:rFonts w:ascii="Open Sans" w:hAnsi="Open Sans" w:cs="Open Sans"/>
          <w:b/>
          <w:sz w:val="20"/>
          <w:szCs w:val="20"/>
        </w:rPr>
      </w:pPr>
      <w:r>
        <w:rPr>
          <w:rFonts w:ascii="Open Sans" w:hAnsi="Open Sans" w:cs="Open Sans"/>
          <w:b/>
          <w:sz w:val="20"/>
          <w:szCs w:val="20"/>
        </w:rPr>
        <w:br w:type="page"/>
      </w:r>
    </w:p>
    <w:p w14:paraId="23929B8A" w14:textId="1BD7DED1" w:rsidR="00D33781" w:rsidRPr="00B108B5" w:rsidRDefault="00D33781" w:rsidP="00D33781">
      <w:pPr>
        <w:keepNext/>
        <w:outlineLvl w:val="0"/>
        <w:rPr>
          <w:rFonts w:ascii="Open Sans" w:eastAsia="Times New Roman" w:hAnsi="Open Sans" w:cs="Open Sans"/>
          <w:b/>
          <w:sz w:val="28"/>
          <w:szCs w:val="28"/>
        </w:rPr>
      </w:pPr>
      <w:r w:rsidRPr="00B108B5">
        <w:rPr>
          <w:rFonts w:ascii="Open Sans" w:eastAsia="Times New Roman" w:hAnsi="Open Sans" w:cs="Open Sans"/>
          <w:b/>
          <w:color w:val="000000" w:themeColor="text1"/>
          <w:sz w:val="28"/>
          <w:szCs w:val="28"/>
        </w:rPr>
        <w:lastRenderedPageBreak/>
        <w:t>Schedule 3 – Technical Submission</w:t>
      </w:r>
    </w:p>
    <w:p w14:paraId="4A65D10D" w14:textId="77777777" w:rsidR="00D33781" w:rsidRPr="001703A1" w:rsidRDefault="00D33781" w:rsidP="00D33781">
      <w:pPr>
        <w:rPr>
          <w:rFonts w:ascii="Open Sans" w:hAnsi="Open Sans" w:cs="Open Sans"/>
          <w:sz w:val="22"/>
          <w:szCs w:val="22"/>
        </w:rPr>
      </w:pPr>
    </w:p>
    <w:p w14:paraId="3F11CA59" w14:textId="77777777" w:rsidR="00D33781" w:rsidRDefault="00D33781" w:rsidP="00D33781">
      <w:pPr>
        <w:rPr>
          <w:rFonts w:ascii="Open Sans" w:hAnsi="Open Sans" w:cs="Open Sans"/>
          <w:b/>
          <w:sz w:val="22"/>
          <w:szCs w:val="22"/>
        </w:rPr>
      </w:pPr>
    </w:p>
    <w:p w14:paraId="288C7E04" w14:textId="77777777" w:rsidR="00D33781" w:rsidRDefault="00D33781" w:rsidP="00D33781">
      <w:pPr>
        <w:spacing w:after="120"/>
        <w:rPr>
          <w:rFonts w:ascii="Open Sans" w:hAnsi="Open Sans" w:cs="Open Sans"/>
          <w:b/>
          <w:sz w:val="22"/>
          <w:szCs w:val="22"/>
        </w:rPr>
      </w:pPr>
      <w:r>
        <w:rPr>
          <w:rFonts w:ascii="Open Sans" w:hAnsi="Open Sans" w:cs="Open Sans"/>
          <w:b/>
          <w:sz w:val="22"/>
          <w:szCs w:val="22"/>
        </w:rPr>
        <w:t>Evaluation Criteria</w:t>
      </w:r>
    </w:p>
    <w:p w14:paraId="30CB3672" w14:textId="416383BA" w:rsidR="00D33781" w:rsidRPr="002F082F" w:rsidRDefault="00D33781" w:rsidP="00D33781">
      <w:pPr>
        <w:ind w:left="284"/>
        <w:rPr>
          <w:rFonts w:ascii="Open Sans" w:hAnsi="Open Sans" w:cs="Open Sans"/>
          <w:sz w:val="22"/>
          <w:szCs w:val="22"/>
        </w:rPr>
      </w:pPr>
      <w:r w:rsidRPr="002F082F">
        <w:rPr>
          <w:rFonts w:ascii="Open Sans" w:hAnsi="Open Sans" w:cs="Open Sans"/>
          <w:sz w:val="22"/>
          <w:szCs w:val="22"/>
        </w:rPr>
        <w:t>The</w:t>
      </w:r>
      <w:r>
        <w:rPr>
          <w:rFonts w:ascii="Open Sans" w:hAnsi="Open Sans" w:cs="Open Sans"/>
          <w:sz w:val="22"/>
          <w:szCs w:val="22"/>
        </w:rPr>
        <w:t>re are</w:t>
      </w:r>
      <w:r w:rsidRPr="002F082F">
        <w:rPr>
          <w:rFonts w:ascii="Open Sans" w:hAnsi="Open Sans" w:cs="Open Sans"/>
          <w:sz w:val="22"/>
          <w:szCs w:val="22"/>
        </w:rPr>
        <w:t xml:space="preserve"> </w:t>
      </w:r>
      <w:r>
        <w:rPr>
          <w:rFonts w:ascii="Open Sans" w:hAnsi="Open Sans" w:cs="Open Sans"/>
          <w:sz w:val="22"/>
          <w:szCs w:val="22"/>
        </w:rPr>
        <w:t>2</w:t>
      </w:r>
      <w:r w:rsidRPr="002F082F">
        <w:rPr>
          <w:rFonts w:ascii="Open Sans" w:hAnsi="Open Sans" w:cs="Open Sans"/>
          <w:sz w:val="22"/>
          <w:szCs w:val="22"/>
        </w:rPr>
        <w:t xml:space="preserve"> technical</w:t>
      </w:r>
      <w:r w:rsidR="00077D6A">
        <w:rPr>
          <w:rFonts w:ascii="Open Sans" w:hAnsi="Open Sans" w:cs="Open Sans"/>
          <w:sz w:val="22"/>
          <w:szCs w:val="22"/>
        </w:rPr>
        <w:t xml:space="preserve"> (quality)</w:t>
      </w:r>
      <w:r w:rsidRPr="002F082F">
        <w:rPr>
          <w:rFonts w:ascii="Open Sans" w:hAnsi="Open Sans" w:cs="Open Sans"/>
          <w:sz w:val="22"/>
          <w:szCs w:val="22"/>
        </w:rPr>
        <w:t xml:space="preserve"> evaluation criteria:</w:t>
      </w:r>
    </w:p>
    <w:p w14:paraId="06322FEB" w14:textId="7EDA1E9A" w:rsidR="00D33781" w:rsidRPr="00D33781" w:rsidRDefault="00D33781" w:rsidP="00574227">
      <w:pPr>
        <w:pStyle w:val="ListParagraph"/>
        <w:numPr>
          <w:ilvl w:val="0"/>
          <w:numId w:val="8"/>
        </w:numPr>
        <w:spacing w:after="160"/>
        <w:ind w:left="1066" w:hanging="357"/>
        <w:contextualSpacing/>
        <w:jc w:val="left"/>
        <w:rPr>
          <w:rFonts w:ascii="Open Sans" w:hAnsi="Open Sans" w:cs="Open Sans"/>
          <w:sz w:val="22"/>
          <w:szCs w:val="22"/>
        </w:rPr>
      </w:pPr>
      <w:r w:rsidRPr="002F082F">
        <w:rPr>
          <w:rFonts w:ascii="Open Sans" w:hAnsi="Open Sans" w:cs="Open Sans"/>
          <w:sz w:val="22"/>
          <w:szCs w:val="22"/>
        </w:rPr>
        <w:t>Personnel</w:t>
      </w:r>
    </w:p>
    <w:p w14:paraId="4E650A6F" w14:textId="77777777" w:rsidR="00D33781" w:rsidRDefault="00D33781" w:rsidP="00574227">
      <w:pPr>
        <w:pStyle w:val="ListParagraph"/>
        <w:numPr>
          <w:ilvl w:val="0"/>
          <w:numId w:val="8"/>
        </w:numPr>
        <w:spacing w:after="160"/>
        <w:ind w:left="1066" w:hanging="357"/>
        <w:contextualSpacing/>
        <w:jc w:val="left"/>
        <w:rPr>
          <w:rFonts w:ascii="Open Sans" w:hAnsi="Open Sans" w:cs="Open Sans"/>
          <w:sz w:val="22"/>
          <w:szCs w:val="22"/>
        </w:rPr>
      </w:pPr>
      <w:r w:rsidRPr="002F082F">
        <w:rPr>
          <w:rFonts w:ascii="Open Sans" w:hAnsi="Open Sans" w:cs="Open Sans"/>
          <w:sz w:val="22"/>
          <w:szCs w:val="22"/>
        </w:rPr>
        <w:t>Methodology and Approach</w:t>
      </w:r>
    </w:p>
    <w:p w14:paraId="154E29C8" w14:textId="0000E564" w:rsidR="00D33781" w:rsidRPr="00910FBA"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Each category will be evaluated in line with the scoring criteria set out in </w:t>
      </w:r>
      <w:r w:rsidRPr="0031093C">
        <w:rPr>
          <w:rFonts w:ascii="Open Sans" w:hAnsi="Open Sans" w:cs="Open Sans"/>
          <w:sz w:val="22"/>
          <w:szCs w:val="22"/>
        </w:rPr>
        <w:t xml:space="preserve">Section </w:t>
      </w:r>
      <w:r w:rsidR="00907EC6">
        <w:rPr>
          <w:rFonts w:ascii="Open Sans" w:hAnsi="Open Sans" w:cs="Open Sans"/>
          <w:sz w:val="22"/>
          <w:szCs w:val="22"/>
        </w:rPr>
        <w:t>6</w:t>
      </w:r>
      <w:r w:rsidRPr="0031093C">
        <w:rPr>
          <w:rFonts w:ascii="Open Sans" w:hAnsi="Open Sans" w:cs="Open Sans"/>
          <w:sz w:val="22"/>
          <w:szCs w:val="22"/>
        </w:rPr>
        <w:t>.2.</w:t>
      </w:r>
    </w:p>
    <w:p w14:paraId="72A58EE2" w14:textId="438BB272" w:rsidR="00D33781" w:rsidRDefault="00D33781" w:rsidP="00D33781">
      <w:pPr>
        <w:rPr>
          <w:rFonts w:ascii="Open Sans" w:hAnsi="Open Sans" w:cs="Open Sans"/>
          <w:sz w:val="22"/>
          <w:szCs w:val="22"/>
          <w:u w:val="single"/>
        </w:rPr>
      </w:pPr>
    </w:p>
    <w:p w14:paraId="60E30116" w14:textId="2DB819DE" w:rsidR="00B23EC7" w:rsidRDefault="00B23EC7" w:rsidP="00B23EC7">
      <w:pPr>
        <w:spacing w:after="160"/>
        <w:ind w:left="284"/>
        <w:contextualSpacing/>
        <w:jc w:val="left"/>
        <w:rPr>
          <w:rFonts w:ascii="Open Sans" w:hAnsi="Open Sans" w:cs="Open Sans"/>
          <w:sz w:val="22"/>
          <w:szCs w:val="22"/>
        </w:rPr>
      </w:pPr>
      <w:r w:rsidRPr="00313580">
        <w:rPr>
          <w:rFonts w:ascii="Open Sans" w:hAnsi="Open Sans" w:cs="Open Sans"/>
          <w:i/>
          <w:sz w:val="22"/>
          <w:szCs w:val="22"/>
          <w:u w:val="single"/>
        </w:rPr>
        <w:t>Important note</w:t>
      </w:r>
      <w:r>
        <w:rPr>
          <w:rFonts w:ascii="Open Sans" w:hAnsi="Open Sans" w:cs="Open Sans"/>
          <w:sz w:val="22"/>
          <w:szCs w:val="22"/>
        </w:rPr>
        <w:t>: The information submitted under ‘Company Experience’ in Schedule 1j will be used to assess whether the bidding company meets the minimum criteria to proceed to full technical evaluation. I.e. it will be marked on a pass/fail basis only. ERDF procurement regulations prevent us from scoring ‘Company Experience’ within the technical evaluation, and with this in mind, we ask tenderers to pay particular attention to the ‘Personnel’ and ‘Methodology and Approach’ categories of this, their technical submission (Schedule 3).</w:t>
      </w:r>
    </w:p>
    <w:p w14:paraId="73BF3000" w14:textId="77777777" w:rsidR="006E0D5B" w:rsidRDefault="006E0D5B" w:rsidP="006E0D5B">
      <w:pPr>
        <w:rPr>
          <w:rFonts w:ascii="Open Sans" w:hAnsi="Open Sans" w:cs="Open Sans"/>
          <w:sz w:val="22"/>
          <w:szCs w:val="22"/>
        </w:rPr>
      </w:pPr>
    </w:p>
    <w:p w14:paraId="0E713CB8" w14:textId="77777777" w:rsidR="00DA1AEA" w:rsidRDefault="00DA1AEA" w:rsidP="00D33781">
      <w:pPr>
        <w:rPr>
          <w:rFonts w:ascii="Open Sans" w:hAnsi="Open Sans" w:cs="Open Sans"/>
          <w:b/>
          <w:sz w:val="22"/>
          <w:szCs w:val="22"/>
        </w:rPr>
      </w:pPr>
    </w:p>
    <w:p w14:paraId="1C1731DA" w14:textId="5367F370" w:rsidR="00D33781" w:rsidRPr="001270DD" w:rsidRDefault="00D33781" w:rsidP="00D33781">
      <w:pPr>
        <w:spacing w:after="120"/>
        <w:rPr>
          <w:rFonts w:ascii="Open Sans" w:hAnsi="Open Sans" w:cs="Open Sans"/>
          <w:b/>
          <w:sz w:val="22"/>
          <w:szCs w:val="22"/>
        </w:rPr>
      </w:pPr>
      <w:r w:rsidRPr="00B108B5">
        <w:rPr>
          <w:rFonts w:ascii="Open Sans" w:hAnsi="Open Sans" w:cs="Open Sans"/>
          <w:b/>
          <w:sz w:val="22"/>
          <w:szCs w:val="22"/>
        </w:rPr>
        <w:t xml:space="preserve">Category 1: </w:t>
      </w:r>
      <w:r w:rsidRPr="001270DD">
        <w:rPr>
          <w:rFonts w:ascii="Open Sans" w:hAnsi="Open Sans" w:cs="Open Sans"/>
          <w:b/>
          <w:sz w:val="22"/>
          <w:szCs w:val="22"/>
        </w:rPr>
        <w:t>Personnel (</w:t>
      </w:r>
      <w:r w:rsidR="00302B1B">
        <w:rPr>
          <w:rFonts w:ascii="Open Sans" w:hAnsi="Open Sans" w:cs="Open Sans"/>
          <w:b/>
          <w:sz w:val="22"/>
          <w:szCs w:val="22"/>
        </w:rPr>
        <w:t>3</w:t>
      </w:r>
      <w:r w:rsidR="00FF6268">
        <w:rPr>
          <w:rFonts w:ascii="Open Sans" w:hAnsi="Open Sans" w:cs="Open Sans"/>
          <w:b/>
          <w:sz w:val="22"/>
          <w:szCs w:val="22"/>
        </w:rPr>
        <w:t>5</w:t>
      </w:r>
      <w:r w:rsidRPr="001270DD">
        <w:rPr>
          <w:rFonts w:ascii="Open Sans" w:hAnsi="Open Sans" w:cs="Open Sans"/>
          <w:b/>
          <w:sz w:val="22"/>
          <w:szCs w:val="22"/>
        </w:rPr>
        <w:t>% of total marks)</w:t>
      </w:r>
    </w:p>
    <w:p w14:paraId="46DDFE76" w14:textId="7813EEE1" w:rsidR="00302B1B" w:rsidRDefault="00302B1B" w:rsidP="00302B1B">
      <w:pPr>
        <w:ind w:left="284"/>
        <w:rPr>
          <w:rFonts w:ascii="Open Sans" w:hAnsi="Open Sans" w:cs="Open Sans"/>
          <w:sz w:val="22"/>
          <w:szCs w:val="22"/>
        </w:rPr>
      </w:pPr>
      <w:r>
        <w:rPr>
          <w:rFonts w:ascii="Open Sans" w:hAnsi="Open Sans" w:cs="Open Sans"/>
          <w:sz w:val="22"/>
          <w:szCs w:val="22"/>
        </w:rPr>
        <w:t xml:space="preserve">Please provide details of a maximum of </w:t>
      </w:r>
      <w:r w:rsidR="00E17551" w:rsidRPr="00FF6268">
        <w:rPr>
          <w:rFonts w:ascii="Open Sans" w:hAnsi="Open Sans" w:cs="Open Sans"/>
          <w:sz w:val="22"/>
          <w:szCs w:val="22"/>
        </w:rPr>
        <w:t>4</w:t>
      </w:r>
      <w:r>
        <w:rPr>
          <w:rFonts w:ascii="Open Sans" w:hAnsi="Open Sans" w:cs="Open Sans"/>
          <w:sz w:val="22"/>
          <w:szCs w:val="22"/>
        </w:rPr>
        <w:t xml:space="preserve"> named individuals with job titles and, for each, a detailed outline of qualifications and background/expertise/experience/skills relevant to this contract, either in their current role or prior. </w:t>
      </w:r>
    </w:p>
    <w:p w14:paraId="4D77DD18" w14:textId="77777777" w:rsidR="00302B1B" w:rsidRDefault="00302B1B" w:rsidP="00302B1B">
      <w:pPr>
        <w:ind w:left="284"/>
        <w:rPr>
          <w:rFonts w:ascii="Open Sans" w:hAnsi="Open Sans" w:cs="Open Sans"/>
          <w:sz w:val="22"/>
          <w:szCs w:val="22"/>
        </w:rPr>
      </w:pPr>
    </w:p>
    <w:p w14:paraId="0A69AE99" w14:textId="759701E3" w:rsidR="00302B1B" w:rsidRDefault="00FF6268" w:rsidP="00302B1B">
      <w:pPr>
        <w:spacing w:after="120"/>
        <w:ind w:left="284"/>
        <w:rPr>
          <w:rFonts w:ascii="Open Sans" w:hAnsi="Open Sans" w:cs="Open Sans"/>
          <w:sz w:val="22"/>
          <w:szCs w:val="22"/>
        </w:rPr>
      </w:pPr>
      <w:r>
        <w:rPr>
          <w:rFonts w:ascii="Open Sans" w:hAnsi="Open Sans" w:cs="Open Sans"/>
          <w:sz w:val="22"/>
          <w:szCs w:val="22"/>
        </w:rPr>
        <w:t>Each</w:t>
      </w:r>
      <w:r w:rsidR="00E17551">
        <w:rPr>
          <w:rFonts w:ascii="Open Sans" w:hAnsi="Open Sans" w:cs="Open Sans"/>
          <w:sz w:val="22"/>
          <w:szCs w:val="22"/>
        </w:rPr>
        <w:t xml:space="preserve"> person’s profile should be no more than </w:t>
      </w:r>
      <w:r w:rsidRPr="00FF6268">
        <w:rPr>
          <w:rFonts w:ascii="Open Sans" w:hAnsi="Open Sans" w:cs="Open Sans"/>
          <w:sz w:val="22"/>
          <w:szCs w:val="22"/>
        </w:rPr>
        <w:t>4</w:t>
      </w:r>
      <w:r w:rsidR="00E17551">
        <w:rPr>
          <w:rFonts w:ascii="Open Sans" w:hAnsi="Open Sans" w:cs="Open Sans"/>
          <w:sz w:val="22"/>
          <w:szCs w:val="22"/>
        </w:rPr>
        <w:t xml:space="preserve"> sides of A4 in length, but should provide enough detail to enable us to evaluate their expertise. Y</w:t>
      </w:r>
      <w:r w:rsidR="00302B1B">
        <w:rPr>
          <w:rFonts w:ascii="Open Sans" w:hAnsi="Open Sans" w:cs="Open Sans"/>
          <w:sz w:val="22"/>
          <w:szCs w:val="22"/>
        </w:rPr>
        <w:t xml:space="preserve">ou may wish to highlight their </w:t>
      </w:r>
      <w:r w:rsidR="00E17551">
        <w:rPr>
          <w:rFonts w:ascii="Open Sans" w:hAnsi="Open Sans" w:cs="Open Sans"/>
          <w:sz w:val="22"/>
          <w:szCs w:val="22"/>
        </w:rPr>
        <w:t>expertise/</w:t>
      </w:r>
      <w:r w:rsidR="00302B1B">
        <w:rPr>
          <w:rFonts w:ascii="Open Sans" w:hAnsi="Open Sans" w:cs="Open Sans"/>
          <w:sz w:val="22"/>
          <w:szCs w:val="22"/>
        </w:rPr>
        <w:t>experience in relation to the following</w:t>
      </w:r>
      <w:r>
        <w:rPr>
          <w:rFonts w:ascii="Open Sans" w:hAnsi="Open Sans" w:cs="Open Sans"/>
          <w:sz w:val="22"/>
          <w:szCs w:val="22"/>
        </w:rPr>
        <w:t>, as appropriate</w:t>
      </w:r>
      <w:r w:rsidR="00302B1B">
        <w:rPr>
          <w:rFonts w:ascii="Open Sans" w:hAnsi="Open Sans" w:cs="Open Sans"/>
          <w:sz w:val="22"/>
          <w:szCs w:val="22"/>
        </w:rPr>
        <w:t>:</w:t>
      </w:r>
    </w:p>
    <w:p w14:paraId="0E5FB4FB" w14:textId="5546688E" w:rsidR="00302B1B" w:rsidRDefault="00E17551" w:rsidP="00574227">
      <w:pPr>
        <w:pStyle w:val="ListParagraph"/>
        <w:numPr>
          <w:ilvl w:val="0"/>
          <w:numId w:val="32"/>
        </w:numPr>
        <w:spacing w:after="160"/>
        <w:ind w:left="1066" w:hanging="357"/>
        <w:contextualSpacing/>
        <w:jc w:val="left"/>
        <w:rPr>
          <w:rFonts w:ascii="Open Sans" w:hAnsi="Open Sans" w:cs="Open Sans"/>
          <w:sz w:val="22"/>
          <w:szCs w:val="22"/>
        </w:rPr>
      </w:pPr>
      <w:r>
        <w:rPr>
          <w:rFonts w:ascii="Open Sans" w:hAnsi="Open Sans" w:cs="Open Sans"/>
          <w:sz w:val="22"/>
          <w:szCs w:val="22"/>
        </w:rPr>
        <w:t>Provision of</w:t>
      </w:r>
      <w:r w:rsidR="00302B1B">
        <w:rPr>
          <w:rFonts w:ascii="Open Sans" w:hAnsi="Open Sans" w:cs="Open Sans"/>
          <w:sz w:val="22"/>
          <w:szCs w:val="22"/>
        </w:rPr>
        <w:t xml:space="preserve"> health and safety documentation for deep drilling projects</w:t>
      </w:r>
    </w:p>
    <w:p w14:paraId="245E80E9" w14:textId="55ED1E6A" w:rsidR="00302B1B" w:rsidRDefault="00302B1B" w:rsidP="00574227">
      <w:pPr>
        <w:pStyle w:val="ListParagraph"/>
        <w:numPr>
          <w:ilvl w:val="0"/>
          <w:numId w:val="32"/>
        </w:numPr>
        <w:spacing w:after="160"/>
        <w:ind w:left="1066" w:hanging="357"/>
        <w:contextualSpacing/>
        <w:jc w:val="left"/>
        <w:rPr>
          <w:rFonts w:ascii="Open Sans" w:hAnsi="Open Sans" w:cs="Open Sans"/>
          <w:sz w:val="22"/>
          <w:szCs w:val="22"/>
        </w:rPr>
      </w:pPr>
      <w:r w:rsidRPr="00302B1B">
        <w:rPr>
          <w:rFonts w:ascii="Open Sans" w:hAnsi="Open Sans" w:cs="Open Sans"/>
          <w:sz w:val="22"/>
          <w:szCs w:val="22"/>
        </w:rPr>
        <w:t xml:space="preserve">UK </w:t>
      </w:r>
      <w:r w:rsidR="00E17551">
        <w:rPr>
          <w:rFonts w:ascii="Open Sans" w:hAnsi="Open Sans" w:cs="Open Sans"/>
          <w:sz w:val="22"/>
          <w:szCs w:val="22"/>
        </w:rPr>
        <w:t xml:space="preserve">H&amp;S </w:t>
      </w:r>
      <w:r w:rsidRPr="00302B1B">
        <w:rPr>
          <w:rFonts w:ascii="Open Sans" w:hAnsi="Open Sans" w:cs="Open Sans"/>
          <w:sz w:val="22"/>
          <w:szCs w:val="22"/>
        </w:rPr>
        <w:t>legislation, HSE requirements and accepted UK H&amp;S practice for onshore drilling</w:t>
      </w:r>
    </w:p>
    <w:p w14:paraId="04B4A041" w14:textId="68A54392" w:rsidR="00FF6268" w:rsidRPr="00302B1B" w:rsidRDefault="00FF6268" w:rsidP="00574227">
      <w:pPr>
        <w:pStyle w:val="ListParagraph"/>
        <w:numPr>
          <w:ilvl w:val="0"/>
          <w:numId w:val="32"/>
        </w:numPr>
        <w:spacing w:after="160"/>
        <w:ind w:left="1066" w:hanging="357"/>
        <w:contextualSpacing/>
        <w:jc w:val="left"/>
        <w:rPr>
          <w:rFonts w:ascii="Open Sans" w:hAnsi="Open Sans" w:cs="Open Sans"/>
          <w:sz w:val="22"/>
          <w:szCs w:val="22"/>
        </w:rPr>
      </w:pPr>
      <w:r>
        <w:rPr>
          <w:rFonts w:ascii="Open Sans" w:hAnsi="Open Sans" w:cs="Open Sans"/>
          <w:sz w:val="22"/>
          <w:szCs w:val="22"/>
        </w:rPr>
        <w:t>The H&amp;S Advisor responsibilities and person specification as set out in Section 4.3</w:t>
      </w:r>
    </w:p>
    <w:p w14:paraId="4A65D570" w14:textId="77777777" w:rsidR="00302B1B" w:rsidRDefault="00302B1B" w:rsidP="00302B1B">
      <w:pPr>
        <w:ind w:left="284"/>
        <w:rPr>
          <w:rFonts w:ascii="Open Sans" w:hAnsi="Open Sans" w:cs="Open Sans"/>
          <w:sz w:val="22"/>
          <w:szCs w:val="22"/>
        </w:rPr>
      </w:pPr>
      <w:r>
        <w:rPr>
          <w:rFonts w:ascii="Open Sans" w:hAnsi="Open Sans" w:cs="Open Sans"/>
          <w:sz w:val="22"/>
          <w:szCs w:val="22"/>
        </w:rPr>
        <w:t>Where subcontractors will be undertaking a significant proportion of the work, you may wish to include key subcontractor personnel.</w:t>
      </w:r>
    </w:p>
    <w:p w14:paraId="3FBA1655" w14:textId="77777777" w:rsidR="00302B1B" w:rsidRDefault="00302B1B" w:rsidP="00302B1B">
      <w:pPr>
        <w:ind w:left="284"/>
        <w:rPr>
          <w:rFonts w:ascii="Open Sans" w:hAnsi="Open Sans" w:cs="Open Sans"/>
          <w:sz w:val="22"/>
          <w:szCs w:val="22"/>
        </w:rPr>
      </w:pPr>
    </w:p>
    <w:p w14:paraId="7627AC2D" w14:textId="77777777" w:rsidR="00302B1B" w:rsidRDefault="00302B1B" w:rsidP="00302B1B">
      <w:pPr>
        <w:ind w:left="284"/>
        <w:rPr>
          <w:rFonts w:ascii="Open Sans" w:hAnsi="Open Sans" w:cs="Open Sans"/>
          <w:sz w:val="22"/>
          <w:szCs w:val="22"/>
        </w:rPr>
      </w:pPr>
      <w:r>
        <w:rPr>
          <w:rFonts w:ascii="Open Sans" w:hAnsi="Open Sans" w:cs="Open Sans"/>
          <w:sz w:val="22"/>
          <w:szCs w:val="22"/>
        </w:rPr>
        <w:t>Please list the profiles provided in the table on the next page.</w:t>
      </w:r>
    </w:p>
    <w:p w14:paraId="6B053394" w14:textId="77777777" w:rsidR="00302B1B" w:rsidRDefault="00302B1B" w:rsidP="00302B1B">
      <w:pPr>
        <w:ind w:left="360"/>
        <w:rPr>
          <w:rFonts w:ascii="Open Sans" w:hAnsi="Open Sans" w:cs="Open Sans"/>
          <w:sz w:val="22"/>
          <w:szCs w:val="22"/>
        </w:rPr>
      </w:pPr>
    </w:p>
    <w:p w14:paraId="023ED467" w14:textId="271E2EBA" w:rsidR="009E7C93" w:rsidRDefault="009E7C93">
      <w:pPr>
        <w:jc w:val="left"/>
        <w:rPr>
          <w:rFonts w:ascii="Open Sans" w:hAnsi="Open Sans" w:cs="Open Sans"/>
          <w:b/>
          <w:sz w:val="22"/>
          <w:szCs w:val="22"/>
        </w:rPr>
      </w:pPr>
    </w:p>
    <w:p w14:paraId="28361CDF" w14:textId="530C5D49" w:rsidR="00D33781" w:rsidRPr="001270DD" w:rsidRDefault="00D33781" w:rsidP="00D33781">
      <w:pPr>
        <w:spacing w:after="120"/>
        <w:rPr>
          <w:rFonts w:ascii="Open Sans" w:hAnsi="Open Sans" w:cs="Open Sans"/>
          <w:sz w:val="22"/>
          <w:szCs w:val="22"/>
        </w:rPr>
      </w:pPr>
      <w:r w:rsidRPr="006756D3">
        <w:rPr>
          <w:rFonts w:ascii="Open Sans" w:hAnsi="Open Sans" w:cs="Open Sans"/>
          <w:b/>
          <w:sz w:val="22"/>
          <w:szCs w:val="22"/>
        </w:rPr>
        <w:t xml:space="preserve">Category </w:t>
      </w:r>
      <w:r w:rsidR="00A05206">
        <w:rPr>
          <w:rFonts w:ascii="Open Sans" w:hAnsi="Open Sans" w:cs="Open Sans"/>
          <w:b/>
          <w:sz w:val="22"/>
          <w:szCs w:val="22"/>
        </w:rPr>
        <w:t>2</w:t>
      </w:r>
      <w:r w:rsidRPr="006756D3">
        <w:rPr>
          <w:rFonts w:ascii="Open Sans" w:hAnsi="Open Sans" w:cs="Open Sans"/>
          <w:b/>
          <w:sz w:val="22"/>
          <w:szCs w:val="22"/>
        </w:rPr>
        <w:t>: Methodology and Approach (</w:t>
      </w:r>
      <w:r w:rsidR="00FF6268">
        <w:rPr>
          <w:rFonts w:ascii="Open Sans" w:hAnsi="Open Sans" w:cs="Open Sans"/>
          <w:b/>
          <w:sz w:val="22"/>
          <w:szCs w:val="22"/>
        </w:rPr>
        <w:t>25</w:t>
      </w:r>
      <w:r w:rsidRPr="001270DD">
        <w:rPr>
          <w:rFonts w:ascii="Open Sans" w:hAnsi="Open Sans" w:cs="Open Sans"/>
          <w:b/>
          <w:sz w:val="22"/>
          <w:szCs w:val="22"/>
        </w:rPr>
        <w:t>% of total marks)</w:t>
      </w:r>
    </w:p>
    <w:p w14:paraId="2E443191" w14:textId="638AFD9D" w:rsidR="007C7E50" w:rsidRDefault="007C7E50" w:rsidP="007C7E50">
      <w:pPr>
        <w:ind w:left="284"/>
        <w:rPr>
          <w:rFonts w:ascii="Open Sans" w:hAnsi="Open Sans" w:cs="Open Sans"/>
          <w:sz w:val="22"/>
          <w:szCs w:val="22"/>
        </w:rPr>
      </w:pPr>
      <w:bookmarkStart w:id="8" w:name="_Hlk51770231"/>
      <w:r w:rsidRPr="001270DD">
        <w:rPr>
          <w:rFonts w:ascii="Open Sans" w:hAnsi="Open Sans" w:cs="Open Sans"/>
          <w:sz w:val="22"/>
          <w:szCs w:val="22"/>
        </w:rPr>
        <w:t xml:space="preserve">Please explain your approach </w:t>
      </w:r>
      <w:r w:rsidR="00DA1AEA" w:rsidRPr="001270DD">
        <w:rPr>
          <w:rFonts w:ascii="Open Sans" w:hAnsi="Open Sans" w:cs="Open Sans"/>
          <w:sz w:val="22"/>
          <w:szCs w:val="22"/>
        </w:rPr>
        <w:t xml:space="preserve">to this project </w:t>
      </w:r>
      <w:r w:rsidRPr="001270DD">
        <w:rPr>
          <w:rFonts w:ascii="Open Sans" w:hAnsi="Open Sans" w:cs="Open Sans"/>
          <w:sz w:val="22"/>
          <w:szCs w:val="22"/>
        </w:rPr>
        <w:t xml:space="preserve">as fully as possible within a maximum of </w:t>
      </w:r>
      <w:r w:rsidR="001270DD" w:rsidRPr="00FF6268">
        <w:rPr>
          <w:rFonts w:ascii="Open Sans" w:hAnsi="Open Sans" w:cs="Open Sans"/>
          <w:sz w:val="22"/>
          <w:szCs w:val="22"/>
        </w:rPr>
        <w:t>5</w:t>
      </w:r>
      <w:r w:rsidRPr="001270DD">
        <w:rPr>
          <w:rFonts w:ascii="Open Sans" w:hAnsi="Open Sans" w:cs="Open Sans"/>
          <w:sz w:val="22"/>
          <w:szCs w:val="22"/>
        </w:rPr>
        <w:t xml:space="preserve"> sides of A4.</w:t>
      </w:r>
      <w:r w:rsidR="005F3F77" w:rsidRPr="001270DD">
        <w:rPr>
          <w:rFonts w:ascii="Open Sans" w:hAnsi="Open Sans" w:cs="Open Sans"/>
          <w:sz w:val="22"/>
          <w:szCs w:val="22"/>
        </w:rPr>
        <w:t xml:space="preserve"> Your </w:t>
      </w:r>
      <w:r w:rsidR="00E61B6D" w:rsidRPr="001270DD">
        <w:rPr>
          <w:rFonts w:ascii="Open Sans" w:hAnsi="Open Sans" w:cs="Open Sans"/>
          <w:sz w:val="22"/>
          <w:szCs w:val="22"/>
        </w:rPr>
        <w:t>submission</w:t>
      </w:r>
      <w:r w:rsidR="005F3F77" w:rsidRPr="001270DD">
        <w:rPr>
          <w:rFonts w:ascii="Open Sans" w:hAnsi="Open Sans" w:cs="Open Sans"/>
          <w:sz w:val="22"/>
          <w:szCs w:val="22"/>
        </w:rPr>
        <w:t xml:space="preserve"> should </w:t>
      </w:r>
      <w:r w:rsidR="00DA1AEA" w:rsidRPr="001270DD">
        <w:rPr>
          <w:rFonts w:ascii="Open Sans" w:hAnsi="Open Sans" w:cs="Open Sans"/>
          <w:sz w:val="22"/>
          <w:szCs w:val="22"/>
        </w:rPr>
        <w:t>include, but is not limited to,</w:t>
      </w:r>
      <w:r w:rsidR="004B10C9" w:rsidRPr="001270DD">
        <w:rPr>
          <w:rFonts w:ascii="Open Sans" w:hAnsi="Open Sans" w:cs="Open Sans"/>
          <w:sz w:val="22"/>
          <w:szCs w:val="22"/>
        </w:rPr>
        <w:t xml:space="preserve"> the following</w:t>
      </w:r>
      <w:r w:rsidR="005F3F77" w:rsidRPr="001270DD">
        <w:rPr>
          <w:rFonts w:ascii="Open Sans" w:hAnsi="Open Sans" w:cs="Open Sans"/>
          <w:sz w:val="22"/>
          <w:szCs w:val="22"/>
        </w:rPr>
        <w:t>:</w:t>
      </w:r>
    </w:p>
    <w:p w14:paraId="6A9BA711" w14:textId="4B44710D" w:rsidR="00034368" w:rsidRDefault="00034368" w:rsidP="00574227">
      <w:pPr>
        <w:pStyle w:val="ListParagraph"/>
        <w:numPr>
          <w:ilvl w:val="0"/>
          <w:numId w:val="11"/>
        </w:numPr>
        <w:spacing w:after="160"/>
        <w:contextualSpacing/>
        <w:jc w:val="left"/>
        <w:rPr>
          <w:rFonts w:ascii="Open Sans" w:hAnsi="Open Sans" w:cs="Open Sans"/>
          <w:sz w:val="22"/>
          <w:szCs w:val="22"/>
        </w:rPr>
      </w:pPr>
      <w:r>
        <w:rPr>
          <w:rFonts w:ascii="Open Sans" w:hAnsi="Open Sans" w:cs="Open Sans"/>
          <w:sz w:val="22"/>
          <w:szCs w:val="22"/>
        </w:rPr>
        <w:t xml:space="preserve">A programme, </w:t>
      </w:r>
      <w:r w:rsidR="00E61B6D">
        <w:rPr>
          <w:rFonts w:ascii="Open Sans" w:hAnsi="Open Sans" w:cs="Open Sans"/>
          <w:sz w:val="22"/>
          <w:szCs w:val="22"/>
        </w:rPr>
        <w:t>including key dates,</w:t>
      </w:r>
      <w:r>
        <w:rPr>
          <w:rFonts w:ascii="Open Sans" w:hAnsi="Open Sans" w:cs="Open Sans"/>
          <w:sz w:val="22"/>
          <w:szCs w:val="22"/>
        </w:rPr>
        <w:t xml:space="preserve"> milestones</w:t>
      </w:r>
      <w:r w:rsidR="00E61B6D">
        <w:rPr>
          <w:rFonts w:ascii="Open Sans" w:hAnsi="Open Sans" w:cs="Open Sans"/>
          <w:sz w:val="22"/>
          <w:szCs w:val="22"/>
        </w:rPr>
        <w:t xml:space="preserve"> and resource allocation</w:t>
      </w:r>
    </w:p>
    <w:p w14:paraId="271EADC8" w14:textId="01F22366" w:rsidR="00572535" w:rsidRDefault="005E5CCD" w:rsidP="00574227">
      <w:pPr>
        <w:pStyle w:val="ListParagraph"/>
        <w:numPr>
          <w:ilvl w:val="0"/>
          <w:numId w:val="11"/>
        </w:numPr>
        <w:spacing w:after="160"/>
        <w:contextualSpacing/>
        <w:jc w:val="left"/>
        <w:rPr>
          <w:rFonts w:ascii="Open Sans" w:hAnsi="Open Sans" w:cs="Open Sans"/>
          <w:sz w:val="22"/>
          <w:szCs w:val="22"/>
        </w:rPr>
      </w:pPr>
      <w:r>
        <w:rPr>
          <w:rFonts w:ascii="Open Sans" w:hAnsi="Open Sans" w:cs="Open Sans"/>
          <w:sz w:val="22"/>
          <w:szCs w:val="22"/>
        </w:rPr>
        <w:t>A list of key deliverables  - including resources and documents to be provided</w:t>
      </w:r>
      <w:r w:rsidR="00F95AF1">
        <w:rPr>
          <w:rFonts w:ascii="Open Sans" w:hAnsi="Open Sans" w:cs="Open Sans"/>
          <w:sz w:val="22"/>
          <w:szCs w:val="22"/>
        </w:rPr>
        <w:t xml:space="preserve"> as part of or alongside the SEMS</w:t>
      </w:r>
    </w:p>
    <w:p w14:paraId="44347AD1" w14:textId="764A4E23" w:rsidR="005E5CCD" w:rsidRDefault="005E5CCD" w:rsidP="00574227">
      <w:pPr>
        <w:pStyle w:val="ListParagraph"/>
        <w:numPr>
          <w:ilvl w:val="0"/>
          <w:numId w:val="11"/>
        </w:numPr>
        <w:spacing w:after="160"/>
        <w:contextualSpacing/>
        <w:jc w:val="left"/>
        <w:rPr>
          <w:rFonts w:ascii="Open Sans" w:hAnsi="Open Sans" w:cs="Open Sans"/>
          <w:sz w:val="22"/>
          <w:szCs w:val="22"/>
        </w:rPr>
      </w:pPr>
      <w:bookmarkStart w:id="9" w:name="_Hlk51769981"/>
      <w:bookmarkEnd w:id="8"/>
      <w:r>
        <w:rPr>
          <w:rFonts w:ascii="Open Sans" w:hAnsi="Open Sans" w:cs="Open Sans"/>
          <w:sz w:val="22"/>
          <w:szCs w:val="22"/>
        </w:rPr>
        <w:t>For the H&amp;S Advisor role, a statement detailing:</w:t>
      </w:r>
    </w:p>
    <w:p w14:paraId="1BA4937F" w14:textId="4A052625" w:rsidR="005E5CCD" w:rsidRDefault="005E5CCD" w:rsidP="00574227">
      <w:pPr>
        <w:pStyle w:val="ListParagraph"/>
        <w:numPr>
          <w:ilvl w:val="1"/>
          <w:numId w:val="11"/>
        </w:numPr>
        <w:spacing w:after="160"/>
        <w:contextualSpacing/>
        <w:jc w:val="left"/>
        <w:rPr>
          <w:rFonts w:ascii="Open Sans" w:hAnsi="Open Sans" w:cs="Open Sans"/>
          <w:sz w:val="22"/>
          <w:szCs w:val="22"/>
        </w:rPr>
      </w:pPr>
      <w:bookmarkStart w:id="10" w:name="_Hlk51769952"/>
      <w:bookmarkEnd w:id="9"/>
      <w:r>
        <w:rPr>
          <w:rFonts w:ascii="Open Sans" w:hAnsi="Open Sans" w:cs="Open Sans"/>
          <w:sz w:val="22"/>
          <w:szCs w:val="22"/>
        </w:rPr>
        <w:lastRenderedPageBreak/>
        <w:t>Proposed time (hours or days per week) to be dedicated to this project</w:t>
      </w:r>
    </w:p>
    <w:p w14:paraId="703F79B7" w14:textId="28CD1085" w:rsidR="005E5CCD" w:rsidRPr="005F3F77" w:rsidRDefault="005E5CCD" w:rsidP="00574227">
      <w:pPr>
        <w:pStyle w:val="ListParagraph"/>
        <w:numPr>
          <w:ilvl w:val="1"/>
          <w:numId w:val="11"/>
        </w:numPr>
        <w:spacing w:after="160"/>
        <w:contextualSpacing/>
        <w:jc w:val="left"/>
        <w:rPr>
          <w:rFonts w:ascii="Open Sans" w:hAnsi="Open Sans" w:cs="Open Sans"/>
          <w:sz w:val="22"/>
          <w:szCs w:val="22"/>
        </w:rPr>
      </w:pPr>
      <w:r>
        <w:rPr>
          <w:rFonts w:ascii="Open Sans" w:hAnsi="Open Sans" w:cs="Open Sans"/>
          <w:sz w:val="22"/>
          <w:szCs w:val="22"/>
        </w:rPr>
        <w:t>Proposed working arrangements (</w:t>
      </w:r>
      <w:r w:rsidR="00F95AF1">
        <w:rPr>
          <w:rFonts w:ascii="Open Sans" w:hAnsi="Open Sans" w:cs="Open Sans"/>
          <w:sz w:val="22"/>
          <w:szCs w:val="22"/>
        </w:rPr>
        <w:t xml:space="preserve">e.g. </w:t>
      </w:r>
      <w:r>
        <w:rPr>
          <w:rFonts w:ascii="Open Sans" w:hAnsi="Open Sans" w:cs="Open Sans"/>
          <w:sz w:val="22"/>
          <w:szCs w:val="22"/>
        </w:rPr>
        <w:t>proposed work base; proposals for time on site</w:t>
      </w:r>
      <w:r w:rsidR="009E7C93">
        <w:rPr>
          <w:rFonts w:ascii="Open Sans" w:hAnsi="Open Sans" w:cs="Open Sans"/>
          <w:sz w:val="22"/>
          <w:szCs w:val="22"/>
        </w:rPr>
        <w:t xml:space="preserve"> / at office base etc.</w:t>
      </w:r>
      <w:r>
        <w:rPr>
          <w:rFonts w:ascii="Open Sans" w:hAnsi="Open Sans" w:cs="Open Sans"/>
          <w:sz w:val="22"/>
          <w:szCs w:val="22"/>
        </w:rPr>
        <w:t>)</w:t>
      </w:r>
    </w:p>
    <w:bookmarkEnd w:id="10"/>
    <w:p w14:paraId="1EDC07DE" w14:textId="7B0E0ADB" w:rsidR="004B10C9" w:rsidRPr="005F3F77" w:rsidRDefault="004B10C9" w:rsidP="00574227">
      <w:pPr>
        <w:pStyle w:val="ListParagraph"/>
        <w:numPr>
          <w:ilvl w:val="0"/>
          <w:numId w:val="11"/>
        </w:numPr>
        <w:ind w:left="1003" w:hanging="357"/>
        <w:contextualSpacing/>
        <w:jc w:val="left"/>
        <w:rPr>
          <w:rFonts w:ascii="Open Sans" w:hAnsi="Open Sans" w:cs="Open Sans"/>
          <w:sz w:val="22"/>
          <w:szCs w:val="22"/>
        </w:rPr>
      </w:pPr>
      <w:r>
        <w:rPr>
          <w:rFonts w:ascii="Open Sans" w:hAnsi="Open Sans" w:cs="Open Sans"/>
          <w:sz w:val="22"/>
          <w:szCs w:val="22"/>
        </w:rPr>
        <w:t>Any other information you feel is relevant</w:t>
      </w:r>
      <w:r w:rsidR="00BE7360">
        <w:rPr>
          <w:rFonts w:ascii="Open Sans" w:hAnsi="Open Sans" w:cs="Open Sans"/>
          <w:sz w:val="22"/>
          <w:szCs w:val="22"/>
        </w:rPr>
        <w:t>.</w:t>
      </w:r>
    </w:p>
    <w:p w14:paraId="2E147258" w14:textId="767B5E5E" w:rsidR="00331F18" w:rsidRDefault="00331F18" w:rsidP="00D33781">
      <w:pPr>
        <w:spacing w:after="160"/>
        <w:ind w:left="284"/>
        <w:contextualSpacing/>
        <w:jc w:val="left"/>
        <w:rPr>
          <w:rFonts w:ascii="Open Sans" w:hAnsi="Open Sans" w:cs="Open Sans"/>
          <w:sz w:val="22"/>
          <w:szCs w:val="22"/>
        </w:rPr>
      </w:pPr>
    </w:p>
    <w:p w14:paraId="00F1BC92" w14:textId="77777777" w:rsidR="005D46D6" w:rsidRDefault="00D33781" w:rsidP="005D46D6">
      <w:pPr>
        <w:spacing w:after="160"/>
        <w:ind w:left="284"/>
        <w:contextualSpacing/>
        <w:jc w:val="left"/>
        <w:rPr>
          <w:rFonts w:ascii="Open Sans" w:hAnsi="Open Sans" w:cs="Open Sans"/>
          <w:sz w:val="22"/>
          <w:szCs w:val="22"/>
        </w:rPr>
      </w:pPr>
      <w:r>
        <w:rPr>
          <w:rFonts w:ascii="Open Sans" w:hAnsi="Open Sans" w:cs="Open Sans"/>
          <w:sz w:val="22"/>
          <w:szCs w:val="22"/>
        </w:rPr>
        <w:t xml:space="preserve">If relevant/appropriate, you may provide additional information as an appendix to this category. </w:t>
      </w:r>
      <w:r w:rsidR="007C7E50">
        <w:rPr>
          <w:rFonts w:ascii="Open Sans" w:hAnsi="Open Sans" w:cs="Open Sans"/>
          <w:sz w:val="22"/>
          <w:szCs w:val="22"/>
        </w:rPr>
        <w:t xml:space="preserve">Please list any supporting information in the table </w:t>
      </w:r>
      <w:r w:rsidR="00DA1AEA">
        <w:rPr>
          <w:rFonts w:ascii="Open Sans" w:hAnsi="Open Sans" w:cs="Open Sans"/>
          <w:sz w:val="22"/>
          <w:szCs w:val="22"/>
        </w:rPr>
        <w:t>overleaf.</w:t>
      </w:r>
    </w:p>
    <w:p w14:paraId="10ABABDD" w14:textId="7556EB38" w:rsidR="005D46D6" w:rsidRDefault="005D46D6" w:rsidP="005D46D6">
      <w:pPr>
        <w:spacing w:after="160"/>
        <w:ind w:left="284"/>
        <w:contextualSpacing/>
        <w:jc w:val="left"/>
        <w:rPr>
          <w:rFonts w:ascii="Open Sans" w:hAnsi="Open Sans" w:cs="Open Sans"/>
          <w:b/>
          <w:sz w:val="22"/>
          <w:szCs w:val="22"/>
        </w:rPr>
      </w:pPr>
    </w:p>
    <w:p w14:paraId="335B5DCD" w14:textId="5F1C5C7E" w:rsidR="005D46D6" w:rsidRDefault="005D46D6" w:rsidP="005D46D6">
      <w:pPr>
        <w:spacing w:after="160"/>
        <w:ind w:left="284"/>
        <w:contextualSpacing/>
        <w:jc w:val="left"/>
        <w:rPr>
          <w:rFonts w:ascii="Open Sans" w:hAnsi="Open Sans" w:cs="Open Sans"/>
          <w:b/>
          <w:sz w:val="22"/>
          <w:szCs w:val="22"/>
        </w:rPr>
      </w:pPr>
    </w:p>
    <w:p w14:paraId="50169888" w14:textId="424EABA9" w:rsidR="00D33781" w:rsidRPr="006756D3" w:rsidRDefault="00D33781" w:rsidP="00195F01">
      <w:pPr>
        <w:spacing w:after="160"/>
        <w:jc w:val="left"/>
        <w:rPr>
          <w:rFonts w:ascii="Open Sans" w:hAnsi="Open Sans" w:cs="Open Sans"/>
          <w:b/>
          <w:sz w:val="22"/>
          <w:szCs w:val="22"/>
        </w:rPr>
      </w:pPr>
      <w:r w:rsidRPr="006756D3">
        <w:rPr>
          <w:rFonts w:ascii="Open Sans" w:hAnsi="Open Sans" w:cs="Open Sans"/>
          <w:b/>
          <w:sz w:val="22"/>
          <w:szCs w:val="22"/>
        </w:rPr>
        <w:t>Submission of Supporting Information</w:t>
      </w:r>
    </w:p>
    <w:p w14:paraId="0DE66FA7" w14:textId="1FDBEF88" w:rsidR="00D33781"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Please clearly label/reference any supporting information submitted in conjunction with </w:t>
      </w:r>
      <w:r w:rsidR="00DF3EFD">
        <w:rPr>
          <w:rFonts w:ascii="Open Sans" w:hAnsi="Open Sans" w:cs="Open Sans"/>
          <w:sz w:val="22"/>
          <w:szCs w:val="22"/>
        </w:rPr>
        <w:t>this Schedule</w:t>
      </w:r>
      <w:r>
        <w:rPr>
          <w:rFonts w:ascii="Open Sans" w:hAnsi="Open Sans" w:cs="Open Sans"/>
          <w:sz w:val="22"/>
          <w:szCs w:val="22"/>
        </w:rPr>
        <w:t xml:space="preserve"> and list all documents using the table below. In addition to the document reference/name, you should clearly mark the category under which it is to be considered (1 – Personnel; 2 – Methodolgy and Approach) and, if appropriate/ necessary, provide a brief explanation of why you have included it.</w:t>
      </w:r>
      <w:r w:rsidRPr="00232DDB">
        <w:rPr>
          <w:rFonts w:ascii="Open Sans" w:hAnsi="Open Sans" w:cs="Open Sans"/>
          <w:sz w:val="22"/>
          <w:szCs w:val="22"/>
        </w:rPr>
        <w:t xml:space="preserve"> </w:t>
      </w:r>
      <w:r>
        <w:rPr>
          <w:rFonts w:ascii="Open Sans" w:hAnsi="Open Sans" w:cs="Open Sans"/>
          <w:sz w:val="22"/>
          <w:szCs w:val="22"/>
        </w:rPr>
        <w:t>You may add more rows if necessary.</w:t>
      </w:r>
    </w:p>
    <w:p w14:paraId="5C560FC4" w14:textId="77777777" w:rsidR="00D33781" w:rsidRDefault="00D33781" w:rsidP="00D33781">
      <w:pPr>
        <w:spacing w:after="160"/>
        <w:contextualSpacing/>
        <w:jc w:val="left"/>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984"/>
        <w:gridCol w:w="1843"/>
        <w:gridCol w:w="4911"/>
      </w:tblGrid>
      <w:tr w:rsidR="00D33781" w14:paraId="38FC5EE5" w14:textId="77777777" w:rsidTr="0022032B">
        <w:trPr>
          <w:tblHeader/>
        </w:trPr>
        <w:tc>
          <w:tcPr>
            <w:tcW w:w="1984" w:type="dxa"/>
            <w:shd w:val="clear" w:color="auto" w:fill="D9D9D9" w:themeFill="background1" w:themeFillShade="D9"/>
          </w:tcPr>
          <w:p w14:paraId="6CA7B196"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Document Reference</w:t>
            </w:r>
          </w:p>
        </w:tc>
        <w:tc>
          <w:tcPr>
            <w:tcW w:w="1843" w:type="dxa"/>
            <w:shd w:val="clear" w:color="auto" w:fill="D9D9D9" w:themeFill="background1" w:themeFillShade="D9"/>
          </w:tcPr>
          <w:p w14:paraId="7854AA18" w14:textId="77777777" w:rsidR="00D33781" w:rsidRPr="00DE5890" w:rsidRDefault="00D33781" w:rsidP="0022032B">
            <w:pPr>
              <w:spacing w:after="160"/>
              <w:contextualSpacing/>
              <w:jc w:val="left"/>
              <w:rPr>
                <w:rFonts w:ascii="Open Sans" w:hAnsi="Open Sans" w:cs="Open Sans"/>
                <w:b/>
                <w:sz w:val="22"/>
                <w:szCs w:val="22"/>
              </w:rPr>
            </w:pPr>
            <w:r>
              <w:rPr>
                <w:rFonts w:ascii="Open Sans" w:hAnsi="Open Sans" w:cs="Open Sans"/>
                <w:b/>
                <w:sz w:val="22"/>
                <w:szCs w:val="22"/>
              </w:rPr>
              <w:t xml:space="preserve">Evaluation Category </w:t>
            </w:r>
          </w:p>
        </w:tc>
        <w:tc>
          <w:tcPr>
            <w:tcW w:w="4911" w:type="dxa"/>
            <w:shd w:val="clear" w:color="auto" w:fill="D9D9D9" w:themeFill="background1" w:themeFillShade="D9"/>
          </w:tcPr>
          <w:p w14:paraId="630E5C6B"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Relevance/reason for inclusion</w:t>
            </w:r>
          </w:p>
        </w:tc>
      </w:tr>
      <w:tr w:rsidR="005D46D6" w14:paraId="333D0D46" w14:textId="77777777" w:rsidTr="0022032B">
        <w:tc>
          <w:tcPr>
            <w:tcW w:w="1984" w:type="dxa"/>
          </w:tcPr>
          <w:p w14:paraId="33C40F68" w14:textId="77777777" w:rsidR="005D46D6" w:rsidRDefault="005D46D6" w:rsidP="0022032B">
            <w:pPr>
              <w:spacing w:after="160"/>
              <w:contextualSpacing/>
              <w:jc w:val="left"/>
              <w:rPr>
                <w:rFonts w:ascii="Open Sans" w:hAnsi="Open Sans" w:cs="Open Sans"/>
                <w:sz w:val="22"/>
                <w:szCs w:val="22"/>
              </w:rPr>
            </w:pPr>
          </w:p>
        </w:tc>
        <w:tc>
          <w:tcPr>
            <w:tcW w:w="1843" w:type="dxa"/>
          </w:tcPr>
          <w:p w14:paraId="038FDE21" w14:textId="77777777" w:rsidR="005D46D6" w:rsidRDefault="005D46D6" w:rsidP="0022032B">
            <w:pPr>
              <w:spacing w:after="160"/>
              <w:contextualSpacing/>
              <w:jc w:val="left"/>
              <w:rPr>
                <w:rFonts w:ascii="Open Sans" w:hAnsi="Open Sans" w:cs="Open Sans"/>
                <w:sz w:val="22"/>
                <w:szCs w:val="22"/>
              </w:rPr>
            </w:pPr>
          </w:p>
        </w:tc>
        <w:tc>
          <w:tcPr>
            <w:tcW w:w="4911" w:type="dxa"/>
          </w:tcPr>
          <w:p w14:paraId="41494731" w14:textId="77777777" w:rsidR="005D46D6" w:rsidRDefault="005D46D6" w:rsidP="0022032B">
            <w:pPr>
              <w:spacing w:after="160"/>
              <w:contextualSpacing/>
              <w:jc w:val="left"/>
              <w:rPr>
                <w:rFonts w:ascii="Open Sans" w:hAnsi="Open Sans" w:cs="Open Sans"/>
                <w:sz w:val="22"/>
                <w:szCs w:val="22"/>
              </w:rPr>
            </w:pPr>
          </w:p>
        </w:tc>
      </w:tr>
      <w:tr w:rsidR="005D46D6" w14:paraId="04BF5082" w14:textId="77777777" w:rsidTr="0022032B">
        <w:tc>
          <w:tcPr>
            <w:tcW w:w="1984" w:type="dxa"/>
          </w:tcPr>
          <w:p w14:paraId="4833148A" w14:textId="77777777" w:rsidR="005D46D6" w:rsidRDefault="005D46D6" w:rsidP="0022032B">
            <w:pPr>
              <w:spacing w:after="160"/>
              <w:contextualSpacing/>
              <w:jc w:val="left"/>
              <w:rPr>
                <w:rFonts w:ascii="Open Sans" w:hAnsi="Open Sans" w:cs="Open Sans"/>
                <w:sz w:val="22"/>
                <w:szCs w:val="22"/>
              </w:rPr>
            </w:pPr>
          </w:p>
        </w:tc>
        <w:tc>
          <w:tcPr>
            <w:tcW w:w="1843" w:type="dxa"/>
          </w:tcPr>
          <w:p w14:paraId="6AA7D15D" w14:textId="77777777" w:rsidR="005D46D6" w:rsidRDefault="005D46D6" w:rsidP="0022032B">
            <w:pPr>
              <w:spacing w:after="160"/>
              <w:contextualSpacing/>
              <w:jc w:val="left"/>
              <w:rPr>
                <w:rFonts w:ascii="Open Sans" w:hAnsi="Open Sans" w:cs="Open Sans"/>
                <w:sz w:val="22"/>
                <w:szCs w:val="22"/>
              </w:rPr>
            </w:pPr>
          </w:p>
        </w:tc>
        <w:tc>
          <w:tcPr>
            <w:tcW w:w="4911" w:type="dxa"/>
          </w:tcPr>
          <w:p w14:paraId="4317D7D1" w14:textId="77777777" w:rsidR="005D46D6" w:rsidRDefault="005D46D6" w:rsidP="0022032B">
            <w:pPr>
              <w:spacing w:after="160"/>
              <w:contextualSpacing/>
              <w:jc w:val="left"/>
              <w:rPr>
                <w:rFonts w:ascii="Open Sans" w:hAnsi="Open Sans" w:cs="Open Sans"/>
                <w:sz w:val="22"/>
                <w:szCs w:val="22"/>
              </w:rPr>
            </w:pPr>
          </w:p>
        </w:tc>
      </w:tr>
      <w:tr w:rsidR="005D46D6" w14:paraId="6E234EAE" w14:textId="77777777" w:rsidTr="0022032B">
        <w:tc>
          <w:tcPr>
            <w:tcW w:w="1984" w:type="dxa"/>
          </w:tcPr>
          <w:p w14:paraId="3A804E10" w14:textId="77777777" w:rsidR="005D46D6" w:rsidRDefault="005D46D6" w:rsidP="0022032B">
            <w:pPr>
              <w:spacing w:after="160"/>
              <w:contextualSpacing/>
              <w:jc w:val="left"/>
              <w:rPr>
                <w:rFonts w:ascii="Open Sans" w:hAnsi="Open Sans" w:cs="Open Sans"/>
                <w:sz w:val="22"/>
                <w:szCs w:val="22"/>
              </w:rPr>
            </w:pPr>
          </w:p>
        </w:tc>
        <w:tc>
          <w:tcPr>
            <w:tcW w:w="1843" w:type="dxa"/>
          </w:tcPr>
          <w:p w14:paraId="673F968C" w14:textId="77777777" w:rsidR="005D46D6" w:rsidRDefault="005D46D6" w:rsidP="0022032B">
            <w:pPr>
              <w:spacing w:after="160"/>
              <w:contextualSpacing/>
              <w:jc w:val="left"/>
              <w:rPr>
                <w:rFonts w:ascii="Open Sans" w:hAnsi="Open Sans" w:cs="Open Sans"/>
                <w:sz w:val="22"/>
                <w:szCs w:val="22"/>
              </w:rPr>
            </w:pPr>
          </w:p>
        </w:tc>
        <w:tc>
          <w:tcPr>
            <w:tcW w:w="4911" w:type="dxa"/>
          </w:tcPr>
          <w:p w14:paraId="0D7F77CB" w14:textId="77777777" w:rsidR="005D46D6" w:rsidRDefault="005D46D6" w:rsidP="0022032B">
            <w:pPr>
              <w:spacing w:after="160"/>
              <w:contextualSpacing/>
              <w:jc w:val="left"/>
              <w:rPr>
                <w:rFonts w:ascii="Open Sans" w:hAnsi="Open Sans" w:cs="Open Sans"/>
                <w:sz w:val="22"/>
                <w:szCs w:val="22"/>
              </w:rPr>
            </w:pPr>
          </w:p>
        </w:tc>
      </w:tr>
      <w:tr w:rsidR="005D46D6" w14:paraId="035C576A" w14:textId="77777777" w:rsidTr="0022032B">
        <w:tc>
          <w:tcPr>
            <w:tcW w:w="1984" w:type="dxa"/>
          </w:tcPr>
          <w:p w14:paraId="5B8E624B" w14:textId="77777777" w:rsidR="005D46D6" w:rsidRDefault="005D46D6" w:rsidP="0022032B">
            <w:pPr>
              <w:spacing w:after="160"/>
              <w:contextualSpacing/>
              <w:jc w:val="left"/>
              <w:rPr>
                <w:rFonts w:ascii="Open Sans" w:hAnsi="Open Sans" w:cs="Open Sans"/>
                <w:sz w:val="22"/>
                <w:szCs w:val="22"/>
              </w:rPr>
            </w:pPr>
          </w:p>
        </w:tc>
        <w:tc>
          <w:tcPr>
            <w:tcW w:w="1843" w:type="dxa"/>
          </w:tcPr>
          <w:p w14:paraId="005DC578" w14:textId="77777777" w:rsidR="005D46D6" w:rsidRDefault="005D46D6" w:rsidP="0022032B">
            <w:pPr>
              <w:spacing w:after="160"/>
              <w:contextualSpacing/>
              <w:jc w:val="left"/>
              <w:rPr>
                <w:rFonts w:ascii="Open Sans" w:hAnsi="Open Sans" w:cs="Open Sans"/>
                <w:sz w:val="22"/>
                <w:szCs w:val="22"/>
              </w:rPr>
            </w:pPr>
          </w:p>
        </w:tc>
        <w:tc>
          <w:tcPr>
            <w:tcW w:w="4911" w:type="dxa"/>
          </w:tcPr>
          <w:p w14:paraId="286D477D" w14:textId="77777777" w:rsidR="005D46D6" w:rsidRDefault="005D46D6" w:rsidP="0022032B">
            <w:pPr>
              <w:spacing w:after="160"/>
              <w:contextualSpacing/>
              <w:jc w:val="left"/>
              <w:rPr>
                <w:rFonts w:ascii="Open Sans" w:hAnsi="Open Sans" w:cs="Open Sans"/>
                <w:sz w:val="22"/>
                <w:szCs w:val="22"/>
              </w:rPr>
            </w:pPr>
          </w:p>
        </w:tc>
      </w:tr>
      <w:tr w:rsidR="005D46D6" w14:paraId="1C918457" w14:textId="77777777" w:rsidTr="0022032B">
        <w:tc>
          <w:tcPr>
            <w:tcW w:w="1984" w:type="dxa"/>
          </w:tcPr>
          <w:p w14:paraId="08922692" w14:textId="77777777" w:rsidR="005D46D6" w:rsidRDefault="005D46D6" w:rsidP="0022032B">
            <w:pPr>
              <w:spacing w:after="160"/>
              <w:contextualSpacing/>
              <w:jc w:val="left"/>
              <w:rPr>
                <w:rFonts w:ascii="Open Sans" w:hAnsi="Open Sans" w:cs="Open Sans"/>
                <w:sz w:val="22"/>
                <w:szCs w:val="22"/>
              </w:rPr>
            </w:pPr>
          </w:p>
        </w:tc>
        <w:tc>
          <w:tcPr>
            <w:tcW w:w="1843" w:type="dxa"/>
          </w:tcPr>
          <w:p w14:paraId="69DE7731" w14:textId="77777777" w:rsidR="005D46D6" w:rsidRDefault="005D46D6" w:rsidP="0022032B">
            <w:pPr>
              <w:spacing w:after="160"/>
              <w:contextualSpacing/>
              <w:jc w:val="left"/>
              <w:rPr>
                <w:rFonts w:ascii="Open Sans" w:hAnsi="Open Sans" w:cs="Open Sans"/>
                <w:sz w:val="22"/>
                <w:szCs w:val="22"/>
              </w:rPr>
            </w:pPr>
          </w:p>
        </w:tc>
        <w:tc>
          <w:tcPr>
            <w:tcW w:w="4911" w:type="dxa"/>
          </w:tcPr>
          <w:p w14:paraId="168F8FEF" w14:textId="77777777" w:rsidR="005D46D6" w:rsidRDefault="005D46D6" w:rsidP="0022032B">
            <w:pPr>
              <w:spacing w:after="160"/>
              <w:contextualSpacing/>
              <w:jc w:val="left"/>
              <w:rPr>
                <w:rFonts w:ascii="Open Sans" w:hAnsi="Open Sans" w:cs="Open Sans"/>
                <w:sz w:val="22"/>
                <w:szCs w:val="22"/>
              </w:rPr>
            </w:pPr>
          </w:p>
        </w:tc>
      </w:tr>
      <w:tr w:rsidR="00D33781" w14:paraId="25FFFD92" w14:textId="77777777" w:rsidTr="0022032B">
        <w:tc>
          <w:tcPr>
            <w:tcW w:w="1984" w:type="dxa"/>
          </w:tcPr>
          <w:p w14:paraId="01090C48" w14:textId="77777777" w:rsidR="00D33781" w:rsidRDefault="00D33781" w:rsidP="0022032B">
            <w:pPr>
              <w:spacing w:after="160"/>
              <w:contextualSpacing/>
              <w:jc w:val="left"/>
              <w:rPr>
                <w:rFonts w:ascii="Open Sans" w:hAnsi="Open Sans" w:cs="Open Sans"/>
                <w:sz w:val="22"/>
                <w:szCs w:val="22"/>
              </w:rPr>
            </w:pPr>
          </w:p>
        </w:tc>
        <w:tc>
          <w:tcPr>
            <w:tcW w:w="1843" w:type="dxa"/>
          </w:tcPr>
          <w:p w14:paraId="5328DFC6" w14:textId="77777777" w:rsidR="00D33781" w:rsidRDefault="00D33781" w:rsidP="0022032B">
            <w:pPr>
              <w:spacing w:after="160"/>
              <w:contextualSpacing/>
              <w:jc w:val="left"/>
              <w:rPr>
                <w:rFonts w:ascii="Open Sans" w:hAnsi="Open Sans" w:cs="Open Sans"/>
                <w:sz w:val="22"/>
                <w:szCs w:val="22"/>
              </w:rPr>
            </w:pPr>
          </w:p>
        </w:tc>
        <w:tc>
          <w:tcPr>
            <w:tcW w:w="4911" w:type="dxa"/>
          </w:tcPr>
          <w:p w14:paraId="621DA2EB" w14:textId="77777777" w:rsidR="00D33781" w:rsidRDefault="00D33781" w:rsidP="0022032B">
            <w:pPr>
              <w:spacing w:after="160"/>
              <w:contextualSpacing/>
              <w:jc w:val="left"/>
              <w:rPr>
                <w:rFonts w:ascii="Open Sans" w:hAnsi="Open Sans" w:cs="Open Sans"/>
                <w:sz w:val="22"/>
                <w:szCs w:val="22"/>
              </w:rPr>
            </w:pPr>
          </w:p>
        </w:tc>
      </w:tr>
      <w:tr w:rsidR="00D33781" w14:paraId="07942D31" w14:textId="77777777" w:rsidTr="0022032B">
        <w:tc>
          <w:tcPr>
            <w:tcW w:w="1984" w:type="dxa"/>
          </w:tcPr>
          <w:p w14:paraId="68AF889A" w14:textId="77777777" w:rsidR="00D33781" w:rsidRDefault="00D33781" w:rsidP="0022032B">
            <w:pPr>
              <w:spacing w:after="160"/>
              <w:contextualSpacing/>
              <w:jc w:val="left"/>
              <w:rPr>
                <w:rFonts w:ascii="Open Sans" w:hAnsi="Open Sans" w:cs="Open Sans"/>
                <w:sz w:val="22"/>
                <w:szCs w:val="22"/>
              </w:rPr>
            </w:pPr>
          </w:p>
        </w:tc>
        <w:tc>
          <w:tcPr>
            <w:tcW w:w="1843" w:type="dxa"/>
          </w:tcPr>
          <w:p w14:paraId="31186F7C" w14:textId="77777777" w:rsidR="00D33781" w:rsidRDefault="00D33781" w:rsidP="0022032B">
            <w:pPr>
              <w:spacing w:after="160"/>
              <w:contextualSpacing/>
              <w:jc w:val="left"/>
              <w:rPr>
                <w:rFonts w:ascii="Open Sans" w:hAnsi="Open Sans" w:cs="Open Sans"/>
                <w:sz w:val="22"/>
                <w:szCs w:val="22"/>
              </w:rPr>
            </w:pPr>
          </w:p>
        </w:tc>
        <w:tc>
          <w:tcPr>
            <w:tcW w:w="4911" w:type="dxa"/>
          </w:tcPr>
          <w:p w14:paraId="1179C556" w14:textId="77777777" w:rsidR="00D33781" w:rsidRDefault="00D33781" w:rsidP="0022032B">
            <w:pPr>
              <w:spacing w:after="160"/>
              <w:contextualSpacing/>
              <w:jc w:val="left"/>
              <w:rPr>
                <w:rFonts w:ascii="Open Sans" w:hAnsi="Open Sans" w:cs="Open Sans"/>
                <w:sz w:val="22"/>
                <w:szCs w:val="22"/>
              </w:rPr>
            </w:pPr>
          </w:p>
        </w:tc>
      </w:tr>
      <w:tr w:rsidR="00D33781" w14:paraId="63212DDA" w14:textId="77777777" w:rsidTr="0022032B">
        <w:tc>
          <w:tcPr>
            <w:tcW w:w="1984" w:type="dxa"/>
          </w:tcPr>
          <w:p w14:paraId="5A966613" w14:textId="77777777" w:rsidR="00D33781" w:rsidRDefault="00D33781" w:rsidP="0022032B">
            <w:pPr>
              <w:spacing w:after="160"/>
              <w:contextualSpacing/>
              <w:jc w:val="left"/>
              <w:rPr>
                <w:rFonts w:ascii="Open Sans" w:hAnsi="Open Sans" w:cs="Open Sans"/>
                <w:sz w:val="22"/>
                <w:szCs w:val="22"/>
              </w:rPr>
            </w:pPr>
          </w:p>
        </w:tc>
        <w:tc>
          <w:tcPr>
            <w:tcW w:w="1843" w:type="dxa"/>
          </w:tcPr>
          <w:p w14:paraId="56D6C65C" w14:textId="77777777" w:rsidR="00D33781" w:rsidRDefault="00D33781" w:rsidP="0022032B">
            <w:pPr>
              <w:spacing w:after="160"/>
              <w:contextualSpacing/>
              <w:jc w:val="left"/>
              <w:rPr>
                <w:rFonts w:ascii="Open Sans" w:hAnsi="Open Sans" w:cs="Open Sans"/>
                <w:sz w:val="22"/>
                <w:szCs w:val="22"/>
              </w:rPr>
            </w:pPr>
          </w:p>
        </w:tc>
        <w:tc>
          <w:tcPr>
            <w:tcW w:w="4911" w:type="dxa"/>
          </w:tcPr>
          <w:p w14:paraId="0884A100" w14:textId="77777777" w:rsidR="00D33781" w:rsidRDefault="00D33781" w:rsidP="0022032B">
            <w:pPr>
              <w:spacing w:after="160"/>
              <w:contextualSpacing/>
              <w:jc w:val="left"/>
              <w:rPr>
                <w:rFonts w:ascii="Open Sans" w:hAnsi="Open Sans" w:cs="Open Sans"/>
                <w:sz w:val="22"/>
                <w:szCs w:val="22"/>
              </w:rPr>
            </w:pPr>
          </w:p>
        </w:tc>
      </w:tr>
      <w:tr w:rsidR="00DA1AEA" w14:paraId="3E8202F9" w14:textId="77777777" w:rsidTr="0022032B">
        <w:tc>
          <w:tcPr>
            <w:tcW w:w="1984" w:type="dxa"/>
          </w:tcPr>
          <w:p w14:paraId="4FD5C61F" w14:textId="77777777" w:rsidR="00DA1AEA" w:rsidRDefault="00DA1AEA" w:rsidP="0022032B">
            <w:pPr>
              <w:spacing w:after="160"/>
              <w:contextualSpacing/>
              <w:jc w:val="left"/>
              <w:rPr>
                <w:rFonts w:ascii="Open Sans" w:hAnsi="Open Sans" w:cs="Open Sans"/>
                <w:sz w:val="22"/>
                <w:szCs w:val="22"/>
              </w:rPr>
            </w:pPr>
          </w:p>
        </w:tc>
        <w:tc>
          <w:tcPr>
            <w:tcW w:w="1843" w:type="dxa"/>
          </w:tcPr>
          <w:p w14:paraId="571E854D" w14:textId="77777777" w:rsidR="00DA1AEA" w:rsidRDefault="00DA1AEA" w:rsidP="0022032B">
            <w:pPr>
              <w:spacing w:after="160"/>
              <w:contextualSpacing/>
              <w:jc w:val="left"/>
              <w:rPr>
                <w:rFonts w:ascii="Open Sans" w:hAnsi="Open Sans" w:cs="Open Sans"/>
                <w:sz w:val="22"/>
                <w:szCs w:val="22"/>
              </w:rPr>
            </w:pPr>
          </w:p>
        </w:tc>
        <w:tc>
          <w:tcPr>
            <w:tcW w:w="4911" w:type="dxa"/>
          </w:tcPr>
          <w:p w14:paraId="48ECC658" w14:textId="77777777" w:rsidR="00DA1AEA" w:rsidRDefault="00DA1AEA" w:rsidP="0022032B">
            <w:pPr>
              <w:spacing w:after="160"/>
              <w:contextualSpacing/>
              <w:jc w:val="left"/>
              <w:rPr>
                <w:rFonts w:ascii="Open Sans" w:hAnsi="Open Sans" w:cs="Open Sans"/>
                <w:sz w:val="22"/>
                <w:szCs w:val="22"/>
              </w:rPr>
            </w:pPr>
          </w:p>
        </w:tc>
      </w:tr>
      <w:tr w:rsidR="00DA1AEA" w14:paraId="182141C1" w14:textId="77777777" w:rsidTr="0022032B">
        <w:tc>
          <w:tcPr>
            <w:tcW w:w="1984" w:type="dxa"/>
          </w:tcPr>
          <w:p w14:paraId="1CB8DE9B" w14:textId="77777777" w:rsidR="00DA1AEA" w:rsidRDefault="00DA1AEA" w:rsidP="0022032B">
            <w:pPr>
              <w:spacing w:after="160"/>
              <w:contextualSpacing/>
              <w:jc w:val="left"/>
              <w:rPr>
                <w:rFonts w:ascii="Open Sans" w:hAnsi="Open Sans" w:cs="Open Sans"/>
                <w:sz w:val="22"/>
                <w:szCs w:val="22"/>
              </w:rPr>
            </w:pPr>
          </w:p>
        </w:tc>
        <w:tc>
          <w:tcPr>
            <w:tcW w:w="1843" w:type="dxa"/>
          </w:tcPr>
          <w:p w14:paraId="7B40931B" w14:textId="77777777" w:rsidR="00DA1AEA" w:rsidRDefault="00DA1AEA" w:rsidP="0022032B">
            <w:pPr>
              <w:spacing w:after="160"/>
              <w:contextualSpacing/>
              <w:jc w:val="left"/>
              <w:rPr>
                <w:rFonts w:ascii="Open Sans" w:hAnsi="Open Sans" w:cs="Open Sans"/>
                <w:sz w:val="22"/>
                <w:szCs w:val="22"/>
              </w:rPr>
            </w:pPr>
          </w:p>
        </w:tc>
        <w:tc>
          <w:tcPr>
            <w:tcW w:w="4911" w:type="dxa"/>
          </w:tcPr>
          <w:p w14:paraId="775878DA" w14:textId="77777777" w:rsidR="00DA1AEA" w:rsidRDefault="00DA1AEA" w:rsidP="0022032B">
            <w:pPr>
              <w:spacing w:after="160"/>
              <w:contextualSpacing/>
              <w:jc w:val="left"/>
              <w:rPr>
                <w:rFonts w:ascii="Open Sans" w:hAnsi="Open Sans" w:cs="Open Sans"/>
                <w:sz w:val="22"/>
                <w:szCs w:val="22"/>
              </w:rPr>
            </w:pPr>
          </w:p>
        </w:tc>
      </w:tr>
      <w:tr w:rsidR="00DA1AEA" w14:paraId="56D42D0E" w14:textId="77777777" w:rsidTr="0022032B">
        <w:tc>
          <w:tcPr>
            <w:tcW w:w="1984" w:type="dxa"/>
          </w:tcPr>
          <w:p w14:paraId="4EE434A5" w14:textId="77777777" w:rsidR="00DA1AEA" w:rsidRDefault="00DA1AEA" w:rsidP="0022032B">
            <w:pPr>
              <w:spacing w:after="160"/>
              <w:contextualSpacing/>
              <w:jc w:val="left"/>
              <w:rPr>
                <w:rFonts w:ascii="Open Sans" w:hAnsi="Open Sans" w:cs="Open Sans"/>
                <w:sz w:val="22"/>
                <w:szCs w:val="22"/>
              </w:rPr>
            </w:pPr>
          </w:p>
        </w:tc>
        <w:tc>
          <w:tcPr>
            <w:tcW w:w="1843" w:type="dxa"/>
          </w:tcPr>
          <w:p w14:paraId="23C48C3D" w14:textId="77777777" w:rsidR="00DA1AEA" w:rsidRDefault="00DA1AEA" w:rsidP="0022032B">
            <w:pPr>
              <w:spacing w:after="160"/>
              <w:contextualSpacing/>
              <w:jc w:val="left"/>
              <w:rPr>
                <w:rFonts w:ascii="Open Sans" w:hAnsi="Open Sans" w:cs="Open Sans"/>
                <w:sz w:val="22"/>
                <w:szCs w:val="22"/>
              </w:rPr>
            </w:pPr>
          </w:p>
        </w:tc>
        <w:tc>
          <w:tcPr>
            <w:tcW w:w="4911" w:type="dxa"/>
          </w:tcPr>
          <w:p w14:paraId="4644C206" w14:textId="77777777" w:rsidR="00DA1AEA" w:rsidRDefault="00DA1AEA" w:rsidP="0022032B">
            <w:pPr>
              <w:spacing w:after="160"/>
              <w:contextualSpacing/>
              <w:jc w:val="left"/>
              <w:rPr>
                <w:rFonts w:ascii="Open Sans" w:hAnsi="Open Sans" w:cs="Open Sans"/>
                <w:sz w:val="22"/>
                <w:szCs w:val="22"/>
              </w:rPr>
            </w:pPr>
          </w:p>
        </w:tc>
      </w:tr>
      <w:tr w:rsidR="00D33781" w14:paraId="3D308663" w14:textId="77777777" w:rsidTr="0022032B">
        <w:tc>
          <w:tcPr>
            <w:tcW w:w="1984" w:type="dxa"/>
          </w:tcPr>
          <w:p w14:paraId="0AE8EE86" w14:textId="77777777" w:rsidR="00D33781" w:rsidRDefault="00D33781" w:rsidP="0022032B">
            <w:pPr>
              <w:spacing w:after="160"/>
              <w:contextualSpacing/>
              <w:jc w:val="left"/>
              <w:rPr>
                <w:rFonts w:ascii="Open Sans" w:hAnsi="Open Sans" w:cs="Open Sans"/>
                <w:sz w:val="22"/>
                <w:szCs w:val="22"/>
              </w:rPr>
            </w:pPr>
          </w:p>
        </w:tc>
        <w:tc>
          <w:tcPr>
            <w:tcW w:w="1843" w:type="dxa"/>
          </w:tcPr>
          <w:p w14:paraId="2513347E" w14:textId="77777777" w:rsidR="00D33781" w:rsidRDefault="00D33781" w:rsidP="0022032B">
            <w:pPr>
              <w:spacing w:after="160"/>
              <w:contextualSpacing/>
              <w:jc w:val="left"/>
              <w:rPr>
                <w:rFonts w:ascii="Open Sans" w:hAnsi="Open Sans" w:cs="Open Sans"/>
                <w:sz w:val="22"/>
                <w:szCs w:val="22"/>
              </w:rPr>
            </w:pPr>
          </w:p>
        </w:tc>
        <w:tc>
          <w:tcPr>
            <w:tcW w:w="4911" w:type="dxa"/>
          </w:tcPr>
          <w:p w14:paraId="6CD186E2" w14:textId="77777777" w:rsidR="00D33781" w:rsidRDefault="00D33781" w:rsidP="0022032B">
            <w:pPr>
              <w:spacing w:after="160"/>
              <w:contextualSpacing/>
              <w:jc w:val="left"/>
              <w:rPr>
                <w:rFonts w:ascii="Open Sans" w:hAnsi="Open Sans" w:cs="Open Sans"/>
                <w:sz w:val="22"/>
                <w:szCs w:val="22"/>
              </w:rPr>
            </w:pPr>
          </w:p>
        </w:tc>
      </w:tr>
      <w:tr w:rsidR="00D33781" w14:paraId="1287C63B" w14:textId="77777777" w:rsidTr="0022032B">
        <w:tc>
          <w:tcPr>
            <w:tcW w:w="1984" w:type="dxa"/>
          </w:tcPr>
          <w:p w14:paraId="09A0483A" w14:textId="77777777" w:rsidR="00D33781" w:rsidRDefault="00D33781" w:rsidP="0022032B">
            <w:pPr>
              <w:spacing w:after="160"/>
              <w:contextualSpacing/>
              <w:jc w:val="left"/>
              <w:rPr>
                <w:rFonts w:ascii="Open Sans" w:hAnsi="Open Sans" w:cs="Open Sans"/>
                <w:sz w:val="22"/>
                <w:szCs w:val="22"/>
              </w:rPr>
            </w:pPr>
          </w:p>
        </w:tc>
        <w:tc>
          <w:tcPr>
            <w:tcW w:w="1843" w:type="dxa"/>
          </w:tcPr>
          <w:p w14:paraId="64FF9EC0" w14:textId="77777777" w:rsidR="00D33781" w:rsidRDefault="00D33781" w:rsidP="0022032B">
            <w:pPr>
              <w:spacing w:after="160"/>
              <w:contextualSpacing/>
              <w:jc w:val="left"/>
              <w:rPr>
                <w:rFonts w:ascii="Open Sans" w:hAnsi="Open Sans" w:cs="Open Sans"/>
                <w:sz w:val="22"/>
                <w:szCs w:val="22"/>
              </w:rPr>
            </w:pPr>
          </w:p>
        </w:tc>
        <w:tc>
          <w:tcPr>
            <w:tcW w:w="4911" w:type="dxa"/>
          </w:tcPr>
          <w:p w14:paraId="3D7A291B" w14:textId="77777777" w:rsidR="00D33781" w:rsidRDefault="00D33781" w:rsidP="0022032B">
            <w:pPr>
              <w:spacing w:after="160"/>
              <w:contextualSpacing/>
              <w:jc w:val="left"/>
              <w:rPr>
                <w:rFonts w:ascii="Open Sans" w:hAnsi="Open Sans" w:cs="Open Sans"/>
                <w:sz w:val="22"/>
                <w:szCs w:val="22"/>
              </w:rPr>
            </w:pPr>
          </w:p>
        </w:tc>
      </w:tr>
      <w:tr w:rsidR="00D33781" w14:paraId="146DA732" w14:textId="77777777" w:rsidTr="0022032B">
        <w:tc>
          <w:tcPr>
            <w:tcW w:w="1984" w:type="dxa"/>
          </w:tcPr>
          <w:p w14:paraId="7DCC7B9A" w14:textId="77777777" w:rsidR="00D33781" w:rsidRDefault="00D33781" w:rsidP="0022032B">
            <w:pPr>
              <w:spacing w:after="160"/>
              <w:contextualSpacing/>
              <w:jc w:val="left"/>
              <w:rPr>
                <w:rFonts w:ascii="Open Sans" w:hAnsi="Open Sans" w:cs="Open Sans"/>
                <w:sz w:val="22"/>
                <w:szCs w:val="22"/>
              </w:rPr>
            </w:pPr>
          </w:p>
        </w:tc>
        <w:tc>
          <w:tcPr>
            <w:tcW w:w="1843" w:type="dxa"/>
          </w:tcPr>
          <w:p w14:paraId="28AECFAA" w14:textId="77777777" w:rsidR="00D33781" w:rsidRDefault="00D33781" w:rsidP="0022032B">
            <w:pPr>
              <w:spacing w:after="160"/>
              <w:contextualSpacing/>
              <w:jc w:val="left"/>
              <w:rPr>
                <w:rFonts w:ascii="Open Sans" w:hAnsi="Open Sans" w:cs="Open Sans"/>
                <w:sz w:val="22"/>
                <w:szCs w:val="22"/>
              </w:rPr>
            </w:pPr>
          </w:p>
        </w:tc>
        <w:tc>
          <w:tcPr>
            <w:tcW w:w="4911" w:type="dxa"/>
          </w:tcPr>
          <w:p w14:paraId="55616507" w14:textId="77777777" w:rsidR="00D33781" w:rsidRDefault="00D33781" w:rsidP="0022032B">
            <w:pPr>
              <w:spacing w:after="160"/>
              <w:contextualSpacing/>
              <w:jc w:val="left"/>
              <w:rPr>
                <w:rFonts w:ascii="Open Sans" w:hAnsi="Open Sans" w:cs="Open Sans"/>
                <w:sz w:val="22"/>
                <w:szCs w:val="22"/>
              </w:rPr>
            </w:pPr>
          </w:p>
        </w:tc>
      </w:tr>
      <w:tr w:rsidR="00D33781" w14:paraId="12487CC1" w14:textId="77777777" w:rsidTr="0022032B">
        <w:tc>
          <w:tcPr>
            <w:tcW w:w="1984" w:type="dxa"/>
          </w:tcPr>
          <w:p w14:paraId="5228109A" w14:textId="77777777" w:rsidR="00D33781" w:rsidRDefault="00D33781" w:rsidP="0022032B">
            <w:pPr>
              <w:spacing w:after="160"/>
              <w:contextualSpacing/>
              <w:jc w:val="left"/>
              <w:rPr>
                <w:rFonts w:ascii="Open Sans" w:hAnsi="Open Sans" w:cs="Open Sans"/>
                <w:sz w:val="22"/>
                <w:szCs w:val="22"/>
              </w:rPr>
            </w:pPr>
          </w:p>
        </w:tc>
        <w:tc>
          <w:tcPr>
            <w:tcW w:w="1843" w:type="dxa"/>
          </w:tcPr>
          <w:p w14:paraId="6611D7C8" w14:textId="77777777" w:rsidR="00D33781" w:rsidRDefault="00D33781" w:rsidP="0022032B">
            <w:pPr>
              <w:spacing w:after="160"/>
              <w:contextualSpacing/>
              <w:jc w:val="left"/>
              <w:rPr>
                <w:rFonts w:ascii="Open Sans" w:hAnsi="Open Sans" w:cs="Open Sans"/>
                <w:sz w:val="22"/>
                <w:szCs w:val="22"/>
              </w:rPr>
            </w:pPr>
          </w:p>
        </w:tc>
        <w:tc>
          <w:tcPr>
            <w:tcW w:w="4911" w:type="dxa"/>
          </w:tcPr>
          <w:p w14:paraId="55900CD0" w14:textId="77777777" w:rsidR="00D33781" w:rsidRDefault="00D33781" w:rsidP="0022032B">
            <w:pPr>
              <w:spacing w:after="160"/>
              <w:contextualSpacing/>
              <w:jc w:val="left"/>
              <w:rPr>
                <w:rFonts w:ascii="Open Sans" w:hAnsi="Open Sans" w:cs="Open Sans"/>
                <w:sz w:val="22"/>
                <w:szCs w:val="22"/>
              </w:rPr>
            </w:pPr>
          </w:p>
        </w:tc>
      </w:tr>
    </w:tbl>
    <w:p w14:paraId="01E6AEE4" w14:textId="1BCCD46D" w:rsidR="00D33781" w:rsidRPr="00603361" w:rsidRDefault="005D46D6" w:rsidP="00D33781">
      <w:pPr>
        <w:keepNext/>
        <w:keepLines/>
        <w:spacing w:after="120"/>
        <w:jc w:val="left"/>
        <w:outlineLvl w:val="0"/>
        <w:rPr>
          <w:rFonts w:ascii="Open Sans" w:eastAsiaTheme="majorEastAsia" w:hAnsi="Open Sans" w:cs="Open Sans" w:hint="eastAsia"/>
          <w:b/>
          <w:bCs/>
          <w:iCs/>
          <w:noProof w:val="0"/>
          <w:color w:val="000000" w:themeColor="text1"/>
          <w:sz w:val="22"/>
          <w:szCs w:val="22"/>
          <w:lang w:eastAsia="en-US"/>
        </w:rPr>
      </w:pPr>
      <w:r>
        <w:rPr>
          <w:rFonts w:ascii="Open Sans" w:eastAsiaTheme="majorEastAsia" w:hAnsi="Open Sans" w:cs="Open Sans"/>
          <w:b/>
          <w:bCs/>
          <w:iCs/>
          <w:noProof w:val="0"/>
          <w:color w:val="000000" w:themeColor="text1"/>
          <w:sz w:val="22"/>
          <w:szCs w:val="22"/>
          <w:lang w:eastAsia="en-US"/>
        </w:rPr>
        <w:lastRenderedPageBreak/>
        <w:t>D</w:t>
      </w:r>
      <w:r w:rsidR="00D33781">
        <w:rPr>
          <w:rFonts w:ascii="Open Sans" w:eastAsiaTheme="majorEastAsia" w:hAnsi="Open Sans" w:cs="Open Sans"/>
          <w:b/>
          <w:bCs/>
          <w:iCs/>
          <w:noProof w:val="0"/>
          <w:color w:val="000000" w:themeColor="text1"/>
          <w:sz w:val="22"/>
          <w:szCs w:val="22"/>
          <w:lang w:eastAsia="en-US"/>
        </w:rPr>
        <w:t>eclaration</w:t>
      </w:r>
    </w:p>
    <w:p w14:paraId="09D00BD7" w14:textId="77777777" w:rsidR="00D33781" w:rsidRPr="006756D3" w:rsidRDefault="00D33781" w:rsidP="00D33781">
      <w:pPr>
        <w:keepNext/>
        <w:keepLines/>
        <w:ind w:left="284"/>
        <w:jc w:val="left"/>
        <w:outlineLvl w:val="0"/>
        <w:rPr>
          <w:rFonts w:ascii="Open Sans" w:eastAsiaTheme="majorEastAsia" w:hAnsi="Open Sans" w:cs="Open Sans" w:hint="eastAsia"/>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We confirm that:</w:t>
      </w:r>
    </w:p>
    <w:p w14:paraId="0D62F4A1" w14:textId="60308513" w:rsidR="00D33781" w:rsidRPr="006756D3" w:rsidRDefault="00D33781" w:rsidP="00574227">
      <w:pPr>
        <w:keepNext/>
        <w:keepLines/>
        <w:numPr>
          <w:ilvl w:val="0"/>
          <w:numId w:val="9"/>
        </w:numPr>
        <w:ind w:left="1066" w:hanging="357"/>
        <w:jc w:val="left"/>
        <w:outlineLvl w:val="0"/>
        <w:rPr>
          <w:rFonts w:ascii="Open Sans" w:eastAsiaTheme="majorEastAsia" w:hAnsi="Open Sans" w:cs="Open Sans" w:hint="eastAsia"/>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 xml:space="preserve">We have inspected this Tender Document and accompanying information relating to the Eden Geothermal Ltd Tender and hereby offer to </w:t>
      </w:r>
      <w:r w:rsidR="00186E64">
        <w:rPr>
          <w:rFonts w:ascii="Open Sans" w:eastAsiaTheme="majorEastAsia" w:hAnsi="Open Sans" w:cs="Open Sans"/>
          <w:bCs/>
          <w:iCs/>
          <w:noProof w:val="0"/>
          <w:color w:val="000000" w:themeColor="text1"/>
          <w:sz w:val="22"/>
          <w:szCs w:val="22"/>
          <w:lang w:eastAsia="en-US"/>
        </w:rPr>
        <w:t>provide the services</w:t>
      </w:r>
      <w:r w:rsidRPr="006756D3">
        <w:rPr>
          <w:rFonts w:ascii="Open Sans" w:eastAsiaTheme="majorEastAsia" w:hAnsi="Open Sans" w:cs="Open Sans"/>
          <w:bCs/>
          <w:iCs/>
          <w:noProof w:val="0"/>
          <w:color w:val="000000" w:themeColor="text1"/>
          <w:sz w:val="22"/>
          <w:szCs w:val="22"/>
          <w:lang w:eastAsia="en-US"/>
        </w:rPr>
        <w:t xml:space="preserve"> </w:t>
      </w:r>
      <w:r w:rsidR="00186E64">
        <w:rPr>
          <w:rFonts w:ascii="Open Sans" w:eastAsiaTheme="majorEastAsia" w:hAnsi="Open Sans" w:cs="Open Sans"/>
          <w:bCs/>
          <w:iCs/>
          <w:noProof w:val="0"/>
          <w:color w:val="000000" w:themeColor="text1"/>
          <w:sz w:val="22"/>
          <w:szCs w:val="22"/>
          <w:lang w:eastAsia="en-US"/>
        </w:rPr>
        <w:t>as set out in Part C (Section 4) of this document.</w:t>
      </w:r>
    </w:p>
    <w:p w14:paraId="284F6D77" w14:textId="77777777" w:rsidR="00D33781" w:rsidRPr="00313580" w:rsidRDefault="00D33781" w:rsidP="00574227">
      <w:pPr>
        <w:keepNext/>
        <w:keepLines/>
        <w:numPr>
          <w:ilvl w:val="0"/>
          <w:numId w:val="9"/>
        </w:numPr>
        <w:spacing w:line="276" w:lineRule="auto"/>
        <w:ind w:left="1066" w:hanging="357"/>
        <w:jc w:val="left"/>
        <w:outlineLvl w:val="0"/>
        <w:rPr>
          <w:rFonts w:ascii="Open Sans" w:eastAsiaTheme="majorEastAsia" w:hAnsi="Open Sans" w:cs="Open Sans" w:hint="eastAsia"/>
          <w:bCs/>
          <w:iCs/>
          <w:noProof w:val="0"/>
          <w:color w:val="000000" w:themeColor="text1"/>
          <w:sz w:val="22"/>
          <w:szCs w:val="22"/>
          <w:lang w:val="en-US" w:eastAsia="en-US"/>
        </w:rPr>
      </w:pPr>
      <w:r w:rsidRPr="0031093C">
        <w:rPr>
          <w:rFonts w:ascii="Open Sans" w:eastAsiaTheme="majorEastAsia" w:hAnsi="Open Sans" w:cs="Open Sans"/>
          <w:bCs/>
          <w:iCs/>
          <w:noProof w:val="0"/>
          <w:color w:val="000000" w:themeColor="text1"/>
          <w:sz w:val="22"/>
          <w:szCs w:val="22"/>
          <w:lang w:eastAsia="en-US"/>
        </w:rPr>
        <w:t>The Technical Submission is accurate to the best of our knowledge.</w:t>
      </w:r>
    </w:p>
    <w:p w14:paraId="0A274689" w14:textId="77777777" w:rsidR="00D33781" w:rsidRPr="0031093C" w:rsidRDefault="00D33781" w:rsidP="00D33781">
      <w:pPr>
        <w:keepNext/>
        <w:keepLines/>
        <w:spacing w:after="120" w:line="276" w:lineRule="auto"/>
        <w:ind w:left="1066"/>
        <w:jc w:val="left"/>
        <w:outlineLvl w:val="0"/>
        <w:rPr>
          <w:rFonts w:ascii="Open Sans" w:eastAsiaTheme="majorEastAsia" w:hAnsi="Open Sans" w:cs="Open Sans" w:hint="eastAsia"/>
          <w:bCs/>
          <w:iCs/>
          <w:noProof w:val="0"/>
          <w:color w:val="000000" w:themeColor="text1"/>
          <w:sz w:val="22"/>
          <w:szCs w:val="22"/>
          <w:lang w:val="en-US" w:eastAsia="en-US"/>
        </w:rPr>
      </w:pPr>
    </w:p>
    <w:tbl>
      <w:tblPr>
        <w:tblW w:w="0" w:type="auto"/>
        <w:tblInd w:w="274" w:type="dxa"/>
        <w:tblCellMar>
          <w:left w:w="0" w:type="dxa"/>
          <w:right w:w="0" w:type="dxa"/>
        </w:tblCellMar>
        <w:tblLook w:val="04A0" w:firstRow="1" w:lastRow="0" w:firstColumn="1" w:lastColumn="0" w:noHBand="0" w:noVBand="1"/>
      </w:tblPr>
      <w:tblGrid>
        <w:gridCol w:w="3118"/>
        <w:gridCol w:w="5615"/>
      </w:tblGrid>
      <w:tr w:rsidR="00D33781" w:rsidRPr="006756D3" w14:paraId="747947CB" w14:textId="77777777" w:rsidTr="0022032B">
        <w:trPr>
          <w:trHeight w:val="425"/>
        </w:trPr>
        <w:tc>
          <w:tcPr>
            <w:tcW w:w="3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FC9BEDD" w14:textId="77777777" w:rsidR="00D33781" w:rsidRPr="00910FBA" w:rsidRDefault="00D33781" w:rsidP="0022032B">
            <w:pPr>
              <w:keepNext/>
              <w:keepLines/>
              <w:spacing w:line="276" w:lineRule="auto"/>
              <w:jc w:val="left"/>
              <w:outlineLvl w:val="0"/>
              <w:rPr>
                <w:rFonts w:ascii="Open Sans" w:eastAsiaTheme="majorEastAsia" w:hAnsi="Open Sans" w:cs="Open Sans" w:hint="eastAsia"/>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Organisation</w:t>
            </w:r>
          </w:p>
        </w:tc>
        <w:tc>
          <w:tcPr>
            <w:tcW w:w="561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BF240" w14:textId="77777777" w:rsidR="00D33781" w:rsidRPr="006756D3" w:rsidRDefault="00D33781" w:rsidP="0022032B">
            <w:pPr>
              <w:keepNext/>
              <w:keepLines/>
              <w:spacing w:line="276" w:lineRule="auto"/>
              <w:jc w:val="left"/>
              <w:outlineLvl w:val="0"/>
              <w:rPr>
                <w:rFonts w:ascii="Open Sans" w:eastAsiaTheme="majorEastAsia" w:hAnsi="Open Sans" w:cs="Open Sans" w:hint="eastAsia"/>
                <w:bCs/>
                <w:iCs/>
                <w:noProof w:val="0"/>
                <w:color w:val="000000" w:themeColor="text1"/>
                <w:sz w:val="22"/>
                <w:szCs w:val="22"/>
                <w:lang w:eastAsia="en-US"/>
              </w:rPr>
            </w:pPr>
          </w:p>
        </w:tc>
      </w:tr>
      <w:tr w:rsidR="00D33781" w:rsidRPr="006756D3" w14:paraId="026C9EB9"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BC42454" w14:textId="77777777" w:rsidR="00D33781" w:rsidRPr="00910FBA" w:rsidRDefault="00D33781" w:rsidP="0022032B">
            <w:pPr>
              <w:keepNext/>
              <w:keepLines/>
              <w:spacing w:line="276" w:lineRule="auto"/>
              <w:jc w:val="left"/>
              <w:outlineLvl w:val="0"/>
              <w:rPr>
                <w:rFonts w:ascii="Open Sans" w:eastAsiaTheme="majorEastAsia" w:hAnsi="Open Sans" w:cs="Open Sans" w:hint="eastAsia"/>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Person Signing</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5EB28A33" w14:textId="77777777" w:rsidR="00D33781" w:rsidRPr="006756D3" w:rsidRDefault="00D33781" w:rsidP="0022032B">
            <w:pPr>
              <w:keepNext/>
              <w:keepLines/>
              <w:spacing w:line="276" w:lineRule="auto"/>
              <w:jc w:val="left"/>
              <w:outlineLvl w:val="0"/>
              <w:rPr>
                <w:rFonts w:ascii="Open Sans" w:eastAsiaTheme="majorEastAsia" w:hAnsi="Open Sans" w:cs="Open Sans" w:hint="eastAsia"/>
                <w:bCs/>
                <w:iCs/>
                <w:noProof w:val="0"/>
                <w:color w:val="000000" w:themeColor="text1"/>
                <w:sz w:val="22"/>
                <w:szCs w:val="22"/>
                <w:lang w:eastAsia="en-US"/>
              </w:rPr>
            </w:pPr>
          </w:p>
        </w:tc>
      </w:tr>
      <w:tr w:rsidR="00D33781" w:rsidRPr="006756D3" w14:paraId="0C80FFFB"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C11CAAB" w14:textId="77777777" w:rsidR="00D33781" w:rsidRPr="00910FBA" w:rsidRDefault="00D33781" w:rsidP="0022032B">
            <w:pPr>
              <w:keepNext/>
              <w:keepLines/>
              <w:spacing w:line="276" w:lineRule="auto"/>
              <w:jc w:val="left"/>
              <w:outlineLvl w:val="0"/>
              <w:rPr>
                <w:rFonts w:ascii="Open Sans" w:eastAsiaTheme="majorEastAsia" w:hAnsi="Open Sans" w:cs="Open Sans" w:hint="eastAsia"/>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Capacity in which Signed</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7198C315" w14:textId="77777777" w:rsidR="00D33781" w:rsidRPr="006756D3" w:rsidRDefault="00D33781" w:rsidP="0022032B">
            <w:pPr>
              <w:keepNext/>
              <w:keepLines/>
              <w:spacing w:line="276" w:lineRule="auto"/>
              <w:jc w:val="left"/>
              <w:outlineLvl w:val="0"/>
              <w:rPr>
                <w:rFonts w:ascii="Open Sans" w:eastAsiaTheme="majorEastAsia" w:hAnsi="Open Sans" w:cs="Open Sans" w:hint="eastAsia"/>
                <w:bCs/>
                <w:iCs/>
                <w:noProof w:val="0"/>
                <w:color w:val="000000" w:themeColor="text1"/>
                <w:sz w:val="22"/>
                <w:szCs w:val="22"/>
                <w:lang w:eastAsia="en-US"/>
              </w:rPr>
            </w:pPr>
          </w:p>
        </w:tc>
      </w:tr>
      <w:tr w:rsidR="00D33781" w:rsidRPr="006756D3" w14:paraId="3293262B"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BE903B2" w14:textId="77777777" w:rsidR="00D33781" w:rsidRPr="00910FBA" w:rsidRDefault="00D33781" w:rsidP="0022032B">
            <w:pPr>
              <w:keepNext/>
              <w:keepLines/>
              <w:spacing w:line="276" w:lineRule="auto"/>
              <w:jc w:val="left"/>
              <w:outlineLvl w:val="0"/>
              <w:rPr>
                <w:rFonts w:ascii="Open Sans" w:eastAsiaTheme="majorEastAsia" w:hAnsi="Open Sans" w:cs="Open Sans" w:hint="eastAsia"/>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Signature</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453F9064" w14:textId="77777777" w:rsidR="00D33781" w:rsidRPr="006756D3" w:rsidRDefault="00D33781" w:rsidP="0022032B">
            <w:pPr>
              <w:keepNext/>
              <w:keepLines/>
              <w:spacing w:line="276" w:lineRule="auto"/>
              <w:jc w:val="left"/>
              <w:outlineLvl w:val="0"/>
              <w:rPr>
                <w:rFonts w:ascii="Open Sans" w:eastAsiaTheme="majorEastAsia" w:hAnsi="Open Sans" w:cs="Open Sans" w:hint="eastAsia"/>
                <w:bCs/>
                <w:iCs/>
                <w:noProof w:val="0"/>
                <w:color w:val="000000" w:themeColor="text1"/>
                <w:sz w:val="22"/>
                <w:szCs w:val="22"/>
                <w:lang w:eastAsia="en-US"/>
              </w:rPr>
            </w:pPr>
          </w:p>
        </w:tc>
      </w:tr>
      <w:tr w:rsidR="00D33781" w:rsidRPr="006756D3" w14:paraId="424F9271"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22C114B" w14:textId="77777777" w:rsidR="00D33781" w:rsidRPr="00910FBA" w:rsidRDefault="00D33781" w:rsidP="0022032B">
            <w:pPr>
              <w:keepNext/>
              <w:keepLines/>
              <w:spacing w:line="276" w:lineRule="auto"/>
              <w:jc w:val="left"/>
              <w:outlineLvl w:val="0"/>
              <w:rPr>
                <w:rFonts w:ascii="Open Sans" w:eastAsiaTheme="majorEastAsia" w:hAnsi="Open Sans" w:cs="Open Sans" w:hint="eastAsia"/>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Date</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7FA043A2" w14:textId="77777777" w:rsidR="00D33781" w:rsidRPr="006756D3" w:rsidRDefault="00D33781" w:rsidP="0022032B">
            <w:pPr>
              <w:keepNext/>
              <w:keepLines/>
              <w:spacing w:line="276" w:lineRule="auto"/>
              <w:jc w:val="left"/>
              <w:outlineLvl w:val="0"/>
              <w:rPr>
                <w:rFonts w:ascii="Open Sans" w:eastAsiaTheme="majorEastAsia" w:hAnsi="Open Sans" w:cs="Open Sans" w:hint="eastAsia"/>
                <w:bCs/>
                <w:iCs/>
                <w:noProof w:val="0"/>
                <w:color w:val="000000" w:themeColor="text1"/>
                <w:sz w:val="22"/>
                <w:szCs w:val="22"/>
                <w:lang w:eastAsia="en-US"/>
              </w:rPr>
            </w:pPr>
          </w:p>
        </w:tc>
      </w:tr>
    </w:tbl>
    <w:p w14:paraId="01B1C4CF" w14:textId="77777777" w:rsidR="00D33781" w:rsidRPr="006756D3" w:rsidRDefault="00D33781" w:rsidP="00D33781">
      <w:pPr>
        <w:keepNext/>
        <w:keepLines/>
        <w:spacing w:line="276" w:lineRule="auto"/>
        <w:jc w:val="left"/>
        <w:outlineLvl w:val="0"/>
        <w:rPr>
          <w:rFonts w:ascii="Open Sans" w:eastAsiaTheme="majorEastAsia" w:hAnsi="Open Sans" w:cs="Open Sans" w:hint="eastAsia"/>
          <w:b/>
          <w:bCs/>
          <w:noProof w:val="0"/>
          <w:color w:val="000000" w:themeColor="text1"/>
          <w:lang w:eastAsia="en-US"/>
        </w:rPr>
      </w:pPr>
    </w:p>
    <w:p w14:paraId="093C43FD" w14:textId="77777777" w:rsidR="00D33781" w:rsidRDefault="00D33781">
      <w:pPr>
        <w:jc w:val="left"/>
        <w:rPr>
          <w:rFonts w:ascii="Open Sans" w:eastAsiaTheme="majorEastAsia" w:hAnsi="Open Sans" w:cs="Open Sans" w:hint="eastAsia"/>
          <w:b/>
          <w:bCs/>
          <w:noProof w:val="0"/>
          <w:color w:val="000000" w:themeColor="text1"/>
          <w:sz w:val="28"/>
          <w:szCs w:val="28"/>
          <w:lang w:eastAsia="en-US"/>
        </w:rPr>
      </w:pPr>
    </w:p>
    <w:p w14:paraId="196FE509" w14:textId="77777777" w:rsidR="007C7E50" w:rsidRDefault="007C7E50">
      <w:pPr>
        <w:jc w:val="left"/>
        <w:rPr>
          <w:rFonts w:ascii="Open Sans" w:eastAsiaTheme="majorEastAsia" w:hAnsi="Open Sans" w:cs="Open Sans" w:hint="eastAsia"/>
          <w:b/>
          <w:bCs/>
          <w:noProof w:val="0"/>
          <w:color w:val="000000" w:themeColor="text1"/>
          <w:sz w:val="28"/>
          <w:szCs w:val="28"/>
          <w:lang w:eastAsia="en-US"/>
        </w:rPr>
      </w:pPr>
      <w:r>
        <w:rPr>
          <w:rFonts w:ascii="Open Sans" w:eastAsiaTheme="majorEastAsia" w:hAnsi="Open Sans" w:cs="Open Sans"/>
          <w:b/>
          <w:bCs/>
          <w:noProof w:val="0"/>
          <w:color w:val="000000" w:themeColor="text1"/>
          <w:sz w:val="28"/>
          <w:szCs w:val="28"/>
          <w:lang w:eastAsia="en-US"/>
        </w:rPr>
        <w:br w:type="page"/>
      </w:r>
    </w:p>
    <w:p w14:paraId="087A2A43" w14:textId="77777777" w:rsidR="00666296" w:rsidRDefault="00666296" w:rsidP="00666296">
      <w:pPr>
        <w:keepNext/>
        <w:keepLines/>
        <w:spacing w:line="276" w:lineRule="auto"/>
        <w:jc w:val="left"/>
        <w:outlineLvl w:val="0"/>
        <w:rPr>
          <w:rFonts w:ascii="Open Sans" w:eastAsiaTheme="majorEastAsia" w:hAnsi="Open Sans" w:hint="eastAsia"/>
          <w:b/>
          <w:bCs/>
          <w:noProof w:val="0"/>
          <w:color w:val="000000" w:themeColor="text1"/>
          <w:lang w:eastAsia="en-US"/>
        </w:rPr>
      </w:pPr>
      <w:r>
        <w:rPr>
          <w:rFonts w:ascii="Open Sans" w:eastAsiaTheme="majorEastAsia" w:hAnsi="Open Sans"/>
          <w:b/>
          <w:bCs/>
          <w:noProof w:val="0"/>
          <w:color w:val="000000" w:themeColor="text1"/>
          <w:sz w:val="28"/>
          <w:szCs w:val="28"/>
          <w:lang w:eastAsia="en-US"/>
        </w:rPr>
        <w:lastRenderedPageBreak/>
        <w:t>Schedule 4 - Commercial Submission</w:t>
      </w:r>
      <w:r>
        <w:rPr>
          <w:rFonts w:ascii="Open Sans" w:eastAsiaTheme="majorEastAsia" w:hAnsi="Open Sans"/>
          <w:b/>
          <w:bCs/>
          <w:noProof w:val="0"/>
          <w:color w:val="000000" w:themeColor="text1"/>
          <w:lang w:eastAsia="en-US"/>
        </w:rPr>
        <w:t xml:space="preserve"> </w:t>
      </w:r>
    </w:p>
    <w:p w14:paraId="51B3F6E6" w14:textId="77777777" w:rsidR="00666296" w:rsidRDefault="00666296" w:rsidP="00666296">
      <w:pPr>
        <w:keepNext/>
        <w:keepLines/>
        <w:spacing w:line="276" w:lineRule="auto"/>
        <w:jc w:val="left"/>
        <w:outlineLvl w:val="0"/>
        <w:rPr>
          <w:rFonts w:ascii="Open Sans" w:eastAsiaTheme="minorHAnsi" w:hAnsi="Open Sans"/>
          <w:i/>
          <w:noProof w:val="0"/>
          <w:sz w:val="22"/>
          <w:szCs w:val="22"/>
          <w:lang w:eastAsia="en-US"/>
        </w:rPr>
      </w:pPr>
      <w:r>
        <w:rPr>
          <w:rFonts w:ascii="Open Sans" w:eastAsiaTheme="majorEastAsia" w:hAnsi="Open Sans"/>
          <w:b/>
          <w:bCs/>
          <w:noProof w:val="0"/>
          <w:color w:val="000000" w:themeColor="text1"/>
          <w:lang w:eastAsia="en-US"/>
        </w:rPr>
        <w:t>(</w:t>
      </w:r>
      <w:r>
        <w:rPr>
          <w:rFonts w:ascii="Open Sans" w:eastAsiaTheme="minorHAnsi" w:hAnsi="Open Sans"/>
          <w:b/>
          <w:i/>
          <w:noProof w:val="0"/>
          <w:sz w:val="22"/>
          <w:szCs w:val="22"/>
          <w:lang w:eastAsia="en-US"/>
        </w:rPr>
        <w:t>Please note this Schedule is to be returned in a separate document</w:t>
      </w:r>
      <w:r>
        <w:rPr>
          <w:rFonts w:ascii="Open Sans" w:eastAsiaTheme="minorHAnsi" w:hAnsi="Open Sans"/>
          <w:b/>
          <w:noProof w:val="0"/>
          <w:sz w:val="22"/>
          <w:szCs w:val="22"/>
          <w:lang w:eastAsia="en-US"/>
        </w:rPr>
        <w:t>)</w:t>
      </w:r>
      <w:r>
        <w:rPr>
          <w:rFonts w:ascii="Open Sans" w:eastAsiaTheme="minorHAnsi" w:hAnsi="Open Sans"/>
          <w:i/>
          <w:noProof w:val="0"/>
          <w:sz w:val="22"/>
          <w:szCs w:val="22"/>
          <w:lang w:eastAsia="en-US"/>
        </w:rPr>
        <w:t>.</w:t>
      </w:r>
    </w:p>
    <w:p w14:paraId="0013B5FE" w14:textId="77777777" w:rsidR="00666296" w:rsidRDefault="00666296" w:rsidP="00666296"/>
    <w:p w14:paraId="0F397BFC" w14:textId="77777777" w:rsidR="00666296" w:rsidRDefault="00666296" w:rsidP="00666296">
      <w:pPr>
        <w:keepNext/>
        <w:keepLines/>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There are 4 sections for bidders to complete:</w:t>
      </w:r>
    </w:p>
    <w:p w14:paraId="2B563A8E" w14:textId="6EA89A16" w:rsidR="00666296" w:rsidRDefault="00666296" w:rsidP="00574227">
      <w:pPr>
        <w:pStyle w:val="ListParagraph"/>
        <w:keepNext/>
        <w:keepLines/>
        <w:numPr>
          <w:ilvl w:val="0"/>
          <w:numId w:val="17"/>
        </w:numPr>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 xml:space="preserve">Detailed price breakdown for </w:t>
      </w:r>
      <w:r w:rsidR="009E7C93">
        <w:rPr>
          <w:rFonts w:ascii="Open Sans" w:eastAsiaTheme="minorHAnsi" w:hAnsi="Open Sans"/>
          <w:noProof w:val="0"/>
          <w:sz w:val="22"/>
          <w:szCs w:val="22"/>
          <w:lang w:eastAsia="en-US"/>
        </w:rPr>
        <w:t>providing SEMS / H&amp;S documentation</w:t>
      </w:r>
      <w:r>
        <w:rPr>
          <w:rFonts w:ascii="Open Sans" w:eastAsiaTheme="minorHAnsi" w:hAnsi="Open Sans"/>
          <w:noProof w:val="0"/>
          <w:sz w:val="22"/>
          <w:szCs w:val="22"/>
          <w:lang w:eastAsia="en-US"/>
        </w:rPr>
        <w:t xml:space="preserve">. </w:t>
      </w:r>
    </w:p>
    <w:p w14:paraId="26113013" w14:textId="2DB4378D" w:rsidR="00666296" w:rsidRDefault="00666296" w:rsidP="00574227">
      <w:pPr>
        <w:pStyle w:val="ListParagraph"/>
        <w:keepNext/>
        <w:keepLines/>
        <w:numPr>
          <w:ilvl w:val="0"/>
          <w:numId w:val="17"/>
        </w:numPr>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 xml:space="preserve">Detailed price breakdown for </w:t>
      </w:r>
      <w:r w:rsidR="009E7C93">
        <w:rPr>
          <w:rFonts w:ascii="Open Sans" w:eastAsiaTheme="minorHAnsi" w:hAnsi="Open Sans"/>
          <w:noProof w:val="0"/>
          <w:sz w:val="22"/>
          <w:szCs w:val="22"/>
          <w:lang w:eastAsia="en-US"/>
        </w:rPr>
        <w:t>H&amp;S Advisor</w:t>
      </w:r>
      <w:r>
        <w:rPr>
          <w:rFonts w:ascii="Open Sans" w:eastAsiaTheme="minorHAnsi" w:hAnsi="Open Sans"/>
          <w:noProof w:val="0"/>
          <w:sz w:val="22"/>
          <w:szCs w:val="22"/>
          <w:lang w:eastAsia="en-US"/>
        </w:rPr>
        <w:t xml:space="preserve">. </w:t>
      </w:r>
    </w:p>
    <w:p w14:paraId="7C6E0C09" w14:textId="77777777" w:rsidR="00666296" w:rsidRDefault="00666296" w:rsidP="00574227">
      <w:pPr>
        <w:pStyle w:val="ListParagraph"/>
        <w:keepNext/>
        <w:keepLines/>
        <w:numPr>
          <w:ilvl w:val="0"/>
          <w:numId w:val="17"/>
        </w:numPr>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Total Price</w:t>
      </w:r>
    </w:p>
    <w:p w14:paraId="24D0ABE2" w14:textId="77777777" w:rsidR="00666296" w:rsidRDefault="00666296" w:rsidP="00574227">
      <w:pPr>
        <w:pStyle w:val="ListParagraph"/>
        <w:keepNext/>
        <w:keepLines/>
        <w:numPr>
          <w:ilvl w:val="0"/>
          <w:numId w:val="17"/>
        </w:numPr>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Declaration.</w:t>
      </w:r>
    </w:p>
    <w:p w14:paraId="745EC541" w14:textId="77777777" w:rsidR="00666296" w:rsidRDefault="00666296" w:rsidP="00666296"/>
    <w:p w14:paraId="72C24BBE" w14:textId="77777777" w:rsidR="00666296" w:rsidRDefault="00666296" w:rsidP="00666296"/>
    <w:p w14:paraId="22E09F0D" w14:textId="34566F7F" w:rsidR="00666296" w:rsidRDefault="00666296" w:rsidP="006C2565">
      <w:pPr>
        <w:spacing w:after="120"/>
      </w:pPr>
      <w:r>
        <w:rPr>
          <w:rFonts w:ascii="Open Sans" w:hAnsi="Open Sans"/>
          <w:b/>
        </w:rPr>
        <w:t xml:space="preserve">Price Breakdown for </w:t>
      </w:r>
      <w:r w:rsidR="005E5CCD">
        <w:rPr>
          <w:rFonts w:ascii="Open Sans" w:hAnsi="Open Sans"/>
          <w:b/>
        </w:rPr>
        <w:t>SEMS/H&amp;S Documentation Development</w:t>
      </w:r>
    </w:p>
    <w:p w14:paraId="1E428646" w14:textId="65C63658" w:rsidR="00666296" w:rsidRDefault="00666296" w:rsidP="00CF3236">
      <w:pPr>
        <w:ind w:left="720" w:right="561"/>
        <w:rPr>
          <w:rFonts w:ascii="Open Sans" w:eastAsiaTheme="minorHAnsi" w:hAnsi="Open Sans"/>
          <w:noProof w:val="0"/>
          <w:sz w:val="22"/>
          <w:szCs w:val="22"/>
          <w:lang w:eastAsia="en-US"/>
        </w:rPr>
      </w:pPr>
      <w:r>
        <w:rPr>
          <w:rFonts w:ascii="Open Sans" w:eastAsiaTheme="minorHAnsi" w:hAnsi="Open Sans"/>
          <w:noProof w:val="0"/>
          <w:sz w:val="22"/>
          <w:szCs w:val="22"/>
          <w:lang w:eastAsia="en-US"/>
        </w:rPr>
        <w:t xml:space="preserve">Please provide a fixed price based on personnel </w:t>
      </w:r>
      <w:r w:rsidR="00CF3236">
        <w:rPr>
          <w:rFonts w:ascii="Open Sans" w:eastAsiaTheme="minorHAnsi" w:hAnsi="Open Sans"/>
          <w:noProof w:val="0"/>
          <w:sz w:val="22"/>
          <w:szCs w:val="22"/>
          <w:lang w:eastAsia="en-US"/>
        </w:rPr>
        <w:t>hourly</w:t>
      </w:r>
      <w:r>
        <w:rPr>
          <w:rFonts w:ascii="Open Sans" w:eastAsiaTheme="minorHAnsi" w:hAnsi="Open Sans"/>
          <w:noProof w:val="0"/>
          <w:sz w:val="22"/>
          <w:szCs w:val="22"/>
          <w:lang w:eastAsia="en-US"/>
        </w:rPr>
        <w:t xml:space="preserve"> rates and any ancillary costs. </w:t>
      </w:r>
      <w:r w:rsidR="00CF3236">
        <w:rPr>
          <w:rFonts w:ascii="Open Sans" w:eastAsiaTheme="minorHAnsi" w:hAnsi="Open Sans"/>
          <w:noProof w:val="0"/>
          <w:sz w:val="22"/>
          <w:szCs w:val="22"/>
          <w:lang w:eastAsia="en-US"/>
        </w:rPr>
        <w:t>You may add more price lines (rows) if necessary.</w:t>
      </w:r>
      <w:r w:rsidR="009900D6">
        <w:rPr>
          <w:rFonts w:ascii="Open Sans" w:eastAsiaTheme="minorHAnsi" w:hAnsi="Open Sans"/>
          <w:noProof w:val="0"/>
          <w:sz w:val="22"/>
          <w:szCs w:val="22"/>
          <w:lang w:eastAsia="en-US"/>
        </w:rPr>
        <w:t xml:space="preserve"> Please refer to notes below.</w:t>
      </w:r>
    </w:p>
    <w:p w14:paraId="7925E905" w14:textId="77777777" w:rsidR="00666296" w:rsidRDefault="00666296" w:rsidP="00666296">
      <w:pPr>
        <w:ind w:left="720"/>
      </w:pPr>
    </w:p>
    <w:tbl>
      <w:tblPr>
        <w:tblStyle w:val="TableGrid"/>
        <w:tblW w:w="0" w:type="auto"/>
        <w:tblInd w:w="704" w:type="dxa"/>
        <w:tblLook w:val="04A0" w:firstRow="1" w:lastRow="0" w:firstColumn="1" w:lastColumn="0" w:noHBand="0" w:noVBand="1"/>
      </w:tblPr>
      <w:tblGrid>
        <w:gridCol w:w="2735"/>
        <w:gridCol w:w="1943"/>
        <w:gridCol w:w="1276"/>
        <w:gridCol w:w="1134"/>
        <w:gridCol w:w="1224"/>
      </w:tblGrid>
      <w:tr w:rsidR="00666296" w14:paraId="685BB058" w14:textId="77777777" w:rsidTr="00666296">
        <w:tc>
          <w:tcPr>
            <w:tcW w:w="831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694A7F" w14:textId="4860EA07" w:rsidR="00666296" w:rsidRDefault="00CF3236">
            <w:pPr>
              <w:rPr>
                <w:rFonts w:ascii="Open Sans" w:hAnsi="Open Sans"/>
                <w:b/>
                <w:sz w:val="22"/>
                <w:szCs w:val="22"/>
              </w:rPr>
            </w:pPr>
            <w:r>
              <w:rPr>
                <w:rFonts w:ascii="Open Sans" w:hAnsi="Open Sans"/>
                <w:b/>
                <w:sz w:val="22"/>
                <w:szCs w:val="22"/>
              </w:rPr>
              <w:t>Personnel</w:t>
            </w:r>
            <w:r w:rsidR="00666296">
              <w:rPr>
                <w:rFonts w:ascii="Open Sans" w:hAnsi="Open Sans"/>
                <w:b/>
                <w:sz w:val="22"/>
                <w:szCs w:val="22"/>
              </w:rPr>
              <w:t xml:space="preserve"> </w:t>
            </w:r>
            <w:r w:rsidR="00574227">
              <w:rPr>
                <w:rFonts w:ascii="Open Sans" w:hAnsi="Open Sans"/>
                <w:b/>
                <w:sz w:val="22"/>
                <w:szCs w:val="22"/>
              </w:rPr>
              <w:t>Prices</w:t>
            </w:r>
          </w:p>
        </w:tc>
      </w:tr>
      <w:tr w:rsidR="00666296" w14:paraId="7DAC830F" w14:textId="77777777" w:rsidTr="00666296">
        <w:tc>
          <w:tcPr>
            <w:tcW w:w="2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890161" w14:textId="77777777" w:rsidR="00666296" w:rsidRDefault="00666296">
            <w:pPr>
              <w:rPr>
                <w:rFonts w:ascii="Open Sans" w:hAnsi="Open Sans"/>
                <w:b/>
                <w:sz w:val="22"/>
                <w:szCs w:val="22"/>
              </w:rPr>
            </w:pPr>
            <w:r>
              <w:rPr>
                <w:rFonts w:ascii="Open Sans" w:hAnsi="Open Sans"/>
                <w:b/>
                <w:sz w:val="22"/>
                <w:szCs w:val="22"/>
              </w:rPr>
              <w:t>Name</w:t>
            </w:r>
          </w:p>
        </w:tc>
        <w:tc>
          <w:tcPr>
            <w:tcW w:w="1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069ECF" w14:textId="77777777" w:rsidR="00666296" w:rsidRDefault="00666296">
            <w:pPr>
              <w:rPr>
                <w:rFonts w:ascii="Open Sans" w:hAnsi="Open Sans"/>
                <w:b/>
                <w:sz w:val="22"/>
                <w:szCs w:val="22"/>
              </w:rPr>
            </w:pPr>
            <w:r>
              <w:rPr>
                <w:rFonts w:ascii="Open Sans" w:hAnsi="Open Sans"/>
                <w:b/>
                <w:sz w:val="22"/>
                <w:szCs w:val="22"/>
              </w:rPr>
              <w:t>Job Role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074A5B" w14:textId="15120380" w:rsidR="00666296" w:rsidRDefault="00F95AF1">
            <w:pPr>
              <w:jc w:val="center"/>
              <w:rPr>
                <w:rFonts w:ascii="Open Sans" w:hAnsi="Open Sans"/>
                <w:b/>
                <w:sz w:val="22"/>
                <w:szCs w:val="22"/>
              </w:rPr>
            </w:pPr>
            <w:r>
              <w:rPr>
                <w:rFonts w:ascii="Open Sans" w:hAnsi="Open Sans"/>
                <w:b/>
                <w:sz w:val="22"/>
                <w:szCs w:val="22"/>
              </w:rPr>
              <w:t>Hourly</w:t>
            </w:r>
            <w:r w:rsidR="00666296">
              <w:rPr>
                <w:rFonts w:ascii="Open Sans" w:hAnsi="Open Sans"/>
                <w:b/>
                <w:sz w:val="22"/>
                <w:szCs w:val="22"/>
              </w:rPr>
              <w:t xml:space="preserve"> Rate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BC791F" w14:textId="7B19D2DB" w:rsidR="00666296" w:rsidRDefault="00666296">
            <w:pPr>
              <w:jc w:val="center"/>
              <w:rPr>
                <w:rFonts w:ascii="Open Sans" w:hAnsi="Open Sans"/>
                <w:b/>
                <w:sz w:val="22"/>
                <w:szCs w:val="22"/>
              </w:rPr>
            </w:pPr>
            <w:r>
              <w:rPr>
                <w:rFonts w:ascii="Open Sans" w:hAnsi="Open Sans"/>
                <w:b/>
                <w:sz w:val="22"/>
                <w:szCs w:val="22"/>
              </w:rPr>
              <w:t xml:space="preserve">No. of </w:t>
            </w:r>
            <w:r w:rsidR="00F95AF1">
              <w:rPr>
                <w:rFonts w:ascii="Open Sans" w:hAnsi="Open Sans"/>
                <w:b/>
                <w:sz w:val="22"/>
                <w:szCs w:val="22"/>
              </w:rPr>
              <w:t>hours</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7F8209" w14:textId="77777777" w:rsidR="00666296" w:rsidRDefault="00666296">
            <w:pPr>
              <w:jc w:val="center"/>
              <w:rPr>
                <w:rFonts w:ascii="Open Sans" w:hAnsi="Open Sans"/>
                <w:b/>
                <w:sz w:val="22"/>
                <w:szCs w:val="22"/>
              </w:rPr>
            </w:pPr>
            <w:r>
              <w:rPr>
                <w:rFonts w:ascii="Open Sans" w:hAnsi="Open Sans"/>
                <w:b/>
                <w:sz w:val="22"/>
                <w:szCs w:val="22"/>
              </w:rPr>
              <w:t>Total Price £</w:t>
            </w:r>
          </w:p>
        </w:tc>
      </w:tr>
      <w:tr w:rsidR="00666296" w14:paraId="4BCA0889" w14:textId="77777777" w:rsidTr="00666296">
        <w:tc>
          <w:tcPr>
            <w:tcW w:w="2735" w:type="dxa"/>
            <w:tcBorders>
              <w:top w:val="single" w:sz="4" w:space="0" w:color="auto"/>
              <w:left w:val="single" w:sz="4" w:space="0" w:color="auto"/>
              <w:bottom w:val="single" w:sz="4" w:space="0" w:color="auto"/>
              <w:right w:val="single" w:sz="4" w:space="0" w:color="auto"/>
            </w:tcBorders>
          </w:tcPr>
          <w:p w14:paraId="5E2CD6F3" w14:textId="77777777" w:rsidR="00666296" w:rsidRDefault="00666296">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793F15E5"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437E86F"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FDC8FB6"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7B822B74" w14:textId="77777777" w:rsidR="00666296" w:rsidRDefault="00666296">
            <w:pPr>
              <w:rPr>
                <w:rFonts w:ascii="Open Sans" w:hAnsi="Open Sans"/>
                <w:sz w:val="22"/>
                <w:szCs w:val="22"/>
              </w:rPr>
            </w:pPr>
          </w:p>
        </w:tc>
      </w:tr>
      <w:tr w:rsidR="00666296" w14:paraId="768AFB92" w14:textId="77777777" w:rsidTr="00666296">
        <w:tc>
          <w:tcPr>
            <w:tcW w:w="2735" w:type="dxa"/>
            <w:tcBorders>
              <w:top w:val="single" w:sz="4" w:space="0" w:color="auto"/>
              <w:left w:val="single" w:sz="4" w:space="0" w:color="auto"/>
              <w:bottom w:val="single" w:sz="4" w:space="0" w:color="auto"/>
              <w:right w:val="single" w:sz="4" w:space="0" w:color="auto"/>
            </w:tcBorders>
          </w:tcPr>
          <w:p w14:paraId="20B6524D" w14:textId="77777777" w:rsidR="00666296" w:rsidRDefault="00666296">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0D802858"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8987FAE"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D66E32B"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4F25C1DC" w14:textId="77777777" w:rsidR="00666296" w:rsidRDefault="00666296">
            <w:pPr>
              <w:rPr>
                <w:rFonts w:ascii="Open Sans" w:hAnsi="Open Sans"/>
                <w:sz w:val="22"/>
                <w:szCs w:val="22"/>
              </w:rPr>
            </w:pPr>
          </w:p>
        </w:tc>
      </w:tr>
      <w:tr w:rsidR="00666296" w14:paraId="4E2EFB12" w14:textId="77777777" w:rsidTr="00666296">
        <w:tc>
          <w:tcPr>
            <w:tcW w:w="2735" w:type="dxa"/>
            <w:tcBorders>
              <w:top w:val="single" w:sz="4" w:space="0" w:color="auto"/>
              <w:left w:val="single" w:sz="4" w:space="0" w:color="auto"/>
              <w:bottom w:val="single" w:sz="4" w:space="0" w:color="auto"/>
              <w:right w:val="single" w:sz="4" w:space="0" w:color="auto"/>
            </w:tcBorders>
          </w:tcPr>
          <w:p w14:paraId="4CE20A66" w14:textId="77777777" w:rsidR="00666296" w:rsidRDefault="00666296">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16B5B65C"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421AFF4"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B67F6E3"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4E7734BC" w14:textId="77777777" w:rsidR="00666296" w:rsidRDefault="00666296">
            <w:pPr>
              <w:rPr>
                <w:rFonts w:ascii="Open Sans" w:hAnsi="Open Sans"/>
                <w:sz w:val="22"/>
                <w:szCs w:val="22"/>
              </w:rPr>
            </w:pPr>
          </w:p>
        </w:tc>
      </w:tr>
      <w:tr w:rsidR="00666296" w14:paraId="207148C7" w14:textId="77777777" w:rsidTr="00666296">
        <w:tc>
          <w:tcPr>
            <w:tcW w:w="2735" w:type="dxa"/>
            <w:tcBorders>
              <w:top w:val="single" w:sz="4" w:space="0" w:color="auto"/>
              <w:left w:val="single" w:sz="4" w:space="0" w:color="auto"/>
              <w:bottom w:val="single" w:sz="4" w:space="0" w:color="auto"/>
              <w:right w:val="single" w:sz="4" w:space="0" w:color="auto"/>
            </w:tcBorders>
          </w:tcPr>
          <w:p w14:paraId="7B62B528" w14:textId="77777777" w:rsidR="00666296" w:rsidRDefault="00666296">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14CCB4A6"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C3AF430"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CB68B89"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1213E628" w14:textId="77777777" w:rsidR="00666296" w:rsidRDefault="00666296">
            <w:pPr>
              <w:rPr>
                <w:rFonts w:ascii="Open Sans" w:hAnsi="Open Sans"/>
                <w:sz w:val="22"/>
                <w:szCs w:val="22"/>
              </w:rPr>
            </w:pPr>
          </w:p>
        </w:tc>
      </w:tr>
      <w:tr w:rsidR="00666296" w14:paraId="7469BA82" w14:textId="77777777" w:rsidTr="00666296">
        <w:tc>
          <w:tcPr>
            <w:tcW w:w="2735" w:type="dxa"/>
            <w:tcBorders>
              <w:top w:val="single" w:sz="4" w:space="0" w:color="auto"/>
              <w:left w:val="single" w:sz="4" w:space="0" w:color="auto"/>
              <w:bottom w:val="single" w:sz="4" w:space="0" w:color="auto"/>
              <w:right w:val="single" w:sz="4" w:space="0" w:color="auto"/>
            </w:tcBorders>
          </w:tcPr>
          <w:p w14:paraId="3501AF45" w14:textId="77777777" w:rsidR="00666296" w:rsidRDefault="00666296">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1CADADA7"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DEBB35D"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64CCC80"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B4E42E9" w14:textId="77777777" w:rsidR="00666296" w:rsidRDefault="00666296">
            <w:pPr>
              <w:rPr>
                <w:rFonts w:ascii="Open Sans" w:hAnsi="Open Sans"/>
                <w:sz w:val="22"/>
                <w:szCs w:val="22"/>
              </w:rPr>
            </w:pPr>
          </w:p>
        </w:tc>
      </w:tr>
      <w:tr w:rsidR="00666296" w14:paraId="72C68943" w14:textId="77777777" w:rsidTr="006C2565">
        <w:tc>
          <w:tcPr>
            <w:tcW w:w="5954" w:type="dxa"/>
            <w:gridSpan w:val="3"/>
            <w:tcBorders>
              <w:top w:val="single" w:sz="4" w:space="0" w:color="auto"/>
              <w:left w:val="single" w:sz="4" w:space="0" w:color="auto"/>
              <w:bottom w:val="single" w:sz="4" w:space="0" w:color="auto"/>
              <w:right w:val="single" w:sz="4" w:space="0" w:color="auto"/>
            </w:tcBorders>
            <w:shd w:val="clear" w:color="auto" w:fill="CCECFF"/>
            <w:hideMark/>
          </w:tcPr>
          <w:p w14:paraId="17251393" w14:textId="285CAD95" w:rsidR="00666296" w:rsidRDefault="00666296">
            <w:pPr>
              <w:rPr>
                <w:rFonts w:ascii="Open Sans" w:hAnsi="Open Sans"/>
                <w:sz w:val="22"/>
                <w:szCs w:val="22"/>
              </w:rPr>
            </w:pPr>
            <w:r>
              <w:rPr>
                <w:rFonts w:ascii="Open Sans" w:hAnsi="Open Sans"/>
                <w:i/>
                <w:sz w:val="22"/>
                <w:szCs w:val="22"/>
              </w:rPr>
              <w:t xml:space="preserve">Total </w:t>
            </w:r>
            <w:r w:rsidR="00574227">
              <w:rPr>
                <w:rFonts w:ascii="Open Sans" w:hAnsi="Open Sans"/>
                <w:i/>
                <w:sz w:val="22"/>
                <w:szCs w:val="22"/>
              </w:rPr>
              <w:t>personnel prices</w:t>
            </w:r>
            <w:r>
              <w:rPr>
                <w:rFonts w:ascii="Open Sans" w:hAnsi="Open Sans"/>
                <w:i/>
                <w:sz w:val="22"/>
                <w:szCs w:val="22"/>
              </w:rPr>
              <w:t xml:space="preserve"> (exc VAT)</w:t>
            </w:r>
          </w:p>
        </w:tc>
        <w:tc>
          <w:tcPr>
            <w:tcW w:w="1134" w:type="dxa"/>
            <w:tcBorders>
              <w:top w:val="single" w:sz="4" w:space="0" w:color="auto"/>
              <w:left w:val="single" w:sz="4" w:space="0" w:color="auto"/>
              <w:bottom w:val="single" w:sz="4" w:space="0" w:color="auto"/>
              <w:right w:val="single" w:sz="4" w:space="0" w:color="auto"/>
            </w:tcBorders>
            <w:shd w:val="clear" w:color="auto" w:fill="CCECFF"/>
          </w:tcPr>
          <w:p w14:paraId="046CBC1B"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shd w:val="clear" w:color="auto" w:fill="CCECFF"/>
          </w:tcPr>
          <w:p w14:paraId="5A791925" w14:textId="77777777" w:rsidR="00666296" w:rsidRDefault="00666296">
            <w:pPr>
              <w:rPr>
                <w:rFonts w:ascii="Open Sans" w:hAnsi="Open Sans"/>
                <w:sz w:val="22"/>
                <w:szCs w:val="22"/>
              </w:rPr>
            </w:pPr>
          </w:p>
        </w:tc>
      </w:tr>
      <w:tr w:rsidR="00666296" w14:paraId="46AC71B0" w14:textId="77777777" w:rsidTr="00666296">
        <w:tc>
          <w:tcPr>
            <w:tcW w:w="831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8CD3F7" w14:textId="4D6C1280" w:rsidR="00666296" w:rsidRDefault="00666296">
            <w:pPr>
              <w:rPr>
                <w:rFonts w:ascii="Open Sans" w:hAnsi="Open Sans"/>
                <w:b/>
                <w:sz w:val="22"/>
                <w:szCs w:val="22"/>
              </w:rPr>
            </w:pPr>
            <w:r>
              <w:rPr>
                <w:rFonts w:ascii="Open Sans" w:hAnsi="Open Sans"/>
                <w:b/>
                <w:sz w:val="22"/>
                <w:szCs w:val="22"/>
              </w:rPr>
              <w:t xml:space="preserve">Other </w:t>
            </w:r>
            <w:r w:rsidR="00574227">
              <w:rPr>
                <w:rFonts w:ascii="Open Sans" w:hAnsi="Open Sans"/>
                <w:b/>
                <w:sz w:val="22"/>
                <w:szCs w:val="22"/>
              </w:rPr>
              <w:t>Charges</w:t>
            </w:r>
          </w:p>
        </w:tc>
      </w:tr>
      <w:tr w:rsidR="00666296" w14:paraId="65000BBE" w14:textId="77777777" w:rsidTr="00666296">
        <w:tc>
          <w:tcPr>
            <w:tcW w:w="4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92474D" w14:textId="77777777" w:rsidR="00666296" w:rsidRDefault="00666296">
            <w:pPr>
              <w:rPr>
                <w:rFonts w:ascii="Open Sans" w:hAnsi="Open Sans"/>
                <w:b/>
                <w:sz w:val="22"/>
                <w:szCs w:val="22"/>
              </w:rPr>
            </w:pPr>
            <w:r>
              <w:rPr>
                <w:rFonts w:ascii="Open Sans" w:hAnsi="Open Sans"/>
                <w:b/>
                <w:sz w:val="22"/>
                <w:szCs w:val="22"/>
              </w:rPr>
              <w:t>Description of charges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C6310F" w14:textId="77777777" w:rsidR="00666296" w:rsidRDefault="00666296">
            <w:pPr>
              <w:jc w:val="center"/>
              <w:rPr>
                <w:rFonts w:ascii="Open Sans" w:hAnsi="Open Sans"/>
                <w:b/>
                <w:sz w:val="22"/>
                <w:szCs w:val="22"/>
              </w:rPr>
            </w:pPr>
            <w:r>
              <w:rPr>
                <w:rFonts w:ascii="Open Sans" w:hAnsi="Open Sans"/>
                <w:b/>
                <w:sz w:val="22"/>
                <w:szCs w:val="22"/>
              </w:rPr>
              <w:t>Unit Rate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54EF5A" w14:textId="77777777" w:rsidR="00666296" w:rsidRDefault="00666296">
            <w:pPr>
              <w:jc w:val="center"/>
              <w:rPr>
                <w:rFonts w:ascii="Open Sans" w:hAnsi="Open Sans"/>
                <w:b/>
                <w:sz w:val="22"/>
                <w:szCs w:val="22"/>
              </w:rPr>
            </w:pPr>
            <w:r>
              <w:rPr>
                <w:rFonts w:ascii="Open Sans" w:hAnsi="Open Sans"/>
                <w:b/>
                <w:sz w:val="22"/>
                <w:szCs w:val="22"/>
              </w:rPr>
              <w:t>No. of units</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6F46E8" w14:textId="77777777" w:rsidR="00666296" w:rsidRDefault="00666296">
            <w:pPr>
              <w:jc w:val="center"/>
              <w:rPr>
                <w:rFonts w:ascii="Open Sans" w:hAnsi="Open Sans"/>
                <w:b/>
                <w:sz w:val="22"/>
                <w:szCs w:val="22"/>
              </w:rPr>
            </w:pPr>
            <w:r>
              <w:rPr>
                <w:rFonts w:ascii="Open Sans" w:hAnsi="Open Sans"/>
                <w:b/>
                <w:sz w:val="22"/>
                <w:szCs w:val="22"/>
              </w:rPr>
              <w:t>Total Price £</w:t>
            </w:r>
          </w:p>
        </w:tc>
      </w:tr>
      <w:tr w:rsidR="00666296" w14:paraId="1960A32D" w14:textId="77777777" w:rsidTr="00666296">
        <w:tc>
          <w:tcPr>
            <w:tcW w:w="4678" w:type="dxa"/>
            <w:gridSpan w:val="2"/>
            <w:tcBorders>
              <w:top w:val="single" w:sz="4" w:space="0" w:color="auto"/>
              <w:left w:val="single" w:sz="4" w:space="0" w:color="auto"/>
              <w:bottom w:val="single" w:sz="4" w:space="0" w:color="auto"/>
              <w:right w:val="single" w:sz="4" w:space="0" w:color="auto"/>
            </w:tcBorders>
          </w:tcPr>
          <w:p w14:paraId="4DCF7394"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A91E2C3"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9B51F31"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747A7829" w14:textId="77777777" w:rsidR="00666296" w:rsidRDefault="00666296">
            <w:pPr>
              <w:rPr>
                <w:rFonts w:ascii="Open Sans" w:hAnsi="Open Sans"/>
                <w:sz w:val="22"/>
                <w:szCs w:val="22"/>
              </w:rPr>
            </w:pPr>
          </w:p>
        </w:tc>
      </w:tr>
      <w:tr w:rsidR="00666296" w14:paraId="7331CAE3" w14:textId="77777777" w:rsidTr="00666296">
        <w:tc>
          <w:tcPr>
            <w:tcW w:w="4678" w:type="dxa"/>
            <w:gridSpan w:val="2"/>
            <w:tcBorders>
              <w:top w:val="single" w:sz="4" w:space="0" w:color="auto"/>
              <w:left w:val="single" w:sz="4" w:space="0" w:color="auto"/>
              <w:bottom w:val="single" w:sz="4" w:space="0" w:color="auto"/>
              <w:right w:val="single" w:sz="4" w:space="0" w:color="auto"/>
            </w:tcBorders>
          </w:tcPr>
          <w:p w14:paraId="2B60A694"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5E33C34"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98978D2"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59ECF9A3" w14:textId="77777777" w:rsidR="00666296" w:rsidRDefault="00666296">
            <w:pPr>
              <w:rPr>
                <w:rFonts w:ascii="Open Sans" w:hAnsi="Open Sans"/>
                <w:sz w:val="22"/>
                <w:szCs w:val="22"/>
              </w:rPr>
            </w:pPr>
          </w:p>
        </w:tc>
      </w:tr>
      <w:tr w:rsidR="00666296" w14:paraId="671D1570" w14:textId="77777777" w:rsidTr="00666296">
        <w:tc>
          <w:tcPr>
            <w:tcW w:w="4678" w:type="dxa"/>
            <w:gridSpan w:val="2"/>
            <w:tcBorders>
              <w:top w:val="single" w:sz="4" w:space="0" w:color="auto"/>
              <w:left w:val="single" w:sz="4" w:space="0" w:color="auto"/>
              <w:bottom w:val="single" w:sz="4" w:space="0" w:color="auto"/>
              <w:right w:val="single" w:sz="4" w:space="0" w:color="auto"/>
            </w:tcBorders>
          </w:tcPr>
          <w:p w14:paraId="58415D26"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E9F7037"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5A0E006"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7BF0B31" w14:textId="77777777" w:rsidR="00666296" w:rsidRDefault="00666296">
            <w:pPr>
              <w:rPr>
                <w:rFonts w:ascii="Open Sans" w:hAnsi="Open Sans"/>
                <w:sz w:val="22"/>
                <w:szCs w:val="22"/>
              </w:rPr>
            </w:pPr>
          </w:p>
        </w:tc>
      </w:tr>
      <w:tr w:rsidR="00666296" w14:paraId="4D946DAA" w14:textId="77777777" w:rsidTr="00666296">
        <w:tc>
          <w:tcPr>
            <w:tcW w:w="4678" w:type="dxa"/>
            <w:gridSpan w:val="2"/>
            <w:tcBorders>
              <w:top w:val="single" w:sz="4" w:space="0" w:color="auto"/>
              <w:left w:val="single" w:sz="4" w:space="0" w:color="auto"/>
              <w:bottom w:val="single" w:sz="4" w:space="0" w:color="auto"/>
              <w:right w:val="single" w:sz="4" w:space="0" w:color="auto"/>
            </w:tcBorders>
          </w:tcPr>
          <w:p w14:paraId="61CC6432"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92CAB53"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1B59533"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6E299DB7" w14:textId="77777777" w:rsidR="00666296" w:rsidRDefault="00666296">
            <w:pPr>
              <w:rPr>
                <w:rFonts w:ascii="Open Sans" w:hAnsi="Open Sans"/>
                <w:sz w:val="22"/>
                <w:szCs w:val="22"/>
              </w:rPr>
            </w:pPr>
          </w:p>
        </w:tc>
      </w:tr>
      <w:tr w:rsidR="00666296" w14:paraId="5F7054E5" w14:textId="77777777" w:rsidTr="00666296">
        <w:tc>
          <w:tcPr>
            <w:tcW w:w="4678" w:type="dxa"/>
            <w:gridSpan w:val="2"/>
            <w:tcBorders>
              <w:top w:val="single" w:sz="4" w:space="0" w:color="auto"/>
              <w:left w:val="single" w:sz="4" w:space="0" w:color="auto"/>
              <w:bottom w:val="single" w:sz="4" w:space="0" w:color="auto"/>
              <w:right w:val="single" w:sz="4" w:space="0" w:color="auto"/>
            </w:tcBorders>
          </w:tcPr>
          <w:p w14:paraId="523FFA15"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B69E3F9"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85BBA53"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6207C729" w14:textId="77777777" w:rsidR="00666296" w:rsidRDefault="00666296">
            <w:pPr>
              <w:rPr>
                <w:rFonts w:ascii="Open Sans" w:hAnsi="Open Sans"/>
                <w:sz w:val="22"/>
                <w:szCs w:val="22"/>
              </w:rPr>
            </w:pPr>
          </w:p>
        </w:tc>
      </w:tr>
      <w:tr w:rsidR="00666296" w14:paraId="49CE3EE7" w14:textId="77777777" w:rsidTr="006C2565">
        <w:tc>
          <w:tcPr>
            <w:tcW w:w="5954" w:type="dxa"/>
            <w:gridSpan w:val="3"/>
            <w:tcBorders>
              <w:top w:val="single" w:sz="4" w:space="0" w:color="auto"/>
              <w:left w:val="single" w:sz="4" w:space="0" w:color="auto"/>
              <w:bottom w:val="single" w:sz="4" w:space="0" w:color="auto"/>
              <w:right w:val="single" w:sz="4" w:space="0" w:color="auto"/>
            </w:tcBorders>
            <w:shd w:val="clear" w:color="auto" w:fill="CCECFF"/>
            <w:hideMark/>
          </w:tcPr>
          <w:p w14:paraId="7375CFB2" w14:textId="33C2B8D7" w:rsidR="00666296" w:rsidRPr="006C2565" w:rsidRDefault="00666296">
            <w:pPr>
              <w:rPr>
                <w:rFonts w:ascii="Open Sans" w:hAnsi="Open Sans"/>
                <w:i/>
                <w:sz w:val="22"/>
                <w:szCs w:val="22"/>
              </w:rPr>
            </w:pPr>
            <w:r>
              <w:rPr>
                <w:rFonts w:ascii="Open Sans" w:hAnsi="Open Sans"/>
                <w:i/>
                <w:sz w:val="22"/>
                <w:szCs w:val="22"/>
              </w:rPr>
              <w:t xml:space="preserve">Total </w:t>
            </w:r>
            <w:r w:rsidR="00574227">
              <w:rPr>
                <w:rFonts w:ascii="Open Sans" w:hAnsi="Open Sans"/>
                <w:i/>
                <w:sz w:val="22"/>
                <w:szCs w:val="22"/>
              </w:rPr>
              <w:t>other charges</w:t>
            </w:r>
            <w:r>
              <w:rPr>
                <w:rFonts w:ascii="Open Sans" w:hAnsi="Open Sans"/>
                <w:i/>
                <w:sz w:val="22"/>
                <w:szCs w:val="22"/>
              </w:rPr>
              <w:t xml:space="preserve"> (exc VAT)</w:t>
            </w:r>
          </w:p>
        </w:tc>
        <w:tc>
          <w:tcPr>
            <w:tcW w:w="1134" w:type="dxa"/>
            <w:tcBorders>
              <w:top w:val="single" w:sz="4" w:space="0" w:color="auto"/>
              <w:left w:val="single" w:sz="4" w:space="0" w:color="auto"/>
              <w:bottom w:val="single" w:sz="4" w:space="0" w:color="auto"/>
              <w:right w:val="single" w:sz="4" w:space="0" w:color="auto"/>
            </w:tcBorders>
            <w:shd w:val="clear" w:color="auto" w:fill="CCECFF"/>
          </w:tcPr>
          <w:p w14:paraId="09ADDF32" w14:textId="77777777" w:rsidR="00666296" w:rsidRPr="006C2565" w:rsidRDefault="00666296">
            <w:pPr>
              <w:rPr>
                <w:rFonts w:ascii="Open Sans" w:hAnsi="Open Sans"/>
                <w:i/>
                <w:sz w:val="22"/>
                <w:szCs w:val="22"/>
              </w:rPr>
            </w:pPr>
          </w:p>
        </w:tc>
        <w:tc>
          <w:tcPr>
            <w:tcW w:w="1224" w:type="dxa"/>
            <w:tcBorders>
              <w:top w:val="single" w:sz="4" w:space="0" w:color="auto"/>
              <w:left w:val="single" w:sz="4" w:space="0" w:color="auto"/>
              <w:bottom w:val="single" w:sz="4" w:space="0" w:color="auto"/>
              <w:right w:val="single" w:sz="4" w:space="0" w:color="auto"/>
            </w:tcBorders>
            <w:shd w:val="clear" w:color="auto" w:fill="CCECFF"/>
          </w:tcPr>
          <w:p w14:paraId="6E583AA2" w14:textId="77777777" w:rsidR="00666296" w:rsidRPr="006C2565" w:rsidRDefault="00666296">
            <w:pPr>
              <w:rPr>
                <w:rFonts w:ascii="Open Sans" w:hAnsi="Open Sans"/>
                <w:i/>
                <w:sz w:val="22"/>
                <w:szCs w:val="22"/>
              </w:rPr>
            </w:pPr>
          </w:p>
        </w:tc>
      </w:tr>
      <w:tr w:rsidR="00666296" w14:paraId="2A273E5C" w14:textId="77777777" w:rsidTr="00666296">
        <w:tc>
          <w:tcPr>
            <w:tcW w:w="59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D565E3" w14:textId="77777777" w:rsidR="00666296" w:rsidRDefault="00666296">
            <w:pPr>
              <w:jc w:val="center"/>
              <w:rPr>
                <w:rFonts w:ascii="Open Sans" w:hAnsi="Open Sans"/>
                <w:b/>
                <w:sz w:val="22"/>
                <w:szCs w:val="22"/>
              </w:rPr>
            </w:pPr>
          </w:p>
        </w:tc>
        <w:tc>
          <w:tcPr>
            <w:tcW w:w="23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B2A9C1" w14:textId="77777777" w:rsidR="00666296" w:rsidRDefault="00666296">
            <w:pPr>
              <w:jc w:val="center"/>
              <w:rPr>
                <w:rFonts w:ascii="Open Sans" w:hAnsi="Open Sans"/>
                <w:b/>
                <w:sz w:val="22"/>
                <w:szCs w:val="22"/>
              </w:rPr>
            </w:pPr>
            <w:r>
              <w:rPr>
                <w:rFonts w:ascii="Open Sans" w:hAnsi="Open Sans"/>
                <w:b/>
                <w:sz w:val="22"/>
                <w:szCs w:val="22"/>
              </w:rPr>
              <w:t>Total Price £</w:t>
            </w:r>
          </w:p>
        </w:tc>
      </w:tr>
      <w:tr w:rsidR="00666296" w14:paraId="6FD0D6E1" w14:textId="77777777" w:rsidTr="00666296">
        <w:tc>
          <w:tcPr>
            <w:tcW w:w="5954" w:type="dxa"/>
            <w:gridSpan w:val="3"/>
            <w:tcBorders>
              <w:top w:val="single" w:sz="4" w:space="0" w:color="auto"/>
              <w:left w:val="single" w:sz="4" w:space="0" w:color="auto"/>
              <w:bottom w:val="single" w:sz="4" w:space="0" w:color="auto"/>
              <w:right w:val="single" w:sz="4" w:space="0" w:color="auto"/>
            </w:tcBorders>
            <w:hideMark/>
          </w:tcPr>
          <w:p w14:paraId="3E9022D1" w14:textId="5270E8DB" w:rsidR="00666296" w:rsidRDefault="00CF3236">
            <w:pPr>
              <w:rPr>
                <w:rFonts w:ascii="Open Sans" w:hAnsi="Open Sans"/>
                <w:sz w:val="22"/>
                <w:szCs w:val="22"/>
              </w:rPr>
            </w:pPr>
            <w:r>
              <w:rPr>
                <w:rFonts w:ascii="Open Sans" w:hAnsi="Open Sans"/>
                <w:sz w:val="22"/>
                <w:szCs w:val="22"/>
              </w:rPr>
              <w:t>Personnel</w:t>
            </w:r>
            <w:r w:rsidR="00666296">
              <w:rPr>
                <w:rFonts w:ascii="Open Sans" w:hAnsi="Open Sans"/>
                <w:sz w:val="22"/>
                <w:szCs w:val="22"/>
              </w:rPr>
              <w:t xml:space="preserve"> </w:t>
            </w:r>
            <w:r w:rsidR="00574227">
              <w:rPr>
                <w:rFonts w:ascii="Open Sans" w:hAnsi="Open Sans"/>
                <w:sz w:val="22"/>
                <w:szCs w:val="22"/>
              </w:rPr>
              <w:t>Prices</w:t>
            </w:r>
            <w:r w:rsidR="00666296">
              <w:rPr>
                <w:rFonts w:ascii="Open Sans" w:hAnsi="Open Sans"/>
                <w:sz w:val="22"/>
                <w:szCs w:val="22"/>
              </w:rPr>
              <w:t xml:space="preserve"> – from summary above</w:t>
            </w:r>
          </w:p>
        </w:tc>
        <w:tc>
          <w:tcPr>
            <w:tcW w:w="2358" w:type="dxa"/>
            <w:gridSpan w:val="2"/>
            <w:tcBorders>
              <w:top w:val="single" w:sz="4" w:space="0" w:color="auto"/>
              <w:left w:val="single" w:sz="4" w:space="0" w:color="auto"/>
              <w:bottom w:val="single" w:sz="4" w:space="0" w:color="auto"/>
              <w:right w:val="single" w:sz="4" w:space="0" w:color="auto"/>
            </w:tcBorders>
          </w:tcPr>
          <w:p w14:paraId="3A948C22" w14:textId="77777777" w:rsidR="00666296" w:rsidRDefault="00666296">
            <w:pPr>
              <w:rPr>
                <w:rFonts w:ascii="Open Sans" w:hAnsi="Open Sans"/>
                <w:sz w:val="22"/>
                <w:szCs w:val="22"/>
              </w:rPr>
            </w:pPr>
          </w:p>
        </w:tc>
      </w:tr>
      <w:tr w:rsidR="00666296" w14:paraId="6354A1D1" w14:textId="77777777" w:rsidTr="00666296">
        <w:tc>
          <w:tcPr>
            <w:tcW w:w="5954" w:type="dxa"/>
            <w:gridSpan w:val="3"/>
            <w:tcBorders>
              <w:top w:val="single" w:sz="4" w:space="0" w:color="auto"/>
              <w:left w:val="single" w:sz="4" w:space="0" w:color="auto"/>
              <w:bottom w:val="single" w:sz="4" w:space="0" w:color="auto"/>
              <w:right w:val="single" w:sz="4" w:space="0" w:color="auto"/>
            </w:tcBorders>
            <w:hideMark/>
          </w:tcPr>
          <w:p w14:paraId="39D07079" w14:textId="77777777" w:rsidR="00666296" w:rsidRDefault="00666296">
            <w:pPr>
              <w:rPr>
                <w:rFonts w:ascii="Open Sans" w:hAnsi="Open Sans"/>
                <w:sz w:val="22"/>
                <w:szCs w:val="22"/>
              </w:rPr>
            </w:pPr>
            <w:r>
              <w:rPr>
                <w:rFonts w:ascii="Open Sans" w:hAnsi="Open Sans"/>
                <w:sz w:val="22"/>
                <w:szCs w:val="22"/>
              </w:rPr>
              <w:t>Other Charges – from summary above</w:t>
            </w:r>
          </w:p>
        </w:tc>
        <w:tc>
          <w:tcPr>
            <w:tcW w:w="2358" w:type="dxa"/>
            <w:gridSpan w:val="2"/>
            <w:tcBorders>
              <w:top w:val="single" w:sz="4" w:space="0" w:color="auto"/>
              <w:left w:val="single" w:sz="4" w:space="0" w:color="auto"/>
              <w:bottom w:val="single" w:sz="4" w:space="0" w:color="auto"/>
              <w:right w:val="single" w:sz="4" w:space="0" w:color="auto"/>
            </w:tcBorders>
          </w:tcPr>
          <w:p w14:paraId="0C7799D1" w14:textId="77777777" w:rsidR="00666296" w:rsidRDefault="00666296">
            <w:pPr>
              <w:rPr>
                <w:rFonts w:ascii="Open Sans" w:hAnsi="Open Sans"/>
                <w:sz w:val="22"/>
                <w:szCs w:val="22"/>
              </w:rPr>
            </w:pPr>
          </w:p>
        </w:tc>
      </w:tr>
      <w:tr w:rsidR="00666296" w14:paraId="3CDCBBB0" w14:textId="77777777" w:rsidTr="006C2565">
        <w:tc>
          <w:tcPr>
            <w:tcW w:w="5954" w:type="dxa"/>
            <w:gridSpan w:val="3"/>
            <w:tcBorders>
              <w:top w:val="single" w:sz="4" w:space="0" w:color="auto"/>
              <w:left w:val="single" w:sz="4" w:space="0" w:color="auto"/>
              <w:bottom w:val="single" w:sz="4" w:space="0" w:color="auto"/>
              <w:right w:val="single" w:sz="4" w:space="0" w:color="auto"/>
            </w:tcBorders>
            <w:shd w:val="clear" w:color="auto" w:fill="CCECFF"/>
            <w:hideMark/>
          </w:tcPr>
          <w:p w14:paraId="40D0C649" w14:textId="77777777" w:rsidR="00666296" w:rsidRDefault="00666296">
            <w:pPr>
              <w:rPr>
                <w:rFonts w:ascii="Open Sans" w:hAnsi="Open Sans"/>
                <w:b/>
                <w:sz w:val="22"/>
                <w:szCs w:val="22"/>
              </w:rPr>
            </w:pPr>
            <w:r>
              <w:rPr>
                <w:rFonts w:ascii="Open Sans" w:hAnsi="Open Sans"/>
                <w:b/>
                <w:sz w:val="22"/>
                <w:szCs w:val="22"/>
              </w:rPr>
              <w:t>Total Price (exc VAT)</w:t>
            </w:r>
          </w:p>
        </w:tc>
        <w:tc>
          <w:tcPr>
            <w:tcW w:w="2358" w:type="dxa"/>
            <w:gridSpan w:val="2"/>
            <w:tcBorders>
              <w:top w:val="single" w:sz="4" w:space="0" w:color="auto"/>
              <w:left w:val="single" w:sz="4" w:space="0" w:color="auto"/>
              <w:bottom w:val="single" w:sz="4" w:space="0" w:color="auto"/>
              <w:right w:val="single" w:sz="4" w:space="0" w:color="auto"/>
            </w:tcBorders>
            <w:shd w:val="clear" w:color="auto" w:fill="CCECFF"/>
          </w:tcPr>
          <w:p w14:paraId="2453C5EC" w14:textId="77777777" w:rsidR="00666296" w:rsidRDefault="00666296">
            <w:pPr>
              <w:rPr>
                <w:rFonts w:ascii="Open Sans" w:hAnsi="Open Sans"/>
                <w:sz w:val="22"/>
                <w:szCs w:val="22"/>
              </w:rPr>
            </w:pPr>
          </w:p>
        </w:tc>
      </w:tr>
    </w:tbl>
    <w:p w14:paraId="7B191751" w14:textId="77777777" w:rsidR="00666296" w:rsidRDefault="00666296" w:rsidP="00666296"/>
    <w:p w14:paraId="0CA06A1A" w14:textId="77777777" w:rsidR="00666296" w:rsidRDefault="00666296" w:rsidP="00666296">
      <w:pPr>
        <w:rPr>
          <w:rFonts w:ascii="Open Sans" w:hAnsi="Open Sans"/>
          <w:sz w:val="20"/>
          <w:szCs w:val="20"/>
        </w:rPr>
      </w:pPr>
      <w:r>
        <w:tab/>
      </w:r>
      <w:r>
        <w:rPr>
          <w:rFonts w:ascii="Open Sans" w:hAnsi="Open Sans"/>
          <w:sz w:val="20"/>
          <w:szCs w:val="20"/>
        </w:rPr>
        <w:t xml:space="preserve"> </w:t>
      </w:r>
    </w:p>
    <w:p w14:paraId="2A144FB4" w14:textId="77777777" w:rsidR="00666296" w:rsidRDefault="00666296" w:rsidP="00666296">
      <w:pPr>
        <w:rPr>
          <w:rFonts w:ascii="Open Sans" w:hAnsi="Open Sans"/>
          <w:b/>
        </w:rPr>
      </w:pPr>
    </w:p>
    <w:p w14:paraId="2DF99005" w14:textId="77777777" w:rsidR="00F95AF1" w:rsidRDefault="00F95AF1">
      <w:pPr>
        <w:jc w:val="left"/>
        <w:rPr>
          <w:rFonts w:ascii="Open Sans" w:hAnsi="Open Sans"/>
          <w:b/>
        </w:rPr>
      </w:pPr>
      <w:r>
        <w:rPr>
          <w:rFonts w:ascii="Open Sans" w:hAnsi="Open Sans"/>
          <w:b/>
        </w:rPr>
        <w:br w:type="page"/>
      </w:r>
    </w:p>
    <w:p w14:paraId="2097D9DD" w14:textId="28BB214F" w:rsidR="00666296" w:rsidRPr="00F95AF1" w:rsidRDefault="00666296" w:rsidP="006C2565">
      <w:pPr>
        <w:spacing w:after="120"/>
        <w:rPr>
          <w:rFonts w:ascii="Open Sans" w:eastAsiaTheme="minorHAnsi" w:hAnsi="Open Sans"/>
          <w:b/>
          <w:noProof w:val="0"/>
          <w:sz w:val="22"/>
          <w:szCs w:val="22"/>
          <w:lang w:eastAsia="en-US"/>
        </w:rPr>
      </w:pPr>
      <w:r>
        <w:rPr>
          <w:rFonts w:ascii="Open Sans" w:hAnsi="Open Sans"/>
          <w:b/>
        </w:rPr>
        <w:lastRenderedPageBreak/>
        <w:t xml:space="preserve">Price Breakdown for </w:t>
      </w:r>
      <w:r w:rsidR="005E5CCD">
        <w:rPr>
          <w:rFonts w:ascii="Open Sans" w:eastAsiaTheme="minorHAnsi" w:hAnsi="Open Sans"/>
          <w:b/>
          <w:noProof w:val="0"/>
          <w:lang w:eastAsia="en-US"/>
        </w:rPr>
        <w:t>H&amp;S Advisor</w:t>
      </w:r>
    </w:p>
    <w:p w14:paraId="678F6E72" w14:textId="6BE69AD3" w:rsidR="00666296" w:rsidRDefault="00F95AF1" w:rsidP="00F95AF1">
      <w:pPr>
        <w:ind w:left="709" w:right="561"/>
        <w:rPr>
          <w:rFonts w:ascii="Open Sans" w:hAnsi="Open Sans" w:cs="Open Sans"/>
          <w:sz w:val="22"/>
          <w:szCs w:val="22"/>
        </w:rPr>
      </w:pPr>
      <w:r>
        <w:rPr>
          <w:rFonts w:ascii="Open Sans" w:hAnsi="Open Sans" w:cs="Open Sans"/>
          <w:sz w:val="22"/>
          <w:szCs w:val="22"/>
        </w:rPr>
        <w:t xml:space="preserve">For evaluation purposes, please provide </w:t>
      </w:r>
      <w:r w:rsidR="00CF3236">
        <w:rPr>
          <w:rFonts w:ascii="Open Sans" w:hAnsi="Open Sans" w:cs="Open Sans"/>
          <w:sz w:val="22"/>
          <w:szCs w:val="22"/>
        </w:rPr>
        <w:t xml:space="preserve">total </w:t>
      </w:r>
      <w:r w:rsidR="00574227">
        <w:rPr>
          <w:rFonts w:ascii="Open Sans" w:hAnsi="Open Sans" w:cs="Open Sans"/>
          <w:sz w:val="22"/>
          <w:szCs w:val="22"/>
        </w:rPr>
        <w:t>prices</w:t>
      </w:r>
      <w:r>
        <w:rPr>
          <w:rFonts w:ascii="Open Sans" w:hAnsi="Open Sans" w:cs="Open Sans"/>
          <w:sz w:val="22"/>
          <w:szCs w:val="22"/>
        </w:rPr>
        <w:t xml:space="preserve"> based on a nominal programme of 21 weeks’ drilling and 2 weeks</w:t>
      </w:r>
      <w:r w:rsidR="00CF3236">
        <w:rPr>
          <w:rFonts w:ascii="Open Sans" w:hAnsi="Open Sans" w:cs="Open Sans"/>
          <w:sz w:val="22"/>
          <w:szCs w:val="22"/>
        </w:rPr>
        <w:t>’</w:t>
      </w:r>
      <w:r>
        <w:rPr>
          <w:rFonts w:ascii="Open Sans" w:hAnsi="Open Sans" w:cs="Open Sans"/>
          <w:sz w:val="22"/>
          <w:szCs w:val="22"/>
        </w:rPr>
        <w:t xml:space="preserve"> well testing, where operations are 24 hours/day, 7 days/week. </w:t>
      </w:r>
      <w:r w:rsidR="009900D6">
        <w:rPr>
          <w:rFonts w:ascii="Open Sans" w:hAnsi="Open Sans" w:cs="Open Sans"/>
          <w:sz w:val="22"/>
          <w:szCs w:val="22"/>
        </w:rPr>
        <w:t>Please refer to notes below.</w:t>
      </w:r>
    </w:p>
    <w:p w14:paraId="42A1588C" w14:textId="77777777" w:rsidR="00F95AF1" w:rsidRPr="00F95AF1" w:rsidRDefault="00F95AF1" w:rsidP="00F95AF1">
      <w:pPr>
        <w:ind w:left="709" w:right="561"/>
        <w:rPr>
          <w:rFonts w:ascii="Open Sans" w:hAnsi="Open Sans" w:cs="Open Sans"/>
          <w:sz w:val="22"/>
          <w:szCs w:val="22"/>
        </w:rPr>
      </w:pPr>
    </w:p>
    <w:tbl>
      <w:tblPr>
        <w:tblStyle w:val="TableGrid"/>
        <w:tblW w:w="0" w:type="auto"/>
        <w:tblInd w:w="704" w:type="dxa"/>
        <w:tblLook w:val="04A0" w:firstRow="1" w:lastRow="0" w:firstColumn="1" w:lastColumn="0" w:noHBand="0" w:noVBand="1"/>
      </w:tblPr>
      <w:tblGrid>
        <w:gridCol w:w="3544"/>
        <w:gridCol w:w="1134"/>
        <w:gridCol w:w="1276"/>
        <w:gridCol w:w="1134"/>
        <w:gridCol w:w="1224"/>
      </w:tblGrid>
      <w:tr w:rsidR="00666296" w14:paraId="2D60537C" w14:textId="77777777" w:rsidTr="00666296">
        <w:tc>
          <w:tcPr>
            <w:tcW w:w="831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8CECAD" w14:textId="3B63FE5A" w:rsidR="00666296" w:rsidRDefault="00CF3236">
            <w:pPr>
              <w:rPr>
                <w:rFonts w:ascii="Open Sans" w:hAnsi="Open Sans"/>
                <w:b/>
                <w:sz w:val="22"/>
                <w:szCs w:val="22"/>
              </w:rPr>
            </w:pPr>
            <w:r>
              <w:rPr>
                <w:rFonts w:ascii="Open Sans" w:hAnsi="Open Sans"/>
                <w:b/>
                <w:sz w:val="22"/>
                <w:szCs w:val="22"/>
              </w:rPr>
              <w:t>Personnel</w:t>
            </w:r>
            <w:r w:rsidR="00666296">
              <w:rPr>
                <w:rFonts w:ascii="Open Sans" w:hAnsi="Open Sans"/>
                <w:b/>
                <w:sz w:val="22"/>
                <w:szCs w:val="22"/>
              </w:rPr>
              <w:t xml:space="preserve"> </w:t>
            </w:r>
            <w:r w:rsidR="00574227">
              <w:rPr>
                <w:rFonts w:ascii="Open Sans" w:hAnsi="Open Sans"/>
                <w:b/>
                <w:sz w:val="22"/>
                <w:szCs w:val="22"/>
              </w:rPr>
              <w:t>Prices</w:t>
            </w:r>
          </w:p>
        </w:tc>
      </w:tr>
      <w:tr w:rsidR="00666296" w14:paraId="44D0C9FF" w14:textId="77777777" w:rsidTr="00CF3236">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6F7D15" w14:textId="77777777" w:rsidR="00666296" w:rsidRDefault="00666296">
            <w:pPr>
              <w:rPr>
                <w:rFonts w:ascii="Open Sans" w:hAnsi="Open Sans"/>
                <w:b/>
                <w:sz w:val="22"/>
                <w:szCs w:val="22"/>
              </w:rPr>
            </w:pPr>
            <w:r>
              <w:rPr>
                <w:rFonts w:ascii="Open Sans" w:hAnsi="Open Sans"/>
                <w:b/>
                <w:sz w:val="22"/>
                <w:szCs w:val="22"/>
              </w:rPr>
              <w:t>Name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1E81F2" w14:textId="74FF06E7" w:rsidR="00666296" w:rsidRDefault="00CF3236">
            <w:pPr>
              <w:rPr>
                <w:rFonts w:ascii="Open Sans" w:hAnsi="Open Sans"/>
                <w:b/>
                <w:sz w:val="22"/>
                <w:szCs w:val="22"/>
              </w:rPr>
            </w:pPr>
            <w:r>
              <w:rPr>
                <w:rFonts w:ascii="Open Sans" w:hAnsi="Open Sans"/>
                <w:b/>
                <w:sz w:val="22"/>
                <w:szCs w:val="22"/>
              </w:rPr>
              <w:t>Hourly Rate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6BE94B" w14:textId="7008C373" w:rsidR="00666296" w:rsidRDefault="00CF3236">
            <w:pPr>
              <w:jc w:val="center"/>
              <w:rPr>
                <w:rFonts w:ascii="Open Sans" w:hAnsi="Open Sans"/>
                <w:b/>
                <w:sz w:val="22"/>
                <w:szCs w:val="22"/>
              </w:rPr>
            </w:pPr>
            <w:r>
              <w:rPr>
                <w:rFonts w:ascii="Open Sans" w:hAnsi="Open Sans"/>
                <w:b/>
                <w:sz w:val="22"/>
                <w:szCs w:val="22"/>
              </w:rPr>
              <w:t>No of hrs per week</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E1CDEB" w14:textId="3A88EBA6" w:rsidR="00666296" w:rsidRDefault="00CF3236">
            <w:pPr>
              <w:jc w:val="center"/>
              <w:rPr>
                <w:rFonts w:ascii="Open Sans" w:hAnsi="Open Sans"/>
                <w:b/>
                <w:sz w:val="22"/>
                <w:szCs w:val="22"/>
              </w:rPr>
            </w:pPr>
            <w:r>
              <w:rPr>
                <w:rFonts w:ascii="Open Sans" w:hAnsi="Open Sans"/>
                <w:b/>
                <w:sz w:val="22"/>
                <w:szCs w:val="22"/>
              </w:rPr>
              <w:t>Weekly Price</w:t>
            </w:r>
            <w:r w:rsidR="00553001">
              <w:rPr>
                <w:rFonts w:ascii="Open Sans" w:hAnsi="Open Sans"/>
                <w:b/>
                <w:sz w:val="22"/>
                <w:szCs w:val="22"/>
              </w:rPr>
              <w:t xml:space="preserve"> £</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A58AF6" w14:textId="77777777" w:rsidR="00666296" w:rsidRDefault="00666296">
            <w:pPr>
              <w:jc w:val="center"/>
              <w:rPr>
                <w:rFonts w:ascii="Open Sans" w:hAnsi="Open Sans"/>
                <w:b/>
                <w:sz w:val="22"/>
                <w:szCs w:val="22"/>
              </w:rPr>
            </w:pPr>
            <w:r>
              <w:rPr>
                <w:rFonts w:ascii="Open Sans" w:hAnsi="Open Sans"/>
                <w:b/>
                <w:sz w:val="22"/>
                <w:szCs w:val="22"/>
              </w:rPr>
              <w:t>Total Price £</w:t>
            </w:r>
          </w:p>
        </w:tc>
      </w:tr>
      <w:tr w:rsidR="00666296" w14:paraId="0FC7EF12" w14:textId="77777777" w:rsidTr="00CF3236">
        <w:tc>
          <w:tcPr>
            <w:tcW w:w="3544" w:type="dxa"/>
            <w:tcBorders>
              <w:top w:val="single" w:sz="4" w:space="0" w:color="auto"/>
              <w:left w:val="single" w:sz="4" w:space="0" w:color="auto"/>
              <w:bottom w:val="single" w:sz="4" w:space="0" w:color="auto"/>
              <w:right w:val="single" w:sz="4" w:space="0" w:color="auto"/>
            </w:tcBorders>
          </w:tcPr>
          <w:p w14:paraId="18E2122E"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3E040AF"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D1E4879"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DCF2E10"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026E911" w14:textId="77777777" w:rsidR="00666296" w:rsidRDefault="00666296">
            <w:pPr>
              <w:rPr>
                <w:rFonts w:ascii="Open Sans" w:hAnsi="Open Sans"/>
                <w:sz w:val="22"/>
                <w:szCs w:val="22"/>
              </w:rPr>
            </w:pPr>
          </w:p>
        </w:tc>
      </w:tr>
      <w:tr w:rsidR="00666296" w14:paraId="53276206" w14:textId="77777777" w:rsidTr="00CF3236">
        <w:tc>
          <w:tcPr>
            <w:tcW w:w="3544" w:type="dxa"/>
            <w:tcBorders>
              <w:top w:val="single" w:sz="4" w:space="0" w:color="auto"/>
              <w:left w:val="single" w:sz="4" w:space="0" w:color="auto"/>
              <w:bottom w:val="single" w:sz="4" w:space="0" w:color="auto"/>
              <w:right w:val="single" w:sz="4" w:space="0" w:color="auto"/>
            </w:tcBorders>
          </w:tcPr>
          <w:p w14:paraId="042B3A5E"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96ADDCD"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3CBB70B"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93A1C55"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655D9B9A" w14:textId="77777777" w:rsidR="00666296" w:rsidRDefault="00666296">
            <w:pPr>
              <w:rPr>
                <w:rFonts w:ascii="Open Sans" w:hAnsi="Open Sans"/>
                <w:sz w:val="22"/>
                <w:szCs w:val="22"/>
              </w:rPr>
            </w:pPr>
          </w:p>
        </w:tc>
      </w:tr>
      <w:tr w:rsidR="00666296" w14:paraId="4E07BE88" w14:textId="77777777" w:rsidTr="00CF3236">
        <w:tc>
          <w:tcPr>
            <w:tcW w:w="3544" w:type="dxa"/>
            <w:tcBorders>
              <w:top w:val="single" w:sz="4" w:space="0" w:color="auto"/>
              <w:left w:val="single" w:sz="4" w:space="0" w:color="auto"/>
              <w:bottom w:val="single" w:sz="4" w:space="0" w:color="auto"/>
              <w:right w:val="single" w:sz="4" w:space="0" w:color="auto"/>
            </w:tcBorders>
          </w:tcPr>
          <w:p w14:paraId="28E85C6B"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52E3F59"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A41284E"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0B3EC44"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117B9B76" w14:textId="77777777" w:rsidR="00666296" w:rsidRDefault="00666296">
            <w:pPr>
              <w:rPr>
                <w:rFonts w:ascii="Open Sans" w:hAnsi="Open Sans"/>
                <w:sz w:val="22"/>
                <w:szCs w:val="22"/>
              </w:rPr>
            </w:pPr>
          </w:p>
        </w:tc>
      </w:tr>
      <w:tr w:rsidR="00666296" w14:paraId="51A7A77A" w14:textId="77777777" w:rsidTr="00CF3236">
        <w:tc>
          <w:tcPr>
            <w:tcW w:w="3544" w:type="dxa"/>
            <w:tcBorders>
              <w:top w:val="single" w:sz="4" w:space="0" w:color="auto"/>
              <w:left w:val="single" w:sz="4" w:space="0" w:color="auto"/>
              <w:bottom w:val="single" w:sz="4" w:space="0" w:color="auto"/>
              <w:right w:val="single" w:sz="4" w:space="0" w:color="auto"/>
            </w:tcBorders>
          </w:tcPr>
          <w:p w14:paraId="1A254362"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296CBD6"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E16A44A"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5A972AB"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0A0BE0C" w14:textId="77777777" w:rsidR="00666296" w:rsidRDefault="00666296">
            <w:pPr>
              <w:rPr>
                <w:rFonts w:ascii="Open Sans" w:hAnsi="Open Sans"/>
                <w:sz w:val="22"/>
                <w:szCs w:val="22"/>
              </w:rPr>
            </w:pPr>
          </w:p>
        </w:tc>
      </w:tr>
      <w:tr w:rsidR="00666296" w14:paraId="317FFF7F" w14:textId="77777777" w:rsidTr="00CF3236">
        <w:tc>
          <w:tcPr>
            <w:tcW w:w="3544" w:type="dxa"/>
            <w:tcBorders>
              <w:top w:val="single" w:sz="4" w:space="0" w:color="auto"/>
              <w:left w:val="single" w:sz="4" w:space="0" w:color="auto"/>
              <w:bottom w:val="single" w:sz="4" w:space="0" w:color="auto"/>
              <w:right w:val="single" w:sz="4" w:space="0" w:color="auto"/>
            </w:tcBorders>
          </w:tcPr>
          <w:p w14:paraId="27D0DA59"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25558CF"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F3CB3D2"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6CB6917"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448B5D1D" w14:textId="77777777" w:rsidR="00666296" w:rsidRDefault="00666296">
            <w:pPr>
              <w:rPr>
                <w:rFonts w:ascii="Open Sans" w:hAnsi="Open Sans"/>
                <w:sz w:val="22"/>
                <w:szCs w:val="22"/>
              </w:rPr>
            </w:pPr>
          </w:p>
        </w:tc>
      </w:tr>
      <w:tr w:rsidR="00666296" w14:paraId="10826D5F" w14:textId="77777777" w:rsidTr="006C2565">
        <w:tc>
          <w:tcPr>
            <w:tcW w:w="5954" w:type="dxa"/>
            <w:gridSpan w:val="3"/>
            <w:tcBorders>
              <w:top w:val="single" w:sz="4" w:space="0" w:color="auto"/>
              <w:left w:val="single" w:sz="4" w:space="0" w:color="auto"/>
              <w:bottom w:val="single" w:sz="4" w:space="0" w:color="auto"/>
              <w:right w:val="single" w:sz="4" w:space="0" w:color="auto"/>
            </w:tcBorders>
            <w:shd w:val="clear" w:color="auto" w:fill="CCECFF"/>
            <w:hideMark/>
          </w:tcPr>
          <w:p w14:paraId="16797C70" w14:textId="0B3C8F0F" w:rsidR="00666296" w:rsidRDefault="00666296">
            <w:pPr>
              <w:rPr>
                <w:rFonts w:ascii="Open Sans" w:hAnsi="Open Sans"/>
                <w:sz w:val="22"/>
                <w:szCs w:val="22"/>
              </w:rPr>
            </w:pPr>
            <w:r>
              <w:rPr>
                <w:rFonts w:ascii="Open Sans" w:hAnsi="Open Sans"/>
                <w:i/>
                <w:sz w:val="22"/>
                <w:szCs w:val="22"/>
              </w:rPr>
              <w:t xml:space="preserve">Total </w:t>
            </w:r>
            <w:r w:rsidR="00235CF0">
              <w:rPr>
                <w:rFonts w:ascii="Open Sans" w:hAnsi="Open Sans"/>
                <w:i/>
                <w:sz w:val="22"/>
                <w:szCs w:val="22"/>
              </w:rPr>
              <w:t>personnel prices</w:t>
            </w:r>
            <w:r>
              <w:rPr>
                <w:rFonts w:ascii="Open Sans" w:hAnsi="Open Sans"/>
                <w:i/>
                <w:sz w:val="22"/>
                <w:szCs w:val="22"/>
              </w:rPr>
              <w:t xml:space="preserve"> (exc VAT)</w:t>
            </w:r>
          </w:p>
        </w:tc>
        <w:tc>
          <w:tcPr>
            <w:tcW w:w="1134" w:type="dxa"/>
            <w:tcBorders>
              <w:top w:val="single" w:sz="4" w:space="0" w:color="auto"/>
              <w:left w:val="single" w:sz="4" w:space="0" w:color="auto"/>
              <w:bottom w:val="single" w:sz="4" w:space="0" w:color="auto"/>
              <w:right w:val="single" w:sz="4" w:space="0" w:color="auto"/>
            </w:tcBorders>
            <w:shd w:val="clear" w:color="auto" w:fill="CCECFF"/>
          </w:tcPr>
          <w:p w14:paraId="4DA78B3C"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shd w:val="clear" w:color="auto" w:fill="CCECFF"/>
          </w:tcPr>
          <w:p w14:paraId="2F955FA1" w14:textId="77777777" w:rsidR="00666296" w:rsidRDefault="00666296">
            <w:pPr>
              <w:rPr>
                <w:rFonts w:ascii="Open Sans" w:hAnsi="Open Sans"/>
                <w:sz w:val="22"/>
                <w:szCs w:val="22"/>
              </w:rPr>
            </w:pPr>
          </w:p>
        </w:tc>
      </w:tr>
      <w:tr w:rsidR="00666296" w14:paraId="2D8DDB1C" w14:textId="77777777" w:rsidTr="00666296">
        <w:tc>
          <w:tcPr>
            <w:tcW w:w="831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B2C71F" w14:textId="4A2C8A00" w:rsidR="00666296" w:rsidRDefault="00666296">
            <w:pPr>
              <w:rPr>
                <w:rFonts w:ascii="Open Sans" w:hAnsi="Open Sans"/>
                <w:b/>
                <w:sz w:val="22"/>
                <w:szCs w:val="22"/>
              </w:rPr>
            </w:pPr>
            <w:r>
              <w:rPr>
                <w:rFonts w:ascii="Open Sans" w:hAnsi="Open Sans"/>
                <w:b/>
                <w:sz w:val="22"/>
                <w:szCs w:val="22"/>
              </w:rPr>
              <w:t xml:space="preserve">Other </w:t>
            </w:r>
            <w:r w:rsidR="00574227">
              <w:rPr>
                <w:rFonts w:ascii="Open Sans" w:hAnsi="Open Sans"/>
                <w:b/>
                <w:sz w:val="22"/>
                <w:szCs w:val="22"/>
              </w:rPr>
              <w:t>Charges</w:t>
            </w:r>
          </w:p>
        </w:tc>
      </w:tr>
      <w:tr w:rsidR="00666296" w14:paraId="54647AD6" w14:textId="77777777" w:rsidTr="00666296">
        <w:tc>
          <w:tcPr>
            <w:tcW w:w="4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1B9BC3" w14:textId="77777777" w:rsidR="00666296" w:rsidRDefault="00666296">
            <w:pPr>
              <w:rPr>
                <w:rFonts w:ascii="Open Sans" w:hAnsi="Open Sans"/>
                <w:b/>
                <w:sz w:val="22"/>
                <w:szCs w:val="22"/>
              </w:rPr>
            </w:pPr>
            <w:r>
              <w:rPr>
                <w:rFonts w:ascii="Open Sans" w:hAnsi="Open Sans"/>
                <w:b/>
                <w:sz w:val="22"/>
                <w:szCs w:val="22"/>
              </w:rPr>
              <w:t>Description of charges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335278" w14:textId="77777777" w:rsidR="00666296" w:rsidRDefault="00666296">
            <w:pPr>
              <w:jc w:val="center"/>
              <w:rPr>
                <w:rFonts w:ascii="Open Sans" w:hAnsi="Open Sans"/>
                <w:b/>
                <w:sz w:val="22"/>
                <w:szCs w:val="22"/>
              </w:rPr>
            </w:pPr>
            <w:r>
              <w:rPr>
                <w:rFonts w:ascii="Open Sans" w:hAnsi="Open Sans"/>
                <w:b/>
                <w:sz w:val="22"/>
                <w:szCs w:val="22"/>
              </w:rPr>
              <w:t>Unit Rate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EF9C23" w14:textId="77777777" w:rsidR="00666296" w:rsidRDefault="00666296">
            <w:pPr>
              <w:jc w:val="center"/>
              <w:rPr>
                <w:rFonts w:ascii="Open Sans" w:hAnsi="Open Sans"/>
                <w:b/>
                <w:sz w:val="22"/>
                <w:szCs w:val="22"/>
              </w:rPr>
            </w:pPr>
            <w:r>
              <w:rPr>
                <w:rFonts w:ascii="Open Sans" w:hAnsi="Open Sans"/>
                <w:b/>
                <w:sz w:val="22"/>
                <w:szCs w:val="22"/>
              </w:rPr>
              <w:t>No. of units</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45BCAF" w14:textId="77777777" w:rsidR="00666296" w:rsidRDefault="00666296">
            <w:pPr>
              <w:jc w:val="center"/>
              <w:rPr>
                <w:rFonts w:ascii="Open Sans" w:hAnsi="Open Sans"/>
                <w:b/>
                <w:sz w:val="22"/>
                <w:szCs w:val="22"/>
              </w:rPr>
            </w:pPr>
            <w:r>
              <w:rPr>
                <w:rFonts w:ascii="Open Sans" w:hAnsi="Open Sans"/>
                <w:b/>
                <w:sz w:val="22"/>
                <w:szCs w:val="22"/>
              </w:rPr>
              <w:t>Total Price £</w:t>
            </w:r>
          </w:p>
        </w:tc>
      </w:tr>
      <w:tr w:rsidR="00666296" w14:paraId="013AA145" w14:textId="77777777" w:rsidTr="00666296">
        <w:tc>
          <w:tcPr>
            <w:tcW w:w="4678" w:type="dxa"/>
            <w:gridSpan w:val="2"/>
            <w:tcBorders>
              <w:top w:val="single" w:sz="4" w:space="0" w:color="auto"/>
              <w:left w:val="single" w:sz="4" w:space="0" w:color="auto"/>
              <w:bottom w:val="single" w:sz="4" w:space="0" w:color="auto"/>
              <w:right w:val="single" w:sz="4" w:space="0" w:color="auto"/>
            </w:tcBorders>
          </w:tcPr>
          <w:p w14:paraId="2DC947EC"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DD8FCF5"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86CFCC6"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782A137D" w14:textId="77777777" w:rsidR="00666296" w:rsidRDefault="00666296">
            <w:pPr>
              <w:rPr>
                <w:rFonts w:ascii="Open Sans" w:hAnsi="Open Sans"/>
                <w:sz w:val="22"/>
                <w:szCs w:val="22"/>
              </w:rPr>
            </w:pPr>
          </w:p>
        </w:tc>
      </w:tr>
      <w:tr w:rsidR="00666296" w14:paraId="4B4B38AD" w14:textId="77777777" w:rsidTr="00666296">
        <w:tc>
          <w:tcPr>
            <w:tcW w:w="4678" w:type="dxa"/>
            <w:gridSpan w:val="2"/>
            <w:tcBorders>
              <w:top w:val="single" w:sz="4" w:space="0" w:color="auto"/>
              <w:left w:val="single" w:sz="4" w:space="0" w:color="auto"/>
              <w:bottom w:val="single" w:sz="4" w:space="0" w:color="auto"/>
              <w:right w:val="single" w:sz="4" w:space="0" w:color="auto"/>
            </w:tcBorders>
          </w:tcPr>
          <w:p w14:paraId="4149751C"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A1E90FC"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1ACE25F"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07533A6" w14:textId="77777777" w:rsidR="00666296" w:rsidRDefault="00666296">
            <w:pPr>
              <w:rPr>
                <w:rFonts w:ascii="Open Sans" w:hAnsi="Open Sans"/>
                <w:sz w:val="22"/>
                <w:szCs w:val="22"/>
              </w:rPr>
            </w:pPr>
          </w:p>
        </w:tc>
      </w:tr>
      <w:tr w:rsidR="00666296" w14:paraId="0CE0E7D6" w14:textId="77777777" w:rsidTr="00666296">
        <w:tc>
          <w:tcPr>
            <w:tcW w:w="4678" w:type="dxa"/>
            <w:gridSpan w:val="2"/>
            <w:tcBorders>
              <w:top w:val="single" w:sz="4" w:space="0" w:color="auto"/>
              <w:left w:val="single" w:sz="4" w:space="0" w:color="auto"/>
              <w:bottom w:val="single" w:sz="4" w:space="0" w:color="auto"/>
              <w:right w:val="single" w:sz="4" w:space="0" w:color="auto"/>
            </w:tcBorders>
          </w:tcPr>
          <w:p w14:paraId="1FCA28BB"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9894648"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25A026A"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21B5036" w14:textId="77777777" w:rsidR="00666296" w:rsidRDefault="00666296">
            <w:pPr>
              <w:rPr>
                <w:rFonts w:ascii="Open Sans" w:hAnsi="Open Sans"/>
                <w:sz w:val="22"/>
                <w:szCs w:val="22"/>
              </w:rPr>
            </w:pPr>
          </w:p>
        </w:tc>
      </w:tr>
      <w:tr w:rsidR="00CF3236" w14:paraId="01B73645" w14:textId="77777777" w:rsidTr="00666296">
        <w:tc>
          <w:tcPr>
            <w:tcW w:w="4678" w:type="dxa"/>
            <w:gridSpan w:val="2"/>
            <w:tcBorders>
              <w:top w:val="single" w:sz="4" w:space="0" w:color="auto"/>
              <w:left w:val="single" w:sz="4" w:space="0" w:color="auto"/>
              <w:bottom w:val="single" w:sz="4" w:space="0" w:color="auto"/>
              <w:right w:val="single" w:sz="4" w:space="0" w:color="auto"/>
            </w:tcBorders>
          </w:tcPr>
          <w:p w14:paraId="775944FA" w14:textId="77777777" w:rsidR="00CF3236" w:rsidRDefault="00CF323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B816F1" w14:textId="77777777" w:rsidR="00CF3236" w:rsidRDefault="00CF323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F54F996" w14:textId="77777777" w:rsidR="00CF3236" w:rsidRDefault="00CF323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09F7C7C3" w14:textId="77777777" w:rsidR="00CF3236" w:rsidRDefault="00CF3236">
            <w:pPr>
              <w:rPr>
                <w:rFonts w:ascii="Open Sans" w:hAnsi="Open Sans"/>
                <w:sz w:val="22"/>
                <w:szCs w:val="22"/>
              </w:rPr>
            </w:pPr>
          </w:p>
        </w:tc>
      </w:tr>
      <w:tr w:rsidR="00CF3236" w14:paraId="7380FABC" w14:textId="77777777" w:rsidTr="00666296">
        <w:tc>
          <w:tcPr>
            <w:tcW w:w="4678" w:type="dxa"/>
            <w:gridSpan w:val="2"/>
            <w:tcBorders>
              <w:top w:val="single" w:sz="4" w:space="0" w:color="auto"/>
              <w:left w:val="single" w:sz="4" w:space="0" w:color="auto"/>
              <w:bottom w:val="single" w:sz="4" w:space="0" w:color="auto"/>
              <w:right w:val="single" w:sz="4" w:space="0" w:color="auto"/>
            </w:tcBorders>
          </w:tcPr>
          <w:p w14:paraId="6CA9B1E8" w14:textId="77777777" w:rsidR="00CF3236" w:rsidRDefault="00CF323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51AFE01" w14:textId="77777777" w:rsidR="00CF3236" w:rsidRDefault="00CF323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78F4C59" w14:textId="77777777" w:rsidR="00CF3236" w:rsidRDefault="00CF323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0F70BFF6" w14:textId="77777777" w:rsidR="00CF3236" w:rsidRDefault="00CF3236">
            <w:pPr>
              <w:rPr>
                <w:rFonts w:ascii="Open Sans" w:hAnsi="Open Sans"/>
                <w:sz w:val="22"/>
                <w:szCs w:val="22"/>
              </w:rPr>
            </w:pPr>
          </w:p>
        </w:tc>
      </w:tr>
      <w:tr w:rsidR="00CF3236" w14:paraId="1EF90B46" w14:textId="77777777" w:rsidTr="00666296">
        <w:tc>
          <w:tcPr>
            <w:tcW w:w="4678" w:type="dxa"/>
            <w:gridSpan w:val="2"/>
            <w:tcBorders>
              <w:top w:val="single" w:sz="4" w:space="0" w:color="auto"/>
              <w:left w:val="single" w:sz="4" w:space="0" w:color="auto"/>
              <w:bottom w:val="single" w:sz="4" w:space="0" w:color="auto"/>
              <w:right w:val="single" w:sz="4" w:space="0" w:color="auto"/>
            </w:tcBorders>
          </w:tcPr>
          <w:p w14:paraId="361FEB3E" w14:textId="77777777" w:rsidR="00CF3236" w:rsidRDefault="00CF323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1908790" w14:textId="77777777" w:rsidR="00CF3236" w:rsidRDefault="00CF323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0AD5138" w14:textId="77777777" w:rsidR="00CF3236" w:rsidRDefault="00CF323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341183C6" w14:textId="77777777" w:rsidR="00CF3236" w:rsidRDefault="00CF3236">
            <w:pPr>
              <w:rPr>
                <w:rFonts w:ascii="Open Sans" w:hAnsi="Open Sans"/>
                <w:sz w:val="22"/>
                <w:szCs w:val="22"/>
              </w:rPr>
            </w:pPr>
          </w:p>
        </w:tc>
      </w:tr>
      <w:tr w:rsidR="00666296" w14:paraId="00A4D853" w14:textId="77777777" w:rsidTr="00666296">
        <w:tc>
          <w:tcPr>
            <w:tcW w:w="4678" w:type="dxa"/>
            <w:gridSpan w:val="2"/>
            <w:tcBorders>
              <w:top w:val="single" w:sz="4" w:space="0" w:color="auto"/>
              <w:left w:val="single" w:sz="4" w:space="0" w:color="auto"/>
              <w:bottom w:val="single" w:sz="4" w:space="0" w:color="auto"/>
              <w:right w:val="single" w:sz="4" w:space="0" w:color="auto"/>
            </w:tcBorders>
          </w:tcPr>
          <w:p w14:paraId="2B2AA368"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DCB9C22"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731858B"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31DCDA06" w14:textId="77777777" w:rsidR="00666296" w:rsidRDefault="00666296">
            <w:pPr>
              <w:rPr>
                <w:rFonts w:ascii="Open Sans" w:hAnsi="Open Sans"/>
                <w:sz w:val="22"/>
                <w:szCs w:val="22"/>
              </w:rPr>
            </w:pPr>
          </w:p>
        </w:tc>
      </w:tr>
      <w:tr w:rsidR="00666296" w14:paraId="434353FF" w14:textId="77777777" w:rsidTr="00666296">
        <w:tc>
          <w:tcPr>
            <w:tcW w:w="4678" w:type="dxa"/>
            <w:gridSpan w:val="2"/>
            <w:tcBorders>
              <w:top w:val="single" w:sz="4" w:space="0" w:color="auto"/>
              <w:left w:val="single" w:sz="4" w:space="0" w:color="auto"/>
              <w:bottom w:val="single" w:sz="4" w:space="0" w:color="auto"/>
              <w:right w:val="single" w:sz="4" w:space="0" w:color="auto"/>
            </w:tcBorders>
          </w:tcPr>
          <w:p w14:paraId="4F0B87D9" w14:textId="77777777" w:rsidR="00666296" w:rsidRDefault="00666296">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867634F" w14:textId="77777777" w:rsidR="00666296" w:rsidRDefault="00666296">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159739E"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5FB5246D" w14:textId="77777777" w:rsidR="00666296" w:rsidRDefault="00666296">
            <w:pPr>
              <w:rPr>
                <w:rFonts w:ascii="Open Sans" w:hAnsi="Open Sans"/>
                <w:sz w:val="22"/>
                <w:szCs w:val="22"/>
              </w:rPr>
            </w:pPr>
          </w:p>
        </w:tc>
      </w:tr>
      <w:tr w:rsidR="00666296" w14:paraId="71D648B4" w14:textId="77777777" w:rsidTr="006C2565">
        <w:tc>
          <w:tcPr>
            <w:tcW w:w="5954" w:type="dxa"/>
            <w:gridSpan w:val="3"/>
            <w:tcBorders>
              <w:top w:val="single" w:sz="4" w:space="0" w:color="auto"/>
              <w:left w:val="single" w:sz="4" w:space="0" w:color="auto"/>
              <w:bottom w:val="single" w:sz="4" w:space="0" w:color="auto"/>
              <w:right w:val="single" w:sz="4" w:space="0" w:color="auto"/>
            </w:tcBorders>
            <w:shd w:val="clear" w:color="auto" w:fill="CCECFF"/>
            <w:hideMark/>
          </w:tcPr>
          <w:p w14:paraId="08FA403F" w14:textId="1C0E5314" w:rsidR="00666296" w:rsidRDefault="00666296">
            <w:pPr>
              <w:rPr>
                <w:rFonts w:ascii="Open Sans" w:hAnsi="Open Sans"/>
                <w:sz w:val="22"/>
                <w:szCs w:val="22"/>
              </w:rPr>
            </w:pPr>
            <w:r>
              <w:rPr>
                <w:rFonts w:ascii="Open Sans" w:hAnsi="Open Sans"/>
                <w:i/>
                <w:sz w:val="22"/>
                <w:szCs w:val="22"/>
              </w:rPr>
              <w:t xml:space="preserve">Total </w:t>
            </w:r>
            <w:r w:rsidR="00574227">
              <w:rPr>
                <w:rFonts w:ascii="Open Sans" w:hAnsi="Open Sans"/>
                <w:i/>
                <w:sz w:val="22"/>
                <w:szCs w:val="22"/>
              </w:rPr>
              <w:t>other charges</w:t>
            </w:r>
            <w:r>
              <w:rPr>
                <w:rFonts w:ascii="Open Sans" w:hAnsi="Open Sans"/>
                <w:i/>
                <w:sz w:val="22"/>
                <w:szCs w:val="22"/>
              </w:rPr>
              <w:t xml:space="preserve"> (exc VAT)</w:t>
            </w:r>
          </w:p>
        </w:tc>
        <w:tc>
          <w:tcPr>
            <w:tcW w:w="1134" w:type="dxa"/>
            <w:tcBorders>
              <w:top w:val="single" w:sz="4" w:space="0" w:color="auto"/>
              <w:left w:val="single" w:sz="4" w:space="0" w:color="auto"/>
              <w:bottom w:val="single" w:sz="4" w:space="0" w:color="auto"/>
              <w:right w:val="single" w:sz="4" w:space="0" w:color="auto"/>
            </w:tcBorders>
            <w:shd w:val="clear" w:color="auto" w:fill="CCECFF"/>
          </w:tcPr>
          <w:p w14:paraId="037F65DD" w14:textId="77777777" w:rsidR="00666296" w:rsidRDefault="00666296">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shd w:val="clear" w:color="auto" w:fill="CCECFF"/>
          </w:tcPr>
          <w:p w14:paraId="497392DF" w14:textId="77777777" w:rsidR="00666296" w:rsidRDefault="00666296">
            <w:pPr>
              <w:rPr>
                <w:rFonts w:ascii="Open Sans" w:hAnsi="Open Sans"/>
                <w:sz w:val="22"/>
                <w:szCs w:val="22"/>
              </w:rPr>
            </w:pPr>
          </w:p>
        </w:tc>
      </w:tr>
      <w:tr w:rsidR="00666296" w14:paraId="2433653C" w14:textId="77777777" w:rsidTr="00666296">
        <w:tc>
          <w:tcPr>
            <w:tcW w:w="59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B01D79" w14:textId="7E18C7F4" w:rsidR="00666296" w:rsidRDefault="00666296">
            <w:pPr>
              <w:jc w:val="left"/>
              <w:rPr>
                <w:rFonts w:ascii="Open Sans" w:hAnsi="Open Sans"/>
                <w:b/>
                <w:sz w:val="22"/>
                <w:szCs w:val="22"/>
              </w:rPr>
            </w:pPr>
            <w:r>
              <w:rPr>
                <w:rFonts w:ascii="Open Sans" w:hAnsi="Open Sans"/>
                <w:b/>
                <w:sz w:val="22"/>
                <w:szCs w:val="22"/>
              </w:rPr>
              <w:t xml:space="preserve">Total </w:t>
            </w:r>
            <w:r w:rsidR="00574227">
              <w:rPr>
                <w:rFonts w:ascii="Open Sans" w:hAnsi="Open Sans"/>
                <w:b/>
                <w:sz w:val="22"/>
                <w:szCs w:val="22"/>
              </w:rPr>
              <w:t>Prices</w:t>
            </w:r>
            <w:r>
              <w:rPr>
                <w:rFonts w:ascii="Open Sans" w:hAnsi="Open Sans"/>
                <w:b/>
                <w:sz w:val="22"/>
                <w:szCs w:val="22"/>
              </w:rPr>
              <w:t xml:space="preserve"> (</w:t>
            </w:r>
            <w:r w:rsidRPr="006D63CE">
              <w:rPr>
                <w:rFonts w:ascii="Open Sans" w:hAnsi="Open Sans"/>
                <w:b/>
                <w:sz w:val="22"/>
                <w:szCs w:val="22"/>
              </w:rPr>
              <w:t xml:space="preserve">for </w:t>
            </w:r>
            <w:r w:rsidR="009900D6">
              <w:rPr>
                <w:rFonts w:ascii="Open Sans" w:hAnsi="Open Sans"/>
                <w:b/>
                <w:sz w:val="22"/>
                <w:szCs w:val="22"/>
              </w:rPr>
              <w:t xml:space="preserve">23 </w:t>
            </w:r>
            <w:r w:rsidRPr="006D63CE">
              <w:rPr>
                <w:rFonts w:ascii="Open Sans" w:hAnsi="Open Sans"/>
                <w:b/>
                <w:sz w:val="22"/>
                <w:szCs w:val="22"/>
              </w:rPr>
              <w:t>week programme</w:t>
            </w:r>
            <w:r>
              <w:rPr>
                <w:rFonts w:ascii="Open Sans" w:hAnsi="Open Sans"/>
                <w:b/>
                <w:sz w:val="22"/>
                <w:szCs w:val="22"/>
              </w:rPr>
              <w:t>)</w:t>
            </w:r>
          </w:p>
        </w:tc>
        <w:tc>
          <w:tcPr>
            <w:tcW w:w="23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677D01" w14:textId="77777777" w:rsidR="00666296" w:rsidRDefault="00666296">
            <w:pPr>
              <w:jc w:val="center"/>
              <w:rPr>
                <w:rFonts w:ascii="Open Sans" w:hAnsi="Open Sans"/>
                <w:b/>
                <w:sz w:val="22"/>
                <w:szCs w:val="22"/>
              </w:rPr>
            </w:pPr>
            <w:r>
              <w:rPr>
                <w:rFonts w:ascii="Open Sans" w:hAnsi="Open Sans"/>
                <w:b/>
                <w:sz w:val="22"/>
                <w:szCs w:val="22"/>
              </w:rPr>
              <w:t>Total Price £</w:t>
            </w:r>
          </w:p>
        </w:tc>
      </w:tr>
      <w:tr w:rsidR="00666296" w14:paraId="2C6E4EDF" w14:textId="77777777" w:rsidTr="00666296">
        <w:tc>
          <w:tcPr>
            <w:tcW w:w="5954" w:type="dxa"/>
            <w:gridSpan w:val="3"/>
            <w:tcBorders>
              <w:top w:val="single" w:sz="4" w:space="0" w:color="auto"/>
              <w:left w:val="single" w:sz="4" w:space="0" w:color="auto"/>
              <w:bottom w:val="single" w:sz="4" w:space="0" w:color="auto"/>
              <w:right w:val="single" w:sz="4" w:space="0" w:color="auto"/>
            </w:tcBorders>
            <w:hideMark/>
          </w:tcPr>
          <w:p w14:paraId="62BF686A" w14:textId="2681C366" w:rsidR="00666296" w:rsidRDefault="009900D6">
            <w:pPr>
              <w:rPr>
                <w:rFonts w:ascii="Open Sans" w:hAnsi="Open Sans"/>
                <w:sz w:val="22"/>
                <w:szCs w:val="22"/>
              </w:rPr>
            </w:pPr>
            <w:r>
              <w:rPr>
                <w:rFonts w:ascii="Open Sans" w:hAnsi="Open Sans"/>
                <w:sz w:val="22"/>
                <w:szCs w:val="22"/>
              </w:rPr>
              <w:t>Personnel</w:t>
            </w:r>
            <w:r w:rsidR="00666296">
              <w:rPr>
                <w:rFonts w:ascii="Open Sans" w:hAnsi="Open Sans"/>
                <w:sz w:val="22"/>
                <w:szCs w:val="22"/>
              </w:rPr>
              <w:t xml:space="preserve"> </w:t>
            </w:r>
            <w:r w:rsidR="00574227">
              <w:rPr>
                <w:rFonts w:ascii="Open Sans" w:hAnsi="Open Sans"/>
                <w:sz w:val="22"/>
                <w:szCs w:val="22"/>
              </w:rPr>
              <w:t xml:space="preserve">Prices </w:t>
            </w:r>
            <w:r w:rsidR="00666296">
              <w:rPr>
                <w:rFonts w:ascii="Open Sans" w:hAnsi="Open Sans"/>
                <w:sz w:val="22"/>
                <w:szCs w:val="22"/>
              </w:rPr>
              <w:t>– from summary above</w:t>
            </w:r>
          </w:p>
        </w:tc>
        <w:tc>
          <w:tcPr>
            <w:tcW w:w="2358" w:type="dxa"/>
            <w:gridSpan w:val="2"/>
            <w:tcBorders>
              <w:top w:val="single" w:sz="4" w:space="0" w:color="auto"/>
              <w:left w:val="single" w:sz="4" w:space="0" w:color="auto"/>
              <w:bottom w:val="single" w:sz="4" w:space="0" w:color="auto"/>
              <w:right w:val="single" w:sz="4" w:space="0" w:color="auto"/>
            </w:tcBorders>
          </w:tcPr>
          <w:p w14:paraId="64159E7F" w14:textId="77777777" w:rsidR="00666296" w:rsidRDefault="00666296">
            <w:pPr>
              <w:rPr>
                <w:rFonts w:ascii="Open Sans" w:hAnsi="Open Sans"/>
                <w:sz w:val="22"/>
                <w:szCs w:val="22"/>
              </w:rPr>
            </w:pPr>
          </w:p>
        </w:tc>
      </w:tr>
      <w:tr w:rsidR="00666296" w14:paraId="756A3DDE" w14:textId="77777777" w:rsidTr="00666296">
        <w:tc>
          <w:tcPr>
            <w:tcW w:w="5954" w:type="dxa"/>
            <w:gridSpan w:val="3"/>
            <w:tcBorders>
              <w:top w:val="single" w:sz="4" w:space="0" w:color="auto"/>
              <w:left w:val="single" w:sz="4" w:space="0" w:color="auto"/>
              <w:bottom w:val="single" w:sz="4" w:space="0" w:color="auto"/>
              <w:right w:val="single" w:sz="4" w:space="0" w:color="auto"/>
            </w:tcBorders>
            <w:hideMark/>
          </w:tcPr>
          <w:p w14:paraId="13600DC0" w14:textId="77777777" w:rsidR="00666296" w:rsidRDefault="00666296">
            <w:pPr>
              <w:rPr>
                <w:rFonts w:ascii="Open Sans" w:hAnsi="Open Sans"/>
                <w:sz w:val="22"/>
                <w:szCs w:val="22"/>
              </w:rPr>
            </w:pPr>
            <w:r>
              <w:rPr>
                <w:rFonts w:ascii="Open Sans" w:hAnsi="Open Sans"/>
                <w:sz w:val="22"/>
                <w:szCs w:val="22"/>
              </w:rPr>
              <w:t>Other Charges – from summary above</w:t>
            </w:r>
          </w:p>
        </w:tc>
        <w:tc>
          <w:tcPr>
            <w:tcW w:w="2358" w:type="dxa"/>
            <w:gridSpan w:val="2"/>
            <w:tcBorders>
              <w:top w:val="single" w:sz="4" w:space="0" w:color="auto"/>
              <w:left w:val="single" w:sz="4" w:space="0" w:color="auto"/>
              <w:bottom w:val="single" w:sz="4" w:space="0" w:color="auto"/>
              <w:right w:val="single" w:sz="4" w:space="0" w:color="auto"/>
            </w:tcBorders>
          </w:tcPr>
          <w:p w14:paraId="66FC3AD7" w14:textId="77777777" w:rsidR="00666296" w:rsidRDefault="00666296">
            <w:pPr>
              <w:rPr>
                <w:rFonts w:ascii="Open Sans" w:hAnsi="Open Sans"/>
                <w:sz w:val="22"/>
                <w:szCs w:val="22"/>
              </w:rPr>
            </w:pPr>
          </w:p>
        </w:tc>
      </w:tr>
      <w:tr w:rsidR="00666296" w14:paraId="7AEF657B" w14:textId="77777777" w:rsidTr="006C2565">
        <w:tc>
          <w:tcPr>
            <w:tcW w:w="5954" w:type="dxa"/>
            <w:gridSpan w:val="3"/>
            <w:tcBorders>
              <w:top w:val="single" w:sz="4" w:space="0" w:color="auto"/>
              <w:left w:val="single" w:sz="4" w:space="0" w:color="auto"/>
              <w:bottom w:val="single" w:sz="4" w:space="0" w:color="auto"/>
              <w:right w:val="single" w:sz="4" w:space="0" w:color="auto"/>
            </w:tcBorders>
            <w:shd w:val="clear" w:color="auto" w:fill="CCECFF"/>
            <w:hideMark/>
          </w:tcPr>
          <w:p w14:paraId="07D45FD8" w14:textId="77777777" w:rsidR="00666296" w:rsidRDefault="00666296">
            <w:pPr>
              <w:rPr>
                <w:rFonts w:ascii="Open Sans" w:hAnsi="Open Sans"/>
                <w:b/>
                <w:sz w:val="22"/>
                <w:szCs w:val="22"/>
              </w:rPr>
            </w:pPr>
            <w:r>
              <w:rPr>
                <w:rFonts w:ascii="Open Sans" w:hAnsi="Open Sans"/>
                <w:b/>
                <w:sz w:val="22"/>
                <w:szCs w:val="22"/>
              </w:rPr>
              <w:t>Total Price (exc VAT)</w:t>
            </w:r>
          </w:p>
        </w:tc>
        <w:tc>
          <w:tcPr>
            <w:tcW w:w="2358" w:type="dxa"/>
            <w:gridSpan w:val="2"/>
            <w:tcBorders>
              <w:top w:val="single" w:sz="4" w:space="0" w:color="auto"/>
              <w:left w:val="single" w:sz="4" w:space="0" w:color="auto"/>
              <w:bottom w:val="single" w:sz="4" w:space="0" w:color="auto"/>
              <w:right w:val="single" w:sz="4" w:space="0" w:color="auto"/>
            </w:tcBorders>
            <w:shd w:val="clear" w:color="auto" w:fill="CCECFF"/>
          </w:tcPr>
          <w:p w14:paraId="796D8E0C" w14:textId="77777777" w:rsidR="00666296" w:rsidRDefault="00666296">
            <w:pPr>
              <w:rPr>
                <w:rFonts w:ascii="Open Sans" w:hAnsi="Open Sans"/>
                <w:sz w:val="22"/>
                <w:szCs w:val="22"/>
              </w:rPr>
            </w:pPr>
          </w:p>
        </w:tc>
      </w:tr>
    </w:tbl>
    <w:p w14:paraId="014E064C" w14:textId="77777777" w:rsidR="006C2565" w:rsidRDefault="006C2565" w:rsidP="00666296">
      <w:pPr>
        <w:rPr>
          <w:rFonts w:ascii="Open Sans" w:hAnsi="Open Sans"/>
          <w:b/>
          <w:sz w:val="22"/>
          <w:szCs w:val="22"/>
        </w:rPr>
      </w:pPr>
    </w:p>
    <w:p w14:paraId="1BBA93FA" w14:textId="09466FDD" w:rsidR="00666296" w:rsidRPr="006C2565" w:rsidRDefault="00666296" w:rsidP="009900D6">
      <w:pPr>
        <w:jc w:val="left"/>
        <w:rPr>
          <w:rFonts w:ascii="Open Sans" w:hAnsi="Open Sans"/>
          <w:b/>
          <w:sz w:val="22"/>
          <w:szCs w:val="22"/>
        </w:rPr>
      </w:pPr>
      <w:r w:rsidRPr="006C2565">
        <w:rPr>
          <w:rFonts w:ascii="Open Sans" w:hAnsi="Open Sans"/>
          <w:b/>
          <w:sz w:val="22"/>
          <w:szCs w:val="22"/>
        </w:rPr>
        <w:t>Notes</w:t>
      </w:r>
    </w:p>
    <w:p w14:paraId="5FCB8FF2" w14:textId="77777777" w:rsidR="00666296" w:rsidRPr="006C2565" w:rsidRDefault="00666296" w:rsidP="00574227">
      <w:pPr>
        <w:pStyle w:val="ListParagraph"/>
        <w:numPr>
          <w:ilvl w:val="0"/>
          <w:numId w:val="18"/>
        </w:numPr>
        <w:rPr>
          <w:rFonts w:ascii="Open Sans" w:hAnsi="Open Sans"/>
          <w:b/>
          <w:sz w:val="22"/>
          <w:szCs w:val="22"/>
        </w:rPr>
      </w:pPr>
      <w:r w:rsidRPr="006C2565">
        <w:rPr>
          <w:rFonts w:ascii="Open Sans" w:hAnsi="Open Sans"/>
          <w:b/>
          <w:sz w:val="22"/>
          <w:szCs w:val="22"/>
        </w:rPr>
        <w:t>Currency / VAT</w:t>
      </w:r>
    </w:p>
    <w:p w14:paraId="1F5E249D" w14:textId="77777777" w:rsidR="00666296" w:rsidRPr="006C2565" w:rsidRDefault="00666296" w:rsidP="00666296">
      <w:pPr>
        <w:pStyle w:val="ListParagraph"/>
        <w:ind w:left="1440"/>
        <w:rPr>
          <w:rFonts w:ascii="Open Sans" w:hAnsi="Open Sans"/>
          <w:sz w:val="22"/>
          <w:szCs w:val="22"/>
        </w:rPr>
      </w:pPr>
      <w:r w:rsidRPr="006C2565">
        <w:rPr>
          <w:rFonts w:ascii="Open Sans" w:hAnsi="Open Sans"/>
          <w:sz w:val="22"/>
          <w:szCs w:val="22"/>
        </w:rPr>
        <w:t>All prices to be shown in £ sterliing, and excluding VAT.</w:t>
      </w:r>
    </w:p>
    <w:p w14:paraId="79AF4B83" w14:textId="77777777" w:rsidR="00666296" w:rsidRPr="006C2565" w:rsidRDefault="00666296" w:rsidP="00574227">
      <w:pPr>
        <w:pStyle w:val="ListParagraph"/>
        <w:numPr>
          <w:ilvl w:val="0"/>
          <w:numId w:val="18"/>
        </w:numPr>
        <w:rPr>
          <w:rFonts w:ascii="Open Sans" w:hAnsi="Open Sans"/>
          <w:b/>
          <w:sz w:val="22"/>
          <w:szCs w:val="22"/>
        </w:rPr>
      </w:pPr>
      <w:r w:rsidRPr="006C2565">
        <w:rPr>
          <w:rFonts w:ascii="Open Sans" w:hAnsi="Open Sans"/>
          <w:b/>
          <w:sz w:val="22"/>
          <w:szCs w:val="22"/>
        </w:rPr>
        <w:t>Personnel</w:t>
      </w:r>
    </w:p>
    <w:p w14:paraId="54F0CE6F" w14:textId="77777777" w:rsidR="00666296" w:rsidRPr="006C2565" w:rsidRDefault="00666296" w:rsidP="00666296">
      <w:pPr>
        <w:pStyle w:val="ListParagraph"/>
        <w:ind w:left="1440"/>
        <w:rPr>
          <w:rFonts w:ascii="Open Sans" w:hAnsi="Open Sans"/>
          <w:sz w:val="22"/>
          <w:szCs w:val="22"/>
        </w:rPr>
      </w:pPr>
      <w:r w:rsidRPr="006C2565">
        <w:rPr>
          <w:rFonts w:ascii="Open Sans" w:hAnsi="Open Sans"/>
          <w:sz w:val="22"/>
          <w:szCs w:val="22"/>
        </w:rPr>
        <w:t>Please ensure that employee profiles are included in Schedule 3 for the key employees shown above</w:t>
      </w:r>
    </w:p>
    <w:p w14:paraId="352C5D41" w14:textId="77777777" w:rsidR="00666296" w:rsidRPr="006C2565" w:rsidRDefault="00666296" w:rsidP="00574227">
      <w:pPr>
        <w:pStyle w:val="ListParagraph"/>
        <w:numPr>
          <w:ilvl w:val="0"/>
          <w:numId w:val="18"/>
        </w:numPr>
        <w:rPr>
          <w:rFonts w:ascii="Open Sans" w:hAnsi="Open Sans"/>
          <w:b/>
          <w:sz w:val="22"/>
          <w:szCs w:val="22"/>
        </w:rPr>
      </w:pPr>
      <w:r w:rsidRPr="006C2565">
        <w:rPr>
          <w:rFonts w:ascii="Open Sans" w:hAnsi="Open Sans"/>
          <w:b/>
          <w:sz w:val="22"/>
          <w:szCs w:val="22"/>
        </w:rPr>
        <w:t xml:space="preserve">Disbursements </w:t>
      </w:r>
    </w:p>
    <w:p w14:paraId="020253CB" w14:textId="3207C5F1" w:rsidR="00666296" w:rsidRPr="006C2565" w:rsidRDefault="00666296" w:rsidP="00666296">
      <w:pPr>
        <w:pStyle w:val="ListParagraph"/>
        <w:ind w:left="1440"/>
        <w:rPr>
          <w:rFonts w:ascii="Open Sans" w:hAnsi="Open Sans"/>
          <w:sz w:val="22"/>
          <w:szCs w:val="22"/>
        </w:rPr>
      </w:pPr>
      <w:r w:rsidRPr="006C2565">
        <w:rPr>
          <w:rFonts w:ascii="Open Sans" w:hAnsi="Open Sans"/>
          <w:sz w:val="22"/>
          <w:szCs w:val="22"/>
        </w:rPr>
        <w:t>Disbu</w:t>
      </w:r>
      <w:r w:rsidR="006D63CE">
        <w:rPr>
          <w:rFonts w:ascii="Open Sans" w:hAnsi="Open Sans"/>
          <w:sz w:val="22"/>
          <w:szCs w:val="22"/>
        </w:rPr>
        <w:t>rs</w:t>
      </w:r>
      <w:r w:rsidR="006C2565">
        <w:rPr>
          <w:rFonts w:ascii="Open Sans" w:hAnsi="Open Sans"/>
          <w:sz w:val="22"/>
          <w:szCs w:val="22"/>
        </w:rPr>
        <w:t>e</w:t>
      </w:r>
      <w:r w:rsidRPr="006C2565">
        <w:rPr>
          <w:rFonts w:ascii="Open Sans" w:hAnsi="Open Sans"/>
          <w:sz w:val="22"/>
          <w:szCs w:val="22"/>
        </w:rPr>
        <w:t>ments for travel and subsistence may</w:t>
      </w:r>
      <w:r w:rsidR="006C2565">
        <w:rPr>
          <w:rFonts w:ascii="Open Sans" w:hAnsi="Open Sans"/>
          <w:sz w:val="22"/>
          <w:szCs w:val="22"/>
        </w:rPr>
        <w:t xml:space="preserve"> </w:t>
      </w:r>
      <w:r w:rsidRPr="006C2565">
        <w:rPr>
          <w:rFonts w:ascii="Open Sans" w:hAnsi="Open Sans"/>
          <w:sz w:val="22"/>
          <w:szCs w:val="22"/>
        </w:rPr>
        <w:t xml:space="preserve">be included at a single daily rate. </w:t>
      </w:r>
    </w:p>
    <w:p w14:paraId="2E5549AC" w14:textId="77777777" w:rsidR="00666296" w:rsidRPr="006C2565" w:rsidRDefault="00666296" w:rsidP="00574227">
      <w:pPr>
        <w:pStyle w:val="ListParagraph"/>
        <w:numPr>
          <w:ilvl w:val="0"/>
          <w:numId w:val="18"/>
        </w:numPr>
        <w:rPr>
          <w:rFonts w:ascii="Open Sans" w:hAnsi="Open Sans"/>
          <w:b/>
          <w:sz w:val="22"/>
          <w:szCs w:val="22"/>
        </w:rPr>
      </w:pPr>
      <w:r w:rsidRPr="006C2565">
        <w:rPr>
          <w:rFonts w:ascii="Open Sans" w:hAnsi="Open Sans"/>
          <w:b/>
          <w:sz w:val="22"/>
          <w:szCs w:val="22"/>
        </w:rPr>
        <w:t>Other Charges</w:t>
      </w:r>
    </w:p>
    <w:p w14:paraId="18F8046F" w14:textId="77777777" w:rsidR="00666296" w:rsidRPr="006C2565" w:rsidRDefault="00666296" w:rsidP="00666296">
      <w:pPr>
        <w:pStyle w:val="ListParagraph"/>
        <w:ind w:left="1440"/>
        <w:rPr>
          <w:rFonts w:ascii="Open Sans" w:hAnsi="Open Sans"/>
          <w:sz w:val="22"/>
          <w:szCs w:val="22"/>
        </w:rPr>
      </w:pPr>
      <w:r w:rsidRPr="006C2565">
        <w:rPr>
          <w:rFonts w:ascii="Open Sans" w:hAnsi="Open Sans"/>
          <w:sz w:val="22"/>
          <w:szCs w:val="22"/>
        </w:rPr>
        <w:t>Please ensure that sufficent description is included to give a proper understanding of the charge.</w:t>
      </w:r>
    </w:p>
    <w:p w14:paraId="5C21A317" w14:textId="77777777" w:rsidR="009900D6" w:rsidRDefault="009900D6">
      <w:pPr>
        <w:jc w:val="left"/>
        <w:rPr>
          <w:rFonts w:ascii="Open Sans" w:hAnsi="Open Sans"/>
          <w:b/>
          <w:sz w:val="22"/>
          <w:szCs w:val="22"/>
        </w:rPr>
      </w:pPr>
      <w:r>
        <w:rPr>
          <w:rFonts w:ascii="Open Sans" w:hAnsi="Open Sans"/>
          <w:b/>
          <w:sz w:val="22"/>
          <w:szCs w:val="22"/>
        </w:rPr>
        <w:br w:type="page"/>
      </w:r>
    </w:p>
    <w:p w14:paraId="6E2B41B6" w14:textId="001FB9A5" w:rsidR="00666296" w:rsidRPr="006C2565" w:rsidRDefault="00666296" w:rsidP="00666296">
      <w:pPr>
        <w:rPr>
          <w:rFonts w:ascii="Open Sans" w:eastAsiaTheme="minorHAnsi" w:hAnsi="Open Sans"/>
          <w:b/>
          <w:noProof w:val="0"/>
          <w:sz w:val="22"/>
          <w:szCs w:val="22"/>
          <w:lang w:eastAsia="en-US"/>
        </w:rPr>
      </w:pPr>
      <w:r w:rsidRPr="006C2565">
        <w:rPr>
          <w:rFonts w:ascii="Open Sans" w:hAnsi="Open Sans"/>
          <w:b/>
          <w:sz w:val="22"/>
          <w:szCs w:val="22"/>
        </w:rPr>
        <w:lastRenderedPageBreak/>
        <w:t xml:space="preserve">Total Price Breakdown for </w:t>
      </w:r>
      <w:r w:rsidRPr="006C2565">
        <w:rPr>
          <w:rFonts w:ascii="Open Sans" w:eastAsiaTheme="minorHAnsi" w:hAnsi="Open Sans"/>
          <w:b/>
          <w:noProof w:val="0"/>
          <w:sz w:val="22"/>
          <w:szCs w:val="22"/>
          <w:lang w:eastAsia="en-US"/>
        </w:rPr>
        <w:t>Evaluation</w:t>
      </w:r>
    </w:p>
    <w:p w14:paraId="0C84E798" w14:textId="77777777" w:rsidR="00666296" w:rsidRDefault="00666296" w:rsidP="00666296">
      <w:pPr>
        <w:ind w:left="720"/>
        <w:rPr>
          <w:rFonts w:ascii="Open Sans" w:eastAsiaTheme="minorHAnsi" w:hAnsi="Open Sans"/>
          <w:b/>
          <w:noProof w:val="0"/>
          <w:lang w:eastAsia="en-US"/>
        </w:rPr>
      </w:pPr>
      <w:r>
        <w:rPr>
          <w:rFonts w:ascii="Open Sans" w:eastAsiaTheme="minorHAnsi" w:hAnsi="Open Sans"/>
          <w:noProof w:val="0"/>
          <w:sz w:val="22"/>
          <w:szCs w:val="22"/>
          <w:lang w:eastAsia="en-US"/>
        </w:rPr>
        <w:t>Please summarise the totals from the two tables above:</w:t>
      </w:r>
    </w:p>
    <w:p w14:paraId="61B56B16" w14:textId="77777777" w:rsidR="00666296" w:rsidRDefault="00666296" w:rsidP="00666296">
      <w:pPr>
        <w:rPr>
          <w:rFonts w:ascii="Open Sans" w:eastAsiaTheme="minorHAnsi" w:hAnsi="Open Sans"/>
          <w:b/>
          <w:noProof w:val="0"/>
          <w:lang w:eastAsia="en-US"/>
        </w:rPr>
      </w:pPr>
    </w:p>
    <w:tbl>
      <w:tblPr>
        <w:tblStyle w:val="TableGrid"/>
        <w:tblW w:w="0" w:type="auto"/>
        <w:tblInd w:w="704" w:type="dxa"/>
        <w:tblLook w:val="04A0" w:firstRow="1" w:lastRow="0" w:firstColumn="1" w:lastColumn="0" w:noHBand="0" w:noVBand="1"/>
      </w:tblPr>
      <w:tblGrid>
        <w:gridCol w:w="5954"/>
        <w:gridCol w:w="2551"/>
      </w:tblGrid>
      <w:tr w:rsidR="00666296" w14:paraId="0D57D6AE" w14:textId="77777777" w:rsidTr="006C2565">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DA2607" w14:textId="77777777" w:rsidR="00666296" w:rsidRDefault="00666296">
            <w:pPr>
              <w:rPr>
                <w:rFonts w:ascii="Open Sans" w:eastAsia="Times" w:hAnsi="Open Sans"/>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F197C2" w14:textId="77777777" w:rsidR="00666296" w:rsidRDefault="00666296">
            <w:pPr>
              <w:rPr>
                <w:rFonts w:ascii="Open Sans" w:hAnsi="Open Sans"/>
                <w:b/>
                <w:sz w:val="22"/>
                <w:szCs w:val="22"/>
              </w:rPr>
            </w:pPr>
            <w:r>
              <w:rPr>
                <w:rFonts w:ascii="Open Sans" w:hAnsi="Open Sans"/>
                <w:b/>
                <w:sz w:val="22"/>
                <w:szCs w:val="22"/>
              </w:rPr>
              <w:t>Total Price £</w:t>
            </w:r>
          </w:p>
        </w:tc>
      </w:tr>
      <w:tr w:rsidR="00666296" w14:paraId="647AA1E6" w14:textId="77777777" w:rsidTr="006C2565">
        <w:tc>
          <w:tcPr>
            <w:tcW w:w="5954" w:type="dxa"/>
            <w:tcBorders>
              <w:top w:val="single" w:sz="4" w:space="0" w:color="auto"/>
              <w:left w:val="single" w:sz="4" w:space="0" w:color="auto"/>
              <w:bottom w:val="single" w:sz="4" w:space="0" w:color="auto"/>
              <w:right w:val="single" w:sz="4" w:space="0" w:color="auto"/>
            </w:tcBorders>
            <w:shd w:val="clear" w:color="auto" w:fill="CCECFF"/>
            <w:hideMark/>
          </w:tcPr>
          <w:p w14:paraId="7DD38595" w14:textId="2B20790E" w:rsidR="00666296" w:rsidRDefault="009900D6">
            <w:pPr>
              <w:spacing w:before="120" w:after="120"/>
              <w:rPr>
                <w:rFonts w:ascii="Open Sans" w:hAnsi="Open Sans"/>
                <w:sz w:val="22"/>
                <w:szCs w:val="22"/>
              </w:rPr>
            </w:pPr>
            <w:r>
              <w:rPr>
                <w:rFonts w:ascii="Open Sans" w:hAnsi="Open Sans"/>
                <w:sz w:val="22"/>
                <w:szCs w:val="22"/>
              </w:rPr>
              <w:t>Develop SEMS/H&amp;S Documentation</w:t>
            </w:r>
          </w:p>
        </w:tc>
        <w:tc>
          <w:tcPr>
            <w:tcW w:w="2551" w:type="dxa"/>
            <w:tcBorders>
              <w:top w:val="single" w:sz="4" w:space="0" w:color="auto"/>
              <w:left w:val="single" w:sz="4" w:space="0" w:color="auto"/>
              <w:bottom w:val="single" w:sz="4" w:space="0" w:color="auto"/>
              <w:right w:val="single" w:sz="4" w:space="0" w:color="auto"/>
            </w:tcBorders>
            <w:shd w:val="clear" w:color="auto" w:fill="CCECFF"/>
          </w:tcPr>
          <w:p w14:paraId="36B8A40F" w14:textId="77777777" w:rsidR="00666296" w:rsidRDefault="00666296">
            <w:pPr>
              <w:spacing w:before="120" w:after="120"/>
              <w:rPr>
                <w:rFonts w:ascii="Open Sans" w:hAnsi="Open Sans"/>
                <w:sz w:val="22"/>
                <w:szCs w:val="22"/>
              </w:rPr>
            </w:pPr>
          </w:p>
        </w:tc>
      </w:tr>
      <w:tr w:rsidR="00666296" w14:paraId="7AA2CF39" w14:textId="77777777" w:rsidTr="006C2565">
        <w:tc>
          <w:tcPr>
            <w:tcW w:w="5954" w:type="dxa"/>
            <w:tcBorders>
              <w:top w:val="single" w:sz="4" w:space="0" w:color="auto"/>
              <w:left w:val="single" w:sz="4" w:space="0" w:color="auto"/>
              <w:bottom w:val="single" w:sz="4" w:space="0" w:color="auto"/>
              <w:right w:val="single" w:sz="4" w:space="0" w:color="auto"/>
            </w:tcBorders>
            <w:shd w:val="clear" w:color="auto" w:fill="CCECFF"/>
            <w:hideMark/>
          </w:tcPr>
          <w:p w14:paraId="4FA1D536" w14:textId="72B47B2F" w:rsidR="00666296" w:rsidRDefault="009900D6">
            <w:pPr>
              <w:spacing w:before="120" w:after="120"/>
              <w:rPr>
                <w:rFonts w:ascii="Open Sans" w:hAnsi="Open Sans"/>
                <w:sz w:val="22"/>
                <w:szCs w:val="22"/>
              </w:rPr>
            </w:pPr>
            <w:r>
              <w:rPr>
                <w:rFonts w:ascii="Open Sans" w:hAnsi="Open Sans"/>
                <w:sz w:val="22"/>
                <w:szCs w:val="22"/>
              </w:rPr>
              <w:t>H&amp;S Advisor</w:t>
            </w:r>
            <w:r w:rsidR="00666296" w:rsidRPr="006D63CE">
              <w:rPr>
                <w:rFonts w:ascii="Open Sans" w:hAnsi="Open Sans"/>
                <w:sz w:val="22"/>
                <w:szCs w:val="22"/>
              </w:rPr>
              <w:t xml:space="preserve"> (for</w:t>
            </w:r>
            <w:r>
              <w:rPr>
                <w:rFonts w:ascii="Open Sans" w:hAnsi="Open Sans"/>
                <w:sz w:val="22"/>
                <w:szCs w:val="22"/>
              </w:rPr>
              <w:t xml:space="preserve"> nominal</w:t>
            </w:r>
            <w:r w:rsidR="00666296" w:rsidRPr="006D63CE">
              <w:rPr>
                <w:rFonts w:ascii="Open Sans" w:hAnsi="Open Sans"/>
                <w:sz w:val="22"/>
                <w:szCs w:val="22"/>
              </w:rPr>
              <w:t xml:space="preserve"> </w:t>
            </w:r>
            <w:r>
              <w:rPr>
                <w:rFonts w:ascii="Open Sans" w:hAnsi="Open Sans"/>
                <w:sz w:val="22"/>
                <w:szCs w:val="22"/>
              </w:rPr>
              <w:t>23</w:t>
            </w:r>
            <w:r w:rsidR="00666296" w:rsidRPr="006D63CE">
              <w:rPr>
                <w:rFonts w:ascii="Open Sans" w:hAnsi="Open Sans"/>
                <w:sz w:val="22"/>
                <w:szCs w:val="22"/>
              </w:rPr>
              <w:t xml:space="preserve"> week programme</w:t>
            </w:r>
            <w:r w:rsidR="00666296">
              <w:rPr>
                <w:rFonts w:ascii="Open Sans" w:hAnsi="Open Sans"/>
                <w:sz w:val="22"/>
                <w:szCs w:val="22"/>
              </w:rPr>
              <w:t>)</w:t>
            </w:r>
          </w:p>
        </w:tc>
        <w:tc>
          <w:tcPr>
            <w:tcW w:w="2551" w:type="dxa"/>
            <w:tcBorders>
              <w:top w:val="single" w:sz="4" w:space="0" w:color="auto"/>
              <w:left w:val="single" w:sz="4" w:space="0" w:color="auto"/>
              <w:bottom w:val="single" w:sz="4" w:space="0" w:color="auto"/>
              <w:right w:val="single" w:sz="4" w:space="0" w:color="auto"/>
            </w:tcBorders>
            <w:shd w:val="clear" w:color="auto" w:fill="CCECFF"/>
          </w:tcPr>
          <w:p w14:paraId="0E7D5E99" w14:textId="77777777" w:rsidR="00666296" w:rsidRDefault="00666296">
            <w:pPr>
              <w:spacing w:before="120" w:after="120"/>
              <w:rPr>
                <w:rFonts w:ascii="Open Sans" w:hAnsi="Open Sans"/>
                <w:sz w:val="22"/>
                <w:szCs w:val="22"/>
              </w:rPr>
            </w:pPr>
          </w:p>
        </w:tc>
      </w:tr>
      <w:tr w:rsidR="00666296" w14:paraId="13BCDCDE" w14:textId="77777777" w:rsidTr="006C2565">
        <w:tc>
          <w:tcPr>
            <w:tcW w:w="5954" w:type="dxa"/>
            <w:tcBorders>
              <w:top w:val="single" w:sz="4" w:space="0" w:color="auto"/>
              <w:left w:val="single" w:sz="4" w:space="0" w:color="auto"/>
              <w:bottom w:val="single" w:sz="4" w:space="0" w:color="auto"/>
              <w:right w:val="single" w:sz="4" w:space="0" w:color="auto"/>
            </w:tcBorders>
            <w:shd w:val="clear" w:color="auto" w:fill="FFFFCC"/>
            <w:hideMark/>
          </w:tcPr>
          <w:p w14:paraId="52F4AE06" w14:textId="77777777" w:rsidR="00666296" w:rsidRDefault="00666296">
            <w:pPr>
              <w:spacing w:before="120" w:after="120"/>
              <w:rPr>
                <w:rFonts w:ascii="Open Sans" w:hAnsi="Open Sans"/>
                <w:b/>
                <w:sz w:val="22"/>
                <w:szCs w:val="22"/>
              </w:rPr>
            </w:pPr>
            <w:r>
              <w:rPr>
                <w:rFonts w:ascii="Open Sans" w:hAnsi="Open Sans"/>
                <w:b/>
                <w:sz w:val="22"/>
                <w:szCs w:val="22"/>
              </w:rPr>
              <w:t>Total Price (exc VAT)</w:t>
            </w:r>
          </w:p>
        </w:tc>
        <w:tc>
          <w:tcPr>
            <w:tcW w:w="2551" w:type="dxa"/>
            <w:tcBorders>
              <w:top w:val="single" w:sz="4" w:space="0" w:color="auto"/>
              <w:left w:val="single" w:sz="4" w:space="0" w:color="auto"/>
              <w:bottom w:val="single" w:sz="4" w:space="0" w:color="auto"/>
              <w:right w:val="single" w:sz="4" w:space="0" w:color="auto"/>
            </w:tcBorders>
            <w:shd w:val="clear" w:color="auto" w:fill="FFFFCC"/>
          </w:tcPr>
          <w:p w14:paraId="0FC500D0" w14:textId="77777777" w:rsidR="00666296" w:rsidRDefault="00666296">
            <w:pPr>
              <w:spacing w:before="120" w:after="120"/>
              <w:rPr>
                <w:rFonts w:ascii="Open Sans" w:hAnsi="Open Sans"/>
                <w:sz w:val="22"/>
                <w:szCs w:val="22"/>
              </w:rPr>
            </w:pPr>
          </w:p>
        </w:tc>
      </w:tr>
    </w:tbl>
    <w:p w14:paraId="4F71F80E" w14:textId="77777777" w:rsidR="00666296" w:rsidRDefault="00666296" w:rsidP="00666296"/>
    <w:p w14:paraId="62460EE5" w14:textId="77777777" w:rsidR="00666296" w:rsidRDefault="00666296" w:rsidP="00666296"/>
    <w:p w14:paraId="514B0629" w14:textId="77777777" w:rsidR="00666296" w:rsidRDefault="00666296" w:rsidP="00666296">
      <w:pPr>
        <w:spacing w:after="120"/>
        <w:jc w:val="left"/>
        <w:rPr>
          <w:rFonts w:ascii="Open Sans" w:eastAsiaTheme="minorHAnsi" w:hAnsi="Open Sans"/>
          <w:noProof w:val="0"/>
          <w:sz w:val="22"/>
          <w:szCs w:val="22"/>
          <w:lang w:eastAsia="en-US"/>
        </w:rPr>
      </w:pPr>
      <w:r>
        <w:rPr>
          <w:rFonts w:ascii="Open Sans" w:eastAsiaTheme="minorHAnsi" w:hAnsi="Open Sans"/>
          <w:b/>
          <w:noProof w:val="0"/>
          <w:lang w:eastAsia="en-US"/>
        </w:rPr>
        <w:t>Declaration</w:t>
      </w:r>
    </w:p>
    <w:p w14:paraId="463834FA" w14:textId="77777777" w:rsidR="00666296" w:rsidRDefault="00666296" w:rsidP="006C2565">
      <w:pPr>
        <w:ind w:left="72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We confirm that:</w:t>
      </w:r>
    </w:p>
    <w:p w14:paraId="75552BBD" w14:textId="77777777" w:rsidR="00666296" w:rsidRPr="006C2565" w:rsidRDefault="00666296" w:rsidP="00574227">
      <w:pPr>
        <w:pStyle w:val="ListParagraph"/>
        <w:numPr>
          <w:ilvl w:val="0"/>
          <w:numId w:val="19"/>
        </w:numPr>
        <w:rPr>
          <w:rFonts w:ascii="Open Sans" w:eastAsiaTheme="minorHAnsi" w:hAnsi="Open Sans"/>
          <w:noProof w:val="0"/>
          <w:sz w:val="22"/>
          <w:szCs w:val="22"/>
          <w:lang w:eastAsia="en-US"/>
        </w:rPr>
      </w:pPr>
      <w:r w:rsidRPr="006C2565">
        <w:rPr>
          <w:rFonts w:ascii="Open Sans" w:hAnsi="Open Sans"/>
          <w:sz w:val="22"/>
          <w:szCs w:val="22"/>
          <w:lang w:val="en-US"/>
        </w:rPr>
        <w:t xml:space="preserve">The Commercial Submission is accurate to the best of our knowledge. </w:t>
      </w:r>
    </w:p>
    <w:p w14:paraId="5F7BF874" w14:textId="77777777" w:rsidR="00666296" w:rsidRPr="006C2565" w:rsidRDefault="00666296" w:rsidP="00574227">
      <w:pPr>
        <w:pStyle w:val="ListParagraph"/>
        <w:numPr>
          <w:ilvl w:val="0"/>
          <w:numId w:val="19"/>
        </w:numPr>
        <w:rPr>
          <w:rFonts w:ascii="Open Sans" w:hAnsi="Open Sans"/>
          <w:sz w:val="22"/>
          <w:szCs w:val="22"/>
          <w:lang w:val="en-US"/>
        </w:rPr>
      </w:pPr>
      <w:r w:rsidRPr="006C2565">
        <w:rPr>
          <w:rFonts w:ascii="Open Sans" w:hAnsi="Open Sans"/>
          <w:sz w:val="22"/>
          <w:szCs w:val="22"/>
          <w:lang w:val="en-US"/>
        </w:rPr>
        <w:t xml:space="preserve">We understand that you do not bind yourselves to accept the lowest or any tender.  </w:t>
      </w:r>
    </w:p>
    <w:p w14:paraId="31F771A7" w14:textId="77777777" w:rsidR="00666296" w:rsidRPr="006C2565" w:rsidRDefault="00666296" w:rsidP="00574227">
      <w:pPr>
        <w:pStyle w:val="ListParagraph"/>
        <w:numPr>
          <w:ilvl w:val="0"/>
          <w:numId w:val="19"/>
        </w:numPr>
        <w:rPr>
          <w:rFonts w:ascii="Open Sans" w:hAnsi="Open Sans"/>
          <w:sz w:val="22"/>
          <w:szCs w:val="22"/>
          <w:lang w:val="en-US"/>
        </w:rPr>
      </w:pPr>
      <w:r w:rsidRPr="006C2565">
        <w:rPr>
          <w:rFonts w:ascii="Open Sans" w:hAnsi="Open Sans"/>
          <w:sz w:val="22"/>
          <w:szCs w:val="22"/>
          <w:lang w:val="en-US"/>
        </w:rPr>
        <w:t>We accept the contract conditions for this contract and this tender remains open for acceptance for 90 days.</w:t>
      </w:r>
    </w:p>
    <w:p w14:paraId="7CCFE2A4" w14:textId="77777777" w:rsidR="00666296" w:rsidRPr="006C2565" w:rsidRDefault="00666296" w:rsidP="00574227">
      <w:pPr>
        <w:pStyle w:val="ListParagraph"/>
        <w:numPr>
          <w:ilvl w:val="0"/>
          <w:numId w:val="19"/>
        </w:numPr>
        <w:rPr>
          <w:rFonts w:ascii="Open Sans" w:hAnsi="Open Sans"/>
          <w:sz w:val="22"/>
          <w:szCs w:val="22"/>
          <w:lang w:val="en-US"/>
        </w:rPr>
      </w:pPr>
      <w:r w:rsidRPr="006C2565">
        <w:rPr>
          <w:rFonts w:ascii="Open Sans" w:hAnsi="Open Sans"/>
          <w:sz w:val="22"/>
          <w:szCs w:val="22"/>
          <w:lang w:val="en-US"/>
        </w:rPr>
        <w:t>We understand that the Noise Monitoring Services part of the contract will be based upon the rates quoted above but that the number of weeks shown above is for illustrative purposes only</w:t>
      </w:r>
    </w:p>
    <w:p w14:paraId="4E3698A6" w14:textId="77777777" w:rsidR="00666296" w:rsidRDefault="00666296" w:rsidP="00666296">
      <w:pPr>
        <w:rPr>
          <w:rFonts w:ascii="Open Sans" w:hAnsi="Open Sans"/>
          <w:sz w:val="22"/>
          <w:szCs w:val="22"/>
          <w:lang w:val="en-US"/>
        </w:rPr>
      </w:pPr>
    </w:p>
    <w:tbl>
      <w:tblPr>
        <w:tblStyle w:val="TableGrid"/>
        <w:tblW w:w="0" w:type="auto"/>
        <w:tblInd w:w="988" w:type="dxa"/>
        <w:tblLook w:val="04A0" w:firstRow="1" w:lastRow="0" w:firstColumn="1" w:lastColumn="0" w:noHBand="0" w:noVBand="1"/>
      </w:tblPr>
      <w:tblGrid>
        <w:gridCol w:w="2976"/>
        <w:gridCol w:w="5245"/>
      </w:tblGrid>
      <w:tr w:rsidR="00666296" w14:paraId="7D10F137" w14:textId="77777777" w:rsidTr="006C2565">
        <w:trPr>
          <w:trHeight w:hRule="exact" w:val="454"/>
        </w:trPr>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B07E0" w14:textId="77777777" w:rsidR="00666296" w:rsidRDefault="00666296">
            <w:pPr>
              <w:spacing w:after="20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Name of Organisation</w:t>
            </w:r>
          </w:p>
        </w:tc>
        <w:tc>
          <w:tcPr>
            <w:tcW w:w="5245" w:type="dxa"/>
            <w:tcBorders>
              <w:top w:val="single" w:sz="4" w:space="0" w:color="auto"/>
              <w:left w:val="single" w:sz="4" w:space="0" w:color="auto"/>
              <w:bottom w:val="single" w:sz="4" w:space="0" w:color="auto"/>
              <w:right w:val="single" w:sz="4" w:space="0" w:color="auto"/>
            </w:tcBorders>
          </w:tcPr>
          <w:p w14:paraId="33B9E19C" w14:textId="77777777" w:rsidR="00666296" w:rsidRDefault="00666296">
            <w:pPr>
              <w:spacing w:after="200" w:line="276" w:lineRule="auto"/>
              <w:rPr>
                <w:rFonts w:ascii="Open Sans" w:eastAsiaTheme="minorHAnsi" w:hAnsi="Open Sans"/>
                <w:noProof w:val="0"/>
                <w:sz w:val="22"/>
                <w:szCs w:val="22"/>
                <w:lang w:eastAsia="en-US"/>
              </w:rPr>
            </w:pPr>
          </w:p>
        </w:tc>
      </w:tr>
      <w:tr w:rsidR="00666296" w14:paraId="386A3E6F" w14:textId="77777777" w:rsidTr="006C2565">
        <w:trPr>
          <w:trHeight w:hRule="exact" w:val="454"/>
        </w:trPr>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02B921" w14:textId="77777777" w:rsidR="00666296" w:rsidRDefault="00666296">
            <w:pPr>
              <w:spacing w:after="20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 xml:space="preserve">Name of Person </w:t>
            </w:r>
          </w:p>
          <w:p w14:paraId="1984DB11" w14:textId="77777777" w:rsidR="00666296" w:rsidRDefault="00666296">
            <w:pPr>
              <w:spacing w:after="20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Signing</w:t>
            </w:r>
          </w:p>
        </w:tc>
        <w:tc>
          <w:tcPr>
            <w:tcW w:w="5245" w:type="dxa"/>
            <w:tcBorders>
              <w:top w:val="single" w:sz="4" w:space="0" w:color="auto"/>
              <w:left w:val="single" w:sz="4" w:space="0" w:color="auto"/>
              <w:bottom w:val="single" w:sz="4" w:space="0" w:color="auto"/>
              <w:right w:val="single" w:sz="4" w:space="0" w:color="auto"/>
            </w:tcBorders>
          </w:tcPr>
          <w:p w14:paraId="18D4D7DF" w14:textId="77777777" w:rsidR="00666296" w:rsidRDefault="00666296">
            <w:pPr>
              <w:spacing w:after="200" w:line="276" w:lineRule="auto"/>
              <w:rPr>
                <w:rFonts w:ascii="Open Sans" w:eastAsiaTheme="minorHAnsi" w:hAnsi="Open Sans"/>
                <w:noProof w:val="0"/>
                <w:sz w:val="22"/>
                <w:szCs w:val="22"/>
                <w:lang w:eastAsia="en-US"/>
              </w:rPr>
            </w:pPr>
          </w:p>
        </w:tc>
      </w:tr>
      <w:tr w:rsidR="00666296" w14:paraId="04DDB06E" w14:textId="77777777" w:rsidTr="006C2565">
        <w:trPr>
          <w:trHeight w:hRule="exact" w:val="454"/>
        </w:trPr>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E9F98C" w14:textId="77777777" w:rsidR="00666296" w:rsidRDefault="00666296">
            <w:pPr>
              <w:spacing w:after="20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Capacity in which signed</w:t>
            </w:r>
          </w:p>
        </w:tc>
        <w:tc>
          <w:tcPr>
            <w:tcW w:w="5245" w:type="dxa"/>
            <w:tcBorders>
              <w:top w:val="single" w:sz="4" w:space="0" w:color="auto"/>
              <w:left w:val="single" w:sz="4" w:space="0" w:color="auto"/>
              <w:bottom w:val="single" w:sz="4" w:space="0" w:color="auto"/>
              <w:right w:val="single" w:sz="4" w:space="0" w:color="auto"/>
            </w:tcBorders>
          </w:tcPr>
          <w:p w14:paraId="511745CD" w14:textId="77777777" w:rsidR="00666296" w:rsidRDefault="00666296">
            <w:pPr>
              <w:spacing w:after="200" w:line="276" w:lineRule="auto"/>
              <w:rPr>
                <w:rFonts w:ascii="Open Sans" w:eastAsiaTheme="minorHAnsi" w:hAnsi="Open Sans"/>
                <w:noProof w:val="0"/>
                <w:sz w:val="22"/>
                <w:szCs w:val="22"/>
                <w:lang w:eastAsia="en-US"/>
              </w:rPr>
            </w:pPr>
          </w:p>
        </w:tc>
      </w:tr>
      <w:tr w:rsidR="00666296" w14:paraId="70C2A2B1" w14:textId="77777777" w:rsidTr="006C2565">
        <w:trPr>
          <w:trHeight w:hRule="exact" w:val="454"/>
        </w:trPr>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C60F1A" w14:textId="77777777" w:rsidR="00666296" w:rsidRDefault="00666296">
            <w:pPr>
              <w:spacing w:after="20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Signature</w:t>
            </w:r>
          </w:p>
        </w:tc>
        <w:tc>
          <w:tcPr>
            <w:tcW w:w="5245" w:type="dxa"/>
            <w:tcBorders>
              <w:top w:val="single" w:sz="4" w:space="0" w:color="auto"/>
              <w:left w:val="single" w:sz="4" w:space="0" w:color="auto"/>
              <w:bottom w:val="single" w:sz="4" w:space="0" w:color="auto"/>
              <w:right w:val="single" w:sz="4" w:space="0" w:color="auto"/>
            </w:tcBorders>
          </w:tcPr>
          <w:p w14:paraId="5FEF0C95" w14:textId="77777777" w:rsidR="00666296" w:rsidRDefault="00666296">
            <w:pPr>
              <w:spacing w:after="200" w:line="276" w:lineRule="auto"/>
              <w:rPr>
                <w:rFonts w:ascii="Open Sans" w:eastAsiaTheme="minorHAnsi" w:hAnsi="Open Sans"/>
                <w:noProof w:val="0"/>
                <w:sz w:val="22"/>
                <w:szCs w:val="22"/>
                <w:lang w:eastAsia="en-US"/>
              </w:rPr>
            </w:pPr>
          </w:p>
        </w:tc>
      </w:tr>
      <w:tr w:rsidR="00666296" w14:paraId="1D8B106F" w14:textId="77777777" w:rsidTr="006C2565">
        <w:trPr>
          <w:trHeight w:hRule="exact" w:val="454"/>
        </w:trPr>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E85616" w14:textId="77777777" w:rsidR="00666296" w:rsidRDefault="00666296">
            <w:pPr>
              <w:spacing w:after="20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Date</w:t>
            </w:r>
          </w:p>
        </w:tc>
        <w:tc>
          <w:tcPr>
            <w:tcW w:w="5245" w:type="dxa"/>
            <w:tcBorders>
              <w:top w:val="single" w:sz="4" w:space="0" w:color="auto"/>
              <w:left w:val="single" w:sz="4" w:space="0" w:color="auto"/>
              <w:bottom w:val="single" w:sz="4" w:space="0" w:color="auto"/>
              <w:right w:val="single" w:sz="4" w:space="0" w:color="auto"/>
            </w:tcBorders>
          </w:tcPr>
          <w:p w14:paraId="6D3B7882" w14:textId="77777777" w:rsidR="00666296" w:rsidRDefault="00666296">
            <w:pPr>
              <w:spacing w:after="200" w:line="276" w:lineRule="auto"/>
              <w:rPr>
                <w:rFonts w:ascii="Open Sans" w:eastAsiaTheme="minorHAnsi" w:hAnsi="Open Sans"/>
                <w:noProof w:val="0"/>
                <w:sz w:val="22"/>
                <w:szCs w:val="22"/>
                <w:lang w:eastAsia="en-US"/>
              </w:rPr>
            </w:pPr>
          </w:p>
        </w:tc>
      </w:tr>
    </w:tbl>
    <w:p w14:paraId="7B0239E1" w14:textId="77777777" w:rsidR="00666296" w:rsidRDefault="00666296" w:rsidP="00666296"/>
    <w:p w14:paraId="1AE22E40" w14:textId="58072960" w:rsidR="003E01FE" w:rsidRPr="00C1584B" w:rsidRDefault="003E01FE" w:rsidP="00C1584B">
      <w:pPr>
        <w:pStyle w:val="Heading1"/>
        <w:rPr>
          <w:rFonts w:ascii="Open Sans" w:hAnsi="Open Sans" w:cs="Open Sans"/>
          <w:color w:val="000000" w:themeColor="text1"/>
          <w:sz w:val="22"/>
          <w:szCs w:val="22"/>
        </w:rPr>
      </w:pPr>
      <w:r w:rsidRPr="00C1584B">
        <w:rPr>
          <w:rFonts w:ascii="Open Sans" w:eastAsiaTheme="majorEastAsia" w:hAnsi="Open Sans" w:cs="Open Sans"/>
          <w:b w:val="0"/>
          <w:bCs/>
          <w:color w:val="000000" w:themeColor="text1"/>
          <w:sz w:val="22"/>
          <w:szCs w:val="22"/>
        </w:rPr>
        <w:br w:type="page"/>
      </w:r>
    </w:p>
    <w:p w14:paraId="6D88C9EF" w14:textId="77777777" w:rsidR="00320A46" w:rsidRDefault="00320A46" w:rsidP="003E01FE">
      <w:pPr>
        <w:pStyle w:val="Heading1"/>
        <w:rPr>
          <w:rFonts w:ascii="Open Sans" w:hAnsi="Open Sans" w:cs="Open Sans"/>
          <w:color w:val="000000" w:themeColor="text1"/>
          <w:szCs w:val="22"/>
        </w:rPr>
        <w:sectPr w:rsidR="00320A46" w:rsidSect="00C04CFA">
          <w:headerReference w:type="default" r:id="rId17"/>
          <w:footerReference w:type="even" r:id="rId18"/>
          <w:footerReference w:type="default" r:id="rId19"/>
          <w:pgSz w:w="11906" w:h="16838"/>
          <w:pgMar w:top="1304" w:right="1134" w:bottom="1140" w:left="1412" w:header="709" w:footer="709" w:gutter="0"/>
          <w:cols w:space="708"/>
          <w:docGrid w:linePitch="326"/>
        </w:sectPr>
      </w:pPr>
    </w:p>
    <w:p w14:paraId="721508E4" w14:textId="53793F93" w:rsidR="003E01FE" w:rsidRPr="003B40A7" w:rsidRDefault="003E01FE" w:rsidP="003E01FE">
      <w:pPr>
        <w:pStyle w:val="Heading1"/>
        <w:rPr>
          <w:rFonts w:ascii="Open Sans" w:hAnsi="Open Sans" w:cs="Open Sans"/>
          <w:color w:val="365F91" w:themeColor="accent1" w:themeShade="BF"/>
          <w:szCs w:val="22"/>
        </w:rPr>
      </w:pPr>
      <w:r w:rsidRPr="003B40A7">
        <w:rPr>
          <w:rFonts w:ascii="Open Sans" w:hAnsi="Open Sans" w:cs="Open Sans"/>
          <w:color w:val="000000" w:themeColor="text1"/>
          <w:szCs w:val="22"/>
        </w:rPr>
        <w:lastRenderedPageBreak/>
        <w:t xml:space="preserve">Schedule </w:t>
      </w:r>
      <w:r w:rsidR="00C1584B">
        <w:rPr>
          <w:rFonts w:ascii="Open Sans" w:hAnsi="Open Sans" w:cs="Open Sans"/>
          <w:color w:val="000000" w:themeColor="text1"/>
          <w:szCs w:val="22"/>
        </w:rPr>
        <w:t>5</w:t>
      </w:r>
      <w:r w:rsidRPr="003B40A7">
        <w:rPr>
          <w:rFonts w:ascii="Open Sans" w:hAnsi="Open Sans" w:cs="Open Sans"/>
          <w:color w:val="000000" w:themeColor="text1"/>
          <w:szCs w:val="22"/>
        </w:rPr>
        <w:t xml:space="preserve"> -</w:t>
      </w:r>
      <w:r w:rsidRPr="003B40A7">
        <w:rPr>
          <w:rFonts w:ascii="Open Sans" w:hAnsi="Open Sans" w:cs="Open Sans"/>
          <w:color w:val="000000" w:themeColor="text1"/>
          <w:szCs w:val="22"/>
        </w:rPr>
        <w:tab/>
        <w:t>Commercially Sensitive Information</w:t>
      </w:r>
    </w:p>
    <w:p w14:paraId="2C030326" w14:textId="77777777" w:rsidR="003E01FE" w:rsidRDefault="003E01FE" w:rsidP="003E01FE">
      <w:pPr>
        <w:rPr>
          <w:rFonts w:ascii="Open Sans" w:hAnsi="Open Sans" w:cs="Open Sans"/>
          <w:sz w:val="20"/>
          <w:szCs w:val="20"/>
        </w:rPr>
      </w:pPr>
    </w:p>
    <w:p w14:paraId="0A9C8713"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 xml:space="preserve">Eden Geothermal Limited may be obliged to disclose information in or relating to this Tender following a request for information under the FOIA or EIR.  Please outline in the table below items that you consider to be genuinely Confidential and/or Commercially Sensitive which should not be disclosed in respect of your Tender </w:t>
      </w:r>
      <w:r w:rsidR="00734DC6" w:rsidRPr="00734DC6">
        <w:rPr>
          <w:rFonts w:ascii="Open Sans" w:hAnsi="Open Sans" w:cs="Open Sans"/>
          <w:sz w:val="22"/>
          <w:szCs w:val="22"/>
        </w:rPr>
        <w:t>(see Section 7</w:t>
      </w:r>
      <w:r w:rsidRPr="00734DC6">
        <w:rPr>
          <w:rFonts w:ascii="Open Sans" w:hAnsi="Open Sans" w:cs="Open Sans"/>
          <w:sz w:val="22"/>
          <w:szCs w:val="22"/>
        </w:rPr>
        <w:t>.1)</w:t>
      </w:r>
    </w:p>
    <w:p w14:paraId="31F69535" w14:textId="77777777" w:rsidR="003E01FE" w:rsidRPr="00AC277E" w:rsidRDefault="003E01FE"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2310"/>
        <w:gridCol w:w="1518"/>
        <w:gridCol w:w="2693"/>
        <w:gridCol w:w="2268"/>
      </w:tblGrid>
      <w:tr w:rsidR="003E01FE" w:rsidRPr="00AB3D25" w14:paraId="56384621" w14:textId="77777777" w:rsidTr="003E01FE">
        <w:trPr>
          <w:trHeight w:val="397"/>
        </w:trPr>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6D9A9"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Information</w:t>
            </w:r>
          </w:p>
        </w:tc>
        <w:tc>
          <w:tcPr>
            <w:tcW w:w="1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9063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Reference / page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FE29D"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Reason for non-</w:t>
            </w:r>
          </w:p>
          <w:p w14:paraId="15F5864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disclosure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CA165"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Duration of confidentiality</w:t>
            </w:r>
          </w:p>
        </w:tc>
      </w:tr>
      <w:tr w:rsidR="003E01FE" w:rsidRPr="00AB3D25" w14:paraId="494D0E1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47E740C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DAD9FAA"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8D2F028"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F541F99" w14:textId="77777777" w:rsidR="003E01FE" w:rsidRPr="00AC277E" w:rsidRDefault="003E01FE">
            <w:pPr>
              <w:rPr>
                <w:rFonts w:ascii="Open Sans" w:hAnsi="Open Sans" w:cs="Open Sans"/>
                <w:sz w:val="22"/>
                <w:szCs w:val="22"/>
              </w:rPr>
            </w:pPr>
          </w:p>
        </w:tc>
      </w:tr>
      <w:tr w:rsidR="003E01FE" w:rsidRPr="00AB3D25" w14:paraId="2A50B96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2C227C92"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4211BC5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3D7229A5"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5FB47DF3" w14:textId="77777777" w:rsidR="003E01FE" w:rsidRPr="00AC277E" w:rsidRDefault="003E01FE">
            <w:pPr>
              <w:rPr>
                <w:rFonts w:ascii="Open Sans" w:hAnsi="Open Sans" w:cs="Open Sans"/>
                <w:sz w:val="22"/>
                <w:szCs w:val="22"/>
              </w:rPr>
            </w:pPr>
          </w:p>
        </w:tc>
      </w:tr>
      <w:tr w:rsidR="003E01FE" w:rsidRPr="00AB3D25" w14:paraId="615B8853"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5E5945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379758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59D6E8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63A58E93" w14:textId="77777777" w:rsidR="003E01FE" w:rsidRPr="00AC277E" w:rsidRDefault="003E01FE">
            <w:pPr>
              <w:rPr>
                <w:rFonts w:ascii="Open Sans" w:hAnsi="Open Sans" w:cs="Open Sans"/>
                <w:sz w:val="22"/>
                <w:szCs w:val="22"/>
              </w:rPr>
            </w:pPr>
          </w:p>
        </w:tc>
      </w:tr>
      <w:tr w:rsidR="003E01FE" w:rsidRPr="00AB3D25" w14:paraId="6FD27812"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0F89B9B6"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31A641A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2306E0B"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6FA6A73" w14:textId="77777777" w:rsidR="003E01FE" w:rsidRPr="00AC277E" w:rsidRDefault="003E01FE">
            <w:pPr>
              <w:rPr>
                <w:rFonts w:ascii="Open Sans" w:hAnsi="Open Sans" w:cs="Open Sans"/>
                <w:sz w:val="22"/>
                <w:szCs w:val="22"/>
              </w:rPr>
            </w:pPr>
          </w:p>
        </w:tc>
      </w:tr>
      <w:tr w:rsidR="003E01FE" w:rsidRPr="00AB3D25" w14:paraId="1777ECB5"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8553083"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77331A08"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7E7A9C4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0C9C42E" w14:textId="77777777" w:rsidR="003E01FE" w:rsidRPr="00AC277E" w:rsidRDefault="003E01FE">
            <w:pPr>
              <w:rPr>
                <w:rFonts w:ascii="Open Sans" w:hAnsi="Open Sans" w:cs="Open Sans"/>
                <w:sz w:val="22"/>
                <w:szCs w:val="22"/>
              </w:rPr>
            </w:pPr>
          </w:p>
        </w:tc>
      </w:tr>
    </w:tbl>
    <w:p w14:paraId="6EC0A6FB" w14:textId="77777777" w:rsidR="003E01FE" w:rsidRDefault="003E01FE" w:rsidP="003E01FE">
      <w:pPr>
        <w:rPr>
          <w:rFonts w:ascii="Open Sans" w:hAnsi="Open Sans" w:cs="Open Sans"/>
          <w:sz w:val="20"/>
          <w:szCs w:val="20"/>
          <w:lang w:eastAsia="en-US"/>
        </w:rPr>
      </w:pPr>
    </w:p>
    <w:p w14:paraId="6FD2D31B" w14:textId="502E0B49" w:rsidR="00C53A30" w:rsidRDefault="003E01FE" w:rsidP="00B31133">
      <w:pPr>
        <w:rPr>
          <w:rFonts w:ascii="Open Sans" w:hAnsi="Open Sans" w:cs="Open Sans"/>
          <w:sz w:val="22"/>
          <w:szCs w:val="22"/>
        </w:rPr>
      </w:pPr>
      <w:r w:rsidRPr="00AC277E">
        <w:rPr>
          <w:rFonts w:ascii="Open Sans" w:hAnsi="Open Sans" w:cs="Open Sans"/>
          <w:sz w:val="22"/>
          <w:szCs w:val="22"/>
        </w:rPr>
        <w:t>This schedule will be kept with the Tender documents for consideration should a request for information under the Freedom of Information Act 2000 or Environmental Information Regulations 2004 be received. This document will be destroyed in line with the retention and destruction policy of Eden Geothermal Limited.</w:t>
      </w:r>
    </w:p>
    <w:p w14:paraId="1173C8B0" w14:textId="21E6C143" w:rsidR="000C2263" w:rsidRDefault="000C2263">
      <w:pPr>
        <w:jc w:val="left"/>
        <w:rPr>
          <w:rFonts w:ascii="Open Sans" w:hAnsi="Open Sans" w:cs="Open Sans"/>
          <w:b/>
          <w:lang w:val="en-US"/>
        </w:rPr>
      </w:pPr>
      <w:r>
        <w:rPr>
          <w:rFonts w:ascii="Open Sans" w:hAnsi="Open Sans" w:cs="Open Sans"/>
          <w:b/>
          <w:lang w:val="en-US"/>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F17920" w:rsidRPr="00AB3D25" w14:paraId="3DC3B8F5"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69002AE" w14:textId="77777777" w:rsidR="00F17920" w:rsidRPr="0022032B" w:rsidRDefault="00F17920" w:rsidP="00553001">
            <w:pPr>
              <w:pStyle w:val="Default"/>
              <w:spacing w:before="240" w:after="240"/>
              <w:outlineLvl w:val="0"/>
              <w:rPr>
                <w:rFonts w:ascii="Open Sans" w:hAnsi="Open Sans" w:cs="Open Sans"/>
                <w:sz w:val="32"/>
                <w:szCs w:val="32"/>
              </w:rPr>
            </w:pPr>
            <w:r w:rsidRPr="0022032B">
              <w:rPr>
                <w:rFonts w:ascii="Open Sans" w:hAnsi="Open Sans" w:cs="Open Sans"/>
                <w:b/>
                <w:bCs/>
                <w:sz w:val="32"/>
                <w:szCs w:val="32"/>
              </w:rPr>
              <w:lastRenderedPageBreak/>
              <w:t>APPENDICES</w:t>
            </w:r>
          </w:p>
        </w:tc>
      </w:tr>
    </w:tbl>
    <w:p w14:paraId="4D4224BB" w14:textId="2BACD4E2" w:rsidR="00553001" w:rsidRPr="00F17920" w:rsidRDefault="00553001" w:rsidP="00553001">
      <w:pPr>
        <w:pStyle w:val="Heading1"/>
        <w:spacing w:before="240"/>
        <w:jc w:val="center"/>
        <w:rPr>
          <w:rFonts w:ascii="Open Sans" w:hAnsi="Open Sans" w:cs="Open Sans"/>
          <w:sz w:val="28"/>
          <w:szCs w:val="28"/>
          <w:lang w:val="en-US"/>
        </w:rPr>
      </w:pPr>
      <w:bookmarkStart w:id="11" w:name="_Hlk45289036"/>
      <w:r w:rsidRPr="00F17920">
        <w:rPr>
          <w:rFonts w:ascii="Open Sans" w:hAnsi="Open Sans" w:cs="Open Sans"/>
          <w:sz w:val="28"/>
          <w:szCs w:val="28"/>
          <w:lang w:val="en-US"/>
        </w:rPr>
        <w:t xml:space="preserve">APPENDIX </w:t>
      </w:r>
      <w:r>
        <w:rPr>
          <w:rFonts w:ascii="Open Sans" w:hAnsi="Open Sans" w:cs="Open Sans"/>
          <w:sz w:val="28"/>
          <w:szCs w:val="28"/>
          <w:lang w:val="en-US"/>
        </w:rPr>
        <w:t>A</w:t>
      </w:r>
      <w:r w:rsidRPr="00F17920">
        <w:rPr>
          <w:rFonts w:ascii="Open Sans" w:hAnsi="Open Sans" w:cs="Open Sans"/>
          <w:sz w:val="28"/>
          <w:szCs w:val="28"/>
          <w:lang w:val="en-US"/>
        </w:rPr>
        <w:t xml:space="preserve"> –</w:t>
      </w:r>
      <w:r>
        <w:rPr>
          <w:rFonts w:ascii="Open Sans" w:hAnsi="Open Sans" w:cs="Open Sans"/>
          <w:sz w:val="28"/>
          <w:szCs w:val="28"/>
          <w:lang w:val="en-US"/>
        </w:rPr>
        <w:t xml:space="preserve"> Plan of Drilling Site</w:t>
      </w:r>
      <w:bookmarkEnd w:id="11"/>
    </w:p>
    <w:p w14:paraId="189B707D" w14:textId="634365FF" w:rsidR="00F17920" w:rsidRDefault="00553001" w:rsidP="00553001">
      <w:pPr>
        <w:pStyle w:val="Heading1"/>
        <w:jc w:val="center"/>
        <w:rPr>
          <w:rFonts w:ascii="Open Sans" w:hAnsi="Open Sans" w:cs="Open Sans"/>
          <w:lang w:val="en-US"/>
        </w:rPr>
      </w:pPr>
      <w:r>
        <w:rPr>
          <w:rFonts w:ascii="Open Sans" w:hAnsi="Open Sans" w:cs="Open Sans"/>
          <w:lang w:val="en-US"/>
        </w:rPr>
        <w:object w:dxaOrig="8925" w:dyaOrig="12630" w14:anchorId="38F94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552pt" o:ole="">
            <v:imagedata r:id="rId20" o:title=""/>
          </v:shape>
          <o:OLEObject Type="Embed" ProgID="AcroExch.Document.DC" ShapeID="_x0000_i1025" DrawAspect="Content" ObjectID="_1662536162" r:id="rId21"/>
        </w:object>
      </w:r>
    </w:p>
    <w:p w14:paraId="45778751" w14:textId="5F3356D5" w:rsidR="00F17920" w:rsidRDefault="00F17920" w:rsidP="00F17920">
      <w:pPr>
        <w:jc w:val="center"/>
        <w:rPr>
          <w:rFonts w:ascii="Open Sans" w:hAnsi="Open Sans" w:cs="Open Sans"/>
          <w:b/>
          <w:color w:val="000000"/>
          <w:sz w:val="22"/>
          <w:szCs w:val="22"/>
          <w:highlight w:val="cyan"/>
          <w:lang w:val="en-US"/>
        </w:rPr>
      </w:pPr>
    </w:p>
    <w:p w14:paraId="51CC7DB9" w14:textId="402B6A17" w:rsidR="009C5E49" w:rsidRPr="00F17920" w:rsidRDefault="009C5E49" w:rsidP="009C5E49">
      <w:pPr>
        <w:pStyle w:val="Heading1"/>
        <w:spacing w:before="240"/>
        <w:jc w:val="center"/>
        <w:rPr>
          <w:rFonts w:ascii="Open Sans" w:hAnsi="Open Sans" w:cs="Open Sans"/>
          <w:sz w:val="28"/>
          <w:szCs w:val="28"/>
          <w:lang w:val="en-US"/>
        </w:rPr>
      </w:pPr>
      <w:r w:rsidRPr="00F17920">
        <w:rPr>
          <w:rFonts w:ascii="Open Sans" w:hAnsi="Open Sans" w:cs="Open Sans"/>
          <w:sz w:val="28"/>
          <w:szCs w:val="28"/>
          <w:lang w:val="en-US"/>
        </w:rPr>
        <w:lastRenderedPageBreak/>
        <w:t xml:space="preserve">APPENDIX </w:t>
      </w:r>
      <w:r>
        <w:rPr>
          <w:rFonts w:ascii="Open Sans" w:hAnsi="Open Sans" w:cs="Open Sans"/>
          <w:sz w:val="28"/>
          <w:szCs w:val="28"/>
          <w:lang w:val="en-US"/>
        </w:rPr>
        <w:t>B</w:t>
      </w:r>
      <w:r w:rsidRPr="00F17920">
        <w:rPr>
          <w:rFonts w:ascii="Open Sans" w:hAnsi="Open Sans" w:cs="Open Sans"/>
          <w:sz w:val="28"/>
          <w:szCs w:val="28"/>
          <w:lang w:val="en-US"/>
        </w:rPr>
        <w:t xml:space="preserve"> –</w:t>
      </w:r>
      <w:r>
        <w:rPr>
          <w:rFonts w:ascii="Open Sans" w:hAnsi="Open Sans" w:cs="Open Sans"/>
          <w:sz w:val="28"/>
          <w:szCs w:val="28"/>
          <w:lang w:val="en-US"/>
        </w:rPr>
        <w:t xml:space="preserve"> Background Technical Information</w:t>
      </w:r>
    </w:p>
    <w:p w14:paraId="68DBAD17" w14:textId="70C4AC3B" w:rsidR="00C43307" w:rsidRDefault="00C43307" w:rsidP="00B506D8">
      <w:pPr>
        <w:rPr>
          <w:rFonts w:ascii="Open Sans" w:hAnsi="Open Sans" w:cs="Open Sans"/>
          <w:sz w:val="22"/>
          <w:szCs w:val="22"/>
          <w:lang w:val="en-US"/>
        </w:rPr>
      </w:pPr>
    </w:p>
    <w:p w14:paraId="0427AD8E" w14:textId="5DEAE5E0" w:rsidR="009C5E49" w:rsidRPr="009C5E49" w:rsidRDefault="009C5E49" w:rsidP="000F7DA8">
      <w:pPr>
        <w:spacing w:after="120"/>
        <w:rPr>
          <w:rFonts w:ascii="Open Sans" w:hAnsi="Open Sans" w:cs="Open Sans"/>
          <w:b/>
          <w:sz w:val="22"/>
          <w:szCs w:val="22"/>
        </w:rPr>
      </w:pPr>
      <w:r>
        <w:rPr>
          <w:rFonts w:ascii="Open Sans" w:hAnsi="Open Sans" w:cs="Open Sans"/>
          <w:b/>
          <w:sz w:val="22"/>
          <w:szCs w:val="22"/>
        </w:rPr>
        <w:t>General Background</w:t>
      </w:r>
    </w:p>
    <w:p w14:paraId="0139D557" w14:textId="2FFF0B91" w:rsidR="009C5E49" w:rsidRDefault="009C5E49" w:rsidP="009C5E49">
      <w:pPr>
        <w:rPr>
          <w:rFonts w:ascii="Open Sans" w:hAnsi="Open Sans" w:cs="Open Sans"/>
          <w:sz w:val="22"/>
          <w:szCs w:val="22"/>
        </w:rPr>
      </w:pPr>
      <w:r w:rsidRPr="009C5E49">
        <w:rPr>
          <w:rFonts w:ascii="Open Sans" w:hAnsi="Open Sans" w:cs="Open Sans"/>
          <w:sz w:val="22"/>
          <w:szCs w:val="22"/>
        </w:rPr>
        <w:t>Eden Geothermal Limited are scheduled to drill the first of two deep wells as the first stage of the development of a deep geothermal energy plant at the Eden Project in Cornwall.  The first stage of this development is an industrial research project majority funded by the European Union under the ERDF program for Cornwall.  The overall objective is to follow-up the first stage with a second well and the construction of a heat and power plant.</w:t>
      </w:r>
    </w:p>
    <w:p w14:paraId="666B7431" w14:textId="77777777" w:rsidR="009C5E49" w:rsidRPr="009C5E49" w:rsidRDefault="009C5E49" w:rsidP="009C5E49">
      <w:pPr>
        <w:rPr>
          <w:rFonts w:ascii="Open Sans" w:hAnsi="Open Sans" w:cs="Open Sans"/>
          <w:sz w:val="22"/>
          <w:szCs w:val="22"/>
        </w:rPr>
      </w:pPr>
    </w:p>
    <w:p w14:paraId="22BA194A" w14:textId="435576AF" w:rsidR="009C5E49" w:rsidRDefault="009C5E49" w:rsidP="009C5E49">
      <w:pPr>
        <w:rPr>
          <w:rFonts w:ascii="Open Sans" w:hAnsi="Open Sans" w:cs="Open Sans"/>
          <w:sz w:val="22"/>
          <w:szCs w:val="22"/>
        </w:rPr>
      </w:pPr>
      <w:r w:rsidRPr="009C5E49">
        <w:rPr>
          <w:rFonts w:ascii="Open Sans" w:hAnsi="Open Sans" w:cs="Open Sans"/>
          <w:sz w:val="22"/>
          <w:szCs w:val="22"/>
        </w:rPr>
        <w:t>Drilling the first well is due to commence in early January 2021.  This will be a deviated well drilled in granite to an approximate TVD of 4,500 metres to intersect a steeply inclined fault zone.  The temperature at total depth is anticipated to be circa 170 - 190°C.   On completion a series of well tests will be undertaken to establish the hydrogeological characteristics of the well and the fault zone and to assess the likely productivity prior to drilling the second well.  As the first well will ultimately form one well of a geothermal doublet system, its design will have to cover all possible applications and also the possibility that the permeability of the well may have to be enhanced through cycling injection and production testing.</w:t>
      </w:r>
    </w:p>
    <w:p w14:paraId="40B6ED38" w14:textId="74FEE48B" w:rsidR="009C5E49" w:rsidRDefault="009C5E49" w:rsidP="009C5E49">
      <w:pPr>
        <w:rPr>
          <w:rFonts w:ascii="Open Sans" w:hAnsi="Open Sans" w:cs="Open Sans"/>
          <w:sz w:val="22"/>
          <w:szCs w:val="22"/>
        </w:rPr>
      </w:pPr>
    </w:p>
    <w:p w14:paraId="6685CB48" w14:textId="4B2453B8" w:rsidR="009C5E49" w:rsidRPr="009C5E49" w:rsidRDefault="0063368B" w:rsidP="000F7DA8">
      <w:pPr>
        <w:spacing w:after="120"/>
        <w:rPr>
          <w:rFonts w:ascii="Open Sans" w:hAnsi="Open Sans" w:cs="Open Sans"/>
          <w:b/>
          <w:sz w:val="22"/>
          <w:szCs w:val="22"/>
        </w:rPr>
      </w:pPr>
      <w:r>
        <w:rPr>
          <w:rFonts w:ascii="Open Sans" w:hAnsi="Open Sans" w:cs="Open Sans"/>
          <w:b/>
          <w:sz w:val="22"/>
          <w:szCs w:val="22"/>
        </w:rPr>
        <w:t xml:space="preserve">Project </w:t>
      </w:r>
      <w:r w:rsidR="009C5E49" w:rsidRPr="009C5E49">
        <w:rPr>
          <w:rFonts w:ascii="Open Sans" w:hAnsi="Open Sans" w:cs="Open Sans"/>
          <w:b/>
          <w:sz w:val="22"/>
          <w:szCs w:val="22"/>
        </w:rPr>
        <w:t>Programme</w:t>
      </w:r>
    </w:p>
    <w:p w14:paraId="5868E594" w14:textId="1781B83D" w:rsidR="009C5E49" w:rsidRDefault="009C5E49" w:rsidP="009C5E49">
      <w:pPr>
        <w:rPr>
          <w:rFonts w:ascii="Open Sans" w:hAnsi="Open Sans" w:cs="Open Sans"/>
          <w:sz w:val="22"/>
          <w:szCs w:val="22"/>
        </w:rPr>
      </w:pPr>
      <w:r w:rsidRPr="009C5E49">
        <w:rPr>
          <w:rFonts w:ascii="Open Sans" w:hAnsi="Open Sans" w:cs="Open Sans"/>
          <w:sz w:val="22"/>
          <w:szCs w:val="22"/>
        </w:rPr>
        <w:t>The first stage of the project commenced in mid-2019 and is due to take 40 months to complete:</w:t>
      </w:r>
    </w:p>
    <w:p w14:paraId="46623139" w14:textId="77777777" w:rsidR="009C5E49" w:rsidRPr="009C5E49" w:rsidRDefault="009C5E49" w:rsidP="009C5E49">
      <w:pPr>
        <w:rPr>
          <w:rFonts w:ascii="Open Sans" w:hAnsi="Open Sans" w:cs="Open Sans"/>
          <w:sz w:val="22"/>
          <w:szCs w:val="22"/>
        </w:rPr>
      </w:pPr>
    </w:p>
    <w:tbl>
      <w:tblPr>
        <w:tblW w:w="9214" w:type="dxa"/>
        <w:tblInd w:w="137" w:type="dxa"/>
        <w:tblLook w:val="04A0" w:firstRow="1" w:lastRow="0" w:firstColumn="1" w:lastColumn="0" w:noHBand="0" w:noVBand="1"/>
      </w:tblPr>
      <w:tblGrid>
        <w:gridCol w:w="1286"/>
        <w:gridCol w:w="5093"/>
        <w:gridCol w:w="1276"/>
        <w:gridCol w:w="1559"/>
      </w:tblGrid>
      <w:tr w:rsidR="009C5E49" w:rsidRPr="009C5E49" w14:paraId="1B4149A8" w14:textId="77777777" w:rsidTr="000F7DA8">
        <w:trPr>
          <w:trHeight w:val="398"/>
          <w:tblHeader/>
        </w:trPr>
        <w:tc>
          <w:tcPr>
            <w:tcW w:w="1286"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14:paraId="4B3C3EDC"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Item</w:t>
            </w:r>
          </w:p>
        </w:tc>
        <w:tc>
          <w:tcPr>
            <w:tcW w:w="5093"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61446938"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Activity</w:t>
            </w:r>
          </w:p>
        </w:tc>
        <w:tc>
          <w:tcPr>
            <w:tcW w:w="1276"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18856762"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Duration Months</w:t>
            </w:r>
          </w:p>
        </w:tc>
        <w:tc>
          <w:tcPr>
            <w:tcW w:w="1559"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50DBCC81"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Cumulative Months</w:t>
            </w:r>
          </w:p>
        </w:tc>
      </w:tr>
      <w:tr w:rsidR="009C5E49" w:rsidRPr="009C5E49" w14:paraId="106AA4F5"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32B36EE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28B14DBC" w14:textId="77777777" w:rsidR="009C5E49" w:rsidRPr="009C5E49" w:rsidRDefault="009C5E49" w:rsidP="00B566AF">
            <w:pPr>
              <w:jc w:val="left"/>
              <w:rPr>
                <w:rFonts w:ascii="Open Sans" w:hAnsi="Open Sans" w:cs="Open Sans"/>
                <w:sz w:val="22"/>
                <w:szCs w:val="22"/>
                <w:lang w:val="en-US"/>
              </w:rPr>
            </w:pPr>
            <w:r w:rsidRPr="009C5E49">
              <w:rPr>
                <w:rFonts w:ascii="Open Sans" w:hAnsi="Open Sans" w:cs="Open Sans"/>
                <w:sz w:val="22"/>
                <w:szCs w:val="22"/>
                <w:lang w:val="en-US"/>
              </w:rPr>
              <w:t>Pre-preparation, recruitment, procurement, finalise design, tenders for main contractors</w:t>
            </w:r>
          </w:p>
        </w:tc>
        <w:tc>
          <w:tcPr>
            <w:tcW w:w="1276" w:type="dxa"/>
            <w:tcBorders>
              <w:top w:val="nil"/>
              <w:left w:val="nil"/>
              <w:bottom w:val="single" w:sz="4" w:space="0" w:color="auto"/>
              <w:right w:val="single" w:sz="4" w:space="0" w:color="auto"/>
            </w:tcBorders>
            <w:shd w:val="clear" w:color="auto" w:fill="auto"/>
            <w:vAlign w:val="center"/>
            <w:hideMark/>
          </w:tcPr>
          <w:p w14:paraId="34FFEE47"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5964F07C"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12</w:t>
            </w:r>
          </w:p>
        </w:tc>
      </w:tr>
      <w:tr w:rsidR="009C5E49" w:rsidRPr="009C5E49" w14:paraId="6664EC94"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664711A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4F7D653F"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Site preparation/construction works</w:t>
            </w:r>
          </w:p>
        </w:tc>
        <w:tc>
          <w:tcPr>
            <w:tcW w:w="1276" w:type="dxa"/>
            <w:tcBorders>
              <w:top w:val="nil"/>
              <w:left w:val="nil"/>
              <w:bottom w:val="single" w:sz="4" w:space="0" w:color="auto"/>
              <w:right w:val="single" w:sz="4" w:space="0" w:color="auto"/>
            </w:tcBorders>
            <w:shd w:val="clear" w:color="auto" w:fill="auto"/>
            <w:vAlign w:val="center"/>
            <w:hideMark/>
          </w:tcPr>
          <w:p w14:paraId="18A20E7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w:t>
            </w:r>
          </w:p>
        </w:tc>
        <w:tc>
          <w:tcPr>
            <w:tcW w:w="1559" w:type="dxa"/>
            <w:tcBorders>
              <w:top w:val="nil"/>
              <w:left w:val="nil"/>
              <w:bottom w:val="single" w:sz="4" w:space="0" w:color="auto"/>
              <w:right w:val="single" w:sz="4" w:space="0" w:color="auto"/>
            </w:tcBorders>
            <w:shd w:val="clear" w:color="auto" w:fill="auto"/>
            <w:vAlign w:val="center"/>
            <w:hideMark/>
          </w:tcPr>
          <w:p w14:paraId="1C117FEA"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16</w:t>
            </w:r>
          </w:p>
        </w:tc>
      </w:tr>
      <w:tr w:rsidR="009C5E49" w:rsidRPr="009C5E49" w14:paraId="50371870"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48D4C8ED"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262CF9CD"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Drill and complete the first well</w:t>
            </w:r>
          </w:p>
        </w:tc>
        <w:tc>
          <w:tcPr>
            <w:tcW w:w="1276" w:type="dxa"/>
            <w:tcBorders>
              <w:top w:val="nil"/>
              <w:left w:val="nil"/>
              <w:bottom w:val="single" w:sz="4" w:space="0" w:color="auto"/>
              <w:right w:val="single" w:sz="4" w:space="0" w:color="auto"/>
            </w:tcBorders>
            <w:shd w:val="clear" w:color="auto" w:fill="auto"/>
            <w:vAlign w:val="center"/>
            <w:hideMark/>
          </w:tcPr>
          <w:p w14:paraId="2677EED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5</w:t>
            </w:r>
          </w:p>
        </w:tc>
        <w:tc>
          <w:tcPr>
            <w:tcW w:w="1559" w:type="dxa"/>
            <w:tcBorders>
              <w:top w:val="nil"/>
              <w:left w:val="nil"/>
              <w:bottom w:val="single" w:sz="4" w:space="0" w:color="auto"/>
              <w:right w:val="single" w:sz="4" w:space="0" w:color="auto"/>
            </w:tcBorders>
            <w:shd w:val="clear" w:color="auto" w:fill="auto"/>
            <w:vAlign w:val="center"/>
            <w:hideMark/>
          </w:tcPr>
          <w:p w14:paraId="6211640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21</w:t>
            </w:r>
          </w:p>
        </w:tc>
      </w:tr>
      <w:tr w:rsidR="009C5E49" w:rsidRPr="009C5E49" w14:paraId="23077510"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6CB16DDB"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5</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6DD05D5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Well testing</w:t>
            </w:r>
          </w:p>
        </w:tc>
        <w:tc>
          <w:tcPr>
            <w:tcW w:w="1276" w:type="dxa"/>
            <w:tcBorders>
              <w:top w:val="nil"/>
              <w:left w:val="nil"/>
              <w:bottom w:val="single" w:sz="4" w:space="0" w:color="auto"/>
              <w:right w:val="single" w:sz="4" w:space="0" w:color="auto"/>
            </w:tcBorders>
            <w:shd w:val="clear" w:color="auto" w:fill="auto"/>
            <w:vAlign w:val="center"/>
            <w:hideMark/>
          </w:tcPr>
          <w:p w14:paraId="6D9A03A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w:t>
            </w:r>
          </w:p>
        </w:tc>
        <w:tc>
          <w:tcPr>
            <w:tcW w:w="1559" w:type="dxa"/>
            <w:tcBorders>
              <w:top w:val="nil"/>
              <w:left w:val="nil"/>
              <w:bottom w:val="single" w:sz="4" w:space="0" w:color="auto"/>
              <w:right w:val="single" w:sz="4" w:space="0" w:color="auto"/>
            </w:tcBorders>
            <w:shd w:val="clear" w:color="auto" w:fill="auto"/>
            <w:vAlign w:val="center"/>
            <w:hideMark/>
          </w:tcPr>
          <w:p w14:paraId="488B4CA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23</w:t>
            </w:r>
          </w:p>
        </w:tc>
      </w:tr>
      <w:tr w:rsidR="009C5E49" w:rsidRPr="009C5E49" w14:paraId="3BCD1013"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0229F9B"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6</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7B51F15F" w14:textId="77777777" w:rsidR="009C5E49" w:rsidRPr="009C5E49" w:rsidRDefault="009C5E49" w:rsidP="00B566AF">
            <w:pPr>
              <w:jc w:val="left"/>
              <w:rPr>
                <w:rFonts w:ascii="Open Sans" w:hAnsi="Open Sans" w:cs="Open Sans"/>
                <w:sz w:val="22"/>
                <w:szCs w:val="22"/>
                <w:lang w:val="en-US"/>
              </w:rPr>
            </w:pPr>
            <w:r w:rsidRPr="009C5E49">
              <w:rPr>
                <w:rFonts w:ascii="Open Sans" w:hAnsi="Open Sans" w:cs="Open Sans"/>
                <w:sz w:val="22"/>
                <w:szCs w:val="22"/>
                <w:lang w:val="en-US"/>
              </w:rPr>
              <w:t>Reporting - evaluation, reporting and dissemination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A5B14A"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8F2D64"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27</w:t>
            </w:r>
          </w:p>
        </w:tc>
      </w:tr>
      <w:tr w:rsidR="009C5E49" w:rsidRPr="009C5E49" w14:paraId="0567BDA5"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44EE6BF7"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7</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09B0AC04"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Deploy single-well heat system and heat main</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9C3BB4A" w14:textId="77777777" w:rsidR="009C5E49" w:rsidRPr="009C5E49" w:rsidRDefault="009C5E49" w:rsidP="009C5E49">
            <w:pPr>
              <w:rPr>
                <w:rFonts w:ascii="Open Sans" w:hAnsi="Open Sans" w:cs="Open Sans"/>
                <w:sz w:val="22"/>
                <w:szCs w:val="22"/>
                <w:lang w:val="en-U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4F4FBAC" w14:textId="77777777" w:rsidR="009C5E49" w:rsidRPr="009C5E49" w:rsidRDefault="009C5E49" w:rsidP="009C5E49">
            <w:pPr>
              <w:rPr>
                <w:rFonts w:ascii="Open Sans" w:hAnsi="Open Sans" w:cs="Open Sans"/>
                <w:sz w:val="22"/>
                <w:szCs w:val="22"/>
                <w:lang w:val="en-US"/>
              </w:rPr>
            </w:pPr>
          </w:p>
        </w:tc>
      </w:tr>
      <w:tr w:rsidR="009C5E49" w:rsidRPr="009C5E49" w14:paraId="482294D1"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7E3135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8</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5D69FDD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Run single well heat output</w:t>
            </w:r>
          </w:p>
        </w:tc>
        <w:tc>
          <w:tcPr>
            <w:tcW w:w="1276" w:type="dxa"/>
            <w:tcBorders>
              <w:top w:val="nil"/>
              <w:left w:val="nil"/>
              <w:bottom w:val="single" w:sz="4" w:space="0" w:color="auto"/>
              <w:right w:val="single" w:sz="4" w:space="0" w:color="auto"/>
            </w:tcBorders>
            <w:shd w:val="clear" w:color="auto" w:fill="auto"/>
            <w:vAlign w:val="center"/>
            <w:hideMark/>
          </w:tcPr>
          <w:p w14:paraId="463C3071"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0E1B4B4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28 - 39</w:t>
            </w:r>
          </w:p>
        </w:tc>
      </w:tr>
      <w:tr w:rsidR="009C5E49" w:rsidRPr="009C5E49" w14:paraId="224B263F"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1B3E31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9</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1D1C39BC"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Final reporting and dissemination</w:t>
            </w:r>
          </w:p>
        </w:tc>
        <w:tc>
          <w:tcPr>
            <w:tcW w:w="1276" w:type="dxa"/>
            <w:tcBorders>
              <w:top w:val="nil"/>
              <w:left w:val="nil"/>
              <w:bottom w:val="single" w:sz="4" w:space="0" w:color="auto"/>
              <w:right w:val="single" w:sz="4" w:space="0" w:color="auto"/>
            </w:tcBorders>
            <w:shd w:val="clear" w:color="auto" w:fill="auto"/>
            <w:vAlign w:val="center"/>
            <w:hideMark/>
          </w:tcPr>
          <w:p w14:paraId="5EDF9A51"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w:t>
            </w:r>
          </w:p>
        </w:tc>
        <w:tc>
          <w:tcPr>
            <w:tcW w:w="1559" w:type="dxa"/>
            <w:tcBorders>
              <w:top w:val="nil"/>
              <w:left w:val="nil"/>
              <w:bottom w:val="single" w:sz="4" w:space="0" w:color="auto"/>
              <w:right w:val="single" w:sz="4" w:space="0" w:color="auto"/>
            </w:tcBorders>
            <w:shd w:val="clear" w:color="auto" w:fill="auto"/>
            <w:vAlign w:val="center"/>
            <w:hideMark/>
          </w:tcPr>
          <w:p w14:paraId="432FF80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40</w:t>
            </w:r>
          </w:p>
        </w:tc>
      </w:tr>
    </w:tbl>
    <w:p w14:paraId="38070279" w14:textId="77777777" w:rsidR="009C5E49" w:rsidRPr="009C5E49" w:rsidRDefault="009C5E49" w:rsidP="009C5E49">
      <w:pPr>
        <w:rPr>
          <w:rFonts w:ascii="Open Sans" w:hAnsi="Open Sans" w:cs="Open Sans"/>
          <w:sz w:val="22"/>
          <w:szCs w:val="22"/>
        </w:rPr>
      </w:pPr>
    </w:p>
    <w:p w14:paraId="540E78C1" w14:textId="522CE5CF" w:rsidR="009C5E49" w:rsidRPr="009C5E49" w:rsidRDefault="009C5E49" w:rsidP="000F7DA8">
      <w:pPr>
        <w:spacing w:after="120"/>
        <w:rPr>
          <w:rFonts w:ascii="Open Sans" w:hAnsi="Open Sans" w:cs="Open Sans"/>
          <w:b/>
          <w:sz w:val="22"/>
          <w:szCs w:val="22"/>
        </w:rPr>
      </w:pPr>
      <w:r w:rsidRPr="009C5E49">
        <w:rPr>
          <w:rFonts w:ascii="Open Sans" w:hAnsi="Open Sans" w:cs="Open Sans"/>
          <w:b/>
          <w:sz w:val="22"/>
          <w:szCs w:val="22"/>
        </w:rPr>
        <w:t>Geology and Site</w:t>
      </w:r>
    </w:p>
    <w:p w14:paraId="7FF6AFA6" w14:textId="1DFB58F6" w:rsidR="009C5E49" w:rsidRDefault="009C5E49" w:rsidP="009C5E49">
      <w:pPr>
        <w:rPr>
          <w:rFonts w:ascii="Open Sans" w:hAnsi="Open Sans" w:cs="Open Sans"/>
          <w:sz w:val="22"/>
          <w:szCs w:val="22"/>
        </w:rPr>
      </w:pPr>
      <w:r w:rsidRPr="009C5E49">
        <w:rPr>
          <w:rFonts w:ascii="Open Sans" w:hAnsi="Open Sans" w:cs="Open Sans"/>
          <w:sz w:val="22"/>
          <w:szCs w:val="22"/>
        </w:rPr>
        <w:t xml:space="preserve">The drilling site at the Eden Project is located on the southeast flank of the St Austell granite mass, which forms part of the Cornubian Batholith that runs under the spine of Cornwall.  The granite in the vicinity of the site is medium to coarse-grained (megacrystic) biotite granite. A characteristic of the St Austell Granite is the extensive ‘kaolinisation’ that occurs, principally in the lithium-mica granite to the west, which is less prevalent in the biotite granite.  </w:t>
      </w:r>
    </w:p>
    <w:p w14:paraId="6FE1EF92" w14:textId="77777777" w:rsidR="009C5E49" w:rsidRPr="009C5E49" w:rsidRDefault="009C5E49" w:rsidP="009C5E49">
      <w:pPr>
        <w:rPr>
          <w:rFonts w:ascii="Open Sans" w:hAnsi="Open Sans" w:cs="Open Sans"/>
          <w:sz w:val="22"/>
          <w:szCs w:val="22"/>
        </w:rPr>
      </w:pPr>
    </w:p>
    <w:p w14:paraId="35BD6F63" w14:textId="49B0A960" w:rsidR="009C5E49" w:rsidRDefault="009C5E49" w:rsidP="009C5E49">
      <w:pPr>
        <w:rPr>
          <w:rFonts w:ascii="Open Sans" w:hAnsi="Open Sans" w:cs="Open Sans"/>
          <w:sz w:val="22"/>
          <w:szCs w:val="22"/>
        </w:rPr>
      </w:pPr>
      <w:r w:rsidRPr="009C5E49">
        <w:rPr>
          <w:rFonts w:ascii="Open Sans" w:hAnsi="Open Sans" w:cs="Open Sans"/>
          <w:sz w:val="22"/>
          <w:szCs w:val="22"/>
        </w:rPr>
        <w:lastRenderedPageBreak/>
        <w:t xml:space="preserve">There is no evidence to suggest that hydrocarbons or explosive gases are likely to be encountered. This has been confirmed at a deep geothermal project that has been drilled to an equivalent depth in Cornish granite at United Downs, which lies 50 km southwest of the Eden Project.  The Cornish granite contains elevated levels of radioactive minerals, and some fractures within the granite may have elevated gamma signatures. However, the risk from NORMs is considered to be low during drilling. Radon gas may be emitted from the wellbore fluids, but this will readily diffuse in the atmosphere. </w:t>
      </w:r>
    </w:p>
    <w:p w14:paraId="195EB31A" w14:textId="183C0103" w:rsidR="009C5E49" w:rsidRDefault="009C5E49" w:rsidP="009C5E49">
      <w:pPr>
        <w:rPr>
          <w:rFonts w:ascii="Open Sans" w:hAnsi="Open Sans" w:cs="Open Sans"/>
          <w:sz w:val="22"/>
          <w:szCs w:val="22"/>
        </w:rPr>
      </w:pPr>
    </w:p>
    <w:p w14:paraId="0983C10E" w14:textId="00E66CB5" w:rsidR="009C5E49" w:rsidRDefault="000F7DA8" w:rsidP="000F7DA8">
      <w:pPr>
        <w:spacing w:after="120"/>
        <w:rPr>
          <w:rFonts w:ascii="Open Sans" w:hAnsi="Open Sans" w:cs="Open Sans"/>
          <w:b/>
          <w:sz w:val="22"/>
          <w:szCs w:val="22"/>
          <w:lang w:val="en-US"/>
        </w:rPr>
      </w:pPr>
      <w:r>
        <w:rPr>
          <w:rFonts w:ascii="Open Sans" w:hAnsi="Open Sans" w:cs="Open Sans"/>
          <w:b/>
          <w:sz w:val="22"/>
          <w:szCs w:val="22"/>
          <w:lang w:val="en-US"/>
        </w:rPr>
        <w:t>Well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06"/>
        <w:gridCol w:w="5103"/>
      </w:tblGrid>
      <w:tr w:rsidR="000F7DA8" w:rsidRPr="00CD4604" w14:paraId="05B54D58" w14:textId="77777777" w:rsidTr="005D46A1">
        <w:trPr>
          <w:trHeight w:val="540"/>
          <w:jc w:val="center"/>
        </w:trPr>
        <w:tc>
          <w:tcPr>
            <w:tcW w:w="817" w:type="dxa"/>
            <w:shd w:val="clear" w:color="auto" w:fill="D9D9D9" w:themeFill="background1" w:themeFillShade="D9"/>
            <w:vAlign w:val="center"/>
          </w:tcPr>
          <w:p w14:paraId="4AB982C2" w14:textId="77777777" w:rsidR="000F7DA8" w:rsidRPr="00CD4604" w:rsidRDefault="000F7DA8" w:rsidP="005D46A1">
            <w:pPr>
              <w:spacing w:before="30" w:after="30"/>
              <w:jc w:val="center"/>
              <w:rPr>
                <w:rFonts w:ascii="Open Sans" w:eastAsia="Times New Roman" w:hAnsi="Open Sans" w:cs="Open Sans"/>
                <w:b/>
                <w:sz w:val="22"/>
                <w:szCs w:val="22"/>
                <w:lang w:eastAsia="en-US"/>
              </w:rPr>
            </w:pPr>
          </w:p>
        </w:tc>
        <w:tc>
          <w:tcPr>
            <w:tcW w:w="3006" w:type="dxa"/>
            <w:shd w:val="clear" w:color="auto" w:fill="D9D9D9" w:themeFill="background1" w:themeFillShade="D9"/>
            <w:vAlign w:val="center"/>
          </w:tcPr>
          <w:p w14:paraId="49DA2F45" w14:textId="77777777" w:rsidR="000F7DA8" w:rsidRPr="00CD4604" w:rsidRDefault="000F7DA8" w:rsidP="005D46A1">
            <w:pPr>
              <w:spacing w:before="30" w:after="30"/>
              <w:jc w:val="center"/>
              <w:rPr>
                <w:rFonts w:ascii="Open Sans" w:eastAsia="Times New Roman" w:hAnsi="Open Sans" w:cs="Open Sans"/>
                <w:b/>
                <w:sz w:val="22"/>
                <w:szCs w:val="22"/>
                <w:lang w:eastAsia="en-US"/>
              </w:rPr>
            </w:pPr>
            <w:r w:rsidRPr="00CD4604">
              <w:rPr>
                <w:rFonts w:ascii="Open Sans" w:eastAsia="Times New Roman" w:hAnsi="Open Sans" w:cs="Open Sans"/>
                <w:b/>
                <w:sz w:val="22"/>
                <w:szCs w:val="22"/>
                <w:lang w:eastAsia="en-US"/>
              </w:rPr>
              <w:t>Item</w:t>
            </w:r>
          </w:p>
        </w:tc>
        <w:tc>
          <w:tcPr>
            <w:tcW w:w="5103" w:type="dxa"/>
            <w:shd w:val="clear" w:color="auto" w:fill="D9D9D9" w:themeFill="background1" w:themeFillShade="D9"/>
            <w:vAlign w:val="center"/>
          </w:tcPr>
          <w:p w14:paraId="525443AE" w14:textId="77777777" w:rsidR="000F7DA8" w:rsidRPr="00CD4604" w:rsidRDefault="000F7DA8" w:rsidP="005D46A1">
            <w:pPr>
              <w:spacing w:before="30" w:after="30"/>
              <w:jc w:val="center"/>
              <w:rPr>
                <w:rFonts w:ascii="Open Sans" w:eastAsia="Times New Roman" w:hAnsi="Open Sans" w:cs="Open Sans"/>
                <w:b/>
                <w:sz w:val="22"/>
                <w:szCs w:val="22"/>
                <w:lang w:eastAsia="en-US"/>
              </w:rPr>
            </w:pPr>
          </w:p>
        </w:tc>
      </w:tr>
      <w:tr w:rsidR="000F7DA8" w:rsidRPr="00CD4604" w14:paraId="2DBA6A11" w14:textId="77777777" w:rsidTr="005D46A1">
        <w:trPr>
          <w:trHeight w:val="340"/>
          <w:jc w:val="center"/>
        </w:trPr>
        <w:tc>
          <w:tcPr>
            <w:tcW w:w="817" w:type="dxa"/>
            <w:shd w:val="clear" w:color="auto" w:fill="auto"/>
            <w:vAlign w:val="center"/>
          </w:tcPr>
          <w:p w14:paraId="1764E85C"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w:t>
            </w:r>
          </w:p>
        </w:tc>
        <w:tc>
          <w:tcPr>
            <w:tcW w:w="3006" w:type="dxa"/>
            <w:shd w:val="clear" w:color="auto" w:fill="auto"/>
            <w:vAlign w:val="center"/>
          </w:tcPr>
          <w:p w14:paraId="1532DE87"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location</w:t>
            </w:r>
          </w:p>
        </w:tc>
        <w:tc>
          <w:tcPr>
            <w:tcW w:w="5103" w:type="dxa"/>
            <w:shd w:val="clear" w:color="auto" w:fill="auto"/>
            <w:vAlign w:val="center"/>
          </w:tcPr>
          <w:p w14:paraId="5B8F90FF"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Eden Project, Bodelva, Par, Cornwall UK</w:t>
            </w:r>
          </w:p>
        </w:tc>
      </w:tr>
      <w:tr w:rsidR="000F7DA8" w:rsidRPr="00CD4604" w14:paraId="7EF9D787" w14:textId="77777777" w:rsidTr="005D46A1">
        <w:trPr>
          <w:trHeight w:val="340"/>
          <w:jc w:val="center"/>
        </w:trPr>
        <w:tc>
          <w:tcPr>
            <w:tcW w:w="817" w:type="dxa"/>
            <w:shd w:val="clear" w:color="auto" w:fill="auto"/>
            <w:vAlign w:val="center"/>
          </w:tcPr>
          <w:p w14:paraId="6383E970"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2</w:t>
            </w:r>
          </w:p>
        </w:tc>
        <w:tc>
          <w:tcPr>
            <w:tcW w:w="3006" w:type="dxa"/>
            <w:shd w:val="clear" w:color="auto" w:fill="auto"/>
            <w:vAlign w:val="center"/>
          </w:tcPr>
          <w:p w14:paraId="569F50AB"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Well name </w:t>
            </w:r>
          </w:p>
        </w:tc>
        <w:tc>
          <w:tcPr>
            <w:tcW w:w="5103" w:type="dxa"/>
            <w:shd w:val="clear" w:color="auto" w:fill="auto"/>
            <w:vAlign w:val="center"/>
          </w:tcPr>
          <w:p w14:paraId="38E687F0"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EG-1</w:t>
            </w:r>
          </w:p>
        </w:tc>
      </w:tr>
      <w:tr w:rsidR="000F7DA8" w:rsidRPr="00CD4604" w14:paraId="4D121B34" w14:textId="77777777" w:rsidTr="005D46A1">
        <w:trPr>
          <w:trHeight w:val="340"/>
          <w:jc w:val="center"/>
        </w:trPr>
        <w:tc>
          <w:tcPr>
            <w:tcW w:w="817" w:type="dxa"/>
            <w:shd w:val="clear" w:color="auto" w:fill="auto"/>
            <w:vAlign w:val="center"/>
          </w:tcPr>
          <w:p w14:paraId="51CE51F9"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3</w:t>
            </w:r>
          </w:p>
        </w:tc>
        <w:tc>
          <w:tcPr>
            <w:tcW w:w="3006" w:type="dxa"/>
            <w:shd w:val="clear" w:color="auto" w:fill="auto"/>
            <w:vAlign w:val="center"/>
          </w:tcPr>
          <w:p w14:paraId="732BA814"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well total depth</w:t>
            </w:r>
          </w:p>
        </w:tc>
        <w:tc>
          <w:tcPr>
            <w:tcW w:w="5103" w:type="dxa"/>
            <w:shd w:val="clear" w:color="auto" w:fill="auto"/>
            <w:vAlign w:val="center"/>
          </w:tcPr>
          <w:p w14:paraId="6CDBF34F" w14:textId="77777777" w:rsidR="000F7DA8" w:rsidRPr="00AC277E" w:rsidRDefault="000F7DA8" w:rsidP="005D46A1">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N</w:t>
            </w:r>
            <w:r w:rsidRPr="00AC277E">
              <w:rPr>
                <w:rFonts w:ascii="Open Sans" w:eastAsia="Times New Roman" w:hAnsi="Open Sans" w:cs="Open Sans"/>
                <w:sz w:val="22"/>
                <w:szCs w:val="22"/>
                <w:lang w:eastAsia="en-US"/>
              </w:rPr>
              <w:t>ominal 4,700 m MD [4,500 m TVD BGL]</w:t>
            </w:r>
          </w:p>
        </w:tc>
      </w:tr>
      <w:tr w:rsidR="000F7DA8" w:rsidRPr="00CD4604" w14:paraId="5758B699" w14:textId="77777777" w:rsidTr="005D46A1">
        <w:trPr>
          <w:trHeight w:val="340"/>
          <w:jc w:val="center"/>
        </w:trPr>
        <w:tc>
          <w:tcPr>
            <w:tcW w:w="817" w:type="dxa"/>
            <w:shd w:val="clear" w:color="auto" w:fill="auto"/>
            <w:vAlign w:val="center"/>
          </w:tcPr>
          <w:p w14:paraId="4AAA7D52"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4</w:t>
            </w:r>
          </w:p>
        </w:tc>
        <w:tc>
          <w:tcPr>
            <w:tcW w:w="3006" w:type="dxa"/>
            <w:shd w:val="clear" w:color="auto" w:fill="auto"/>
            <w:vAlign w:val="center"/>
          </w:tcPr>
          <w:p w14:paraId="09968E0E"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Co-ordinate location</w:t>
            </w:r>
          </w:p>
        </w:tc>
        <w:tc>
          <w:tcPr>
            <w:tcW w:w="5103" w:type="dxa"/>
            <w:shd w:val="clear" w:color="auto" w:fill="auto"/>
            <w:vAlign w:val="center"/>
          </w:tcPr>
          <w:p w14:paraId="6FD46BB3" w14:textId="77777777" w:rsidR="000F7DA8" w:rsidRPr="00AC277E" w:rsidRDefault="000F7DA8" w:rsidP="005D46A1">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204399E 055652N [</w:t>
            </w:r>
            <w:r w:rsidRPr="00AC277E">
              <w:rPr>
                <w:rFonts w:ascii="Open Sans" w:eastAsia="Times New Roman" w:hAnsi="Open Sans" w:cs="Open Sans"/>
                <w:sz w:val="22"/>
                <w:szCs w:val="22"/>
                <w:lang w:val="de-DE" w:eastAsia="en-GB"/>
              </w:rPr>
              <w:t>British National Grid]</w:t>
            </w:r>
          </w:p>
          <w:p w14:paraId="4334B035" w14:textId="77777777" w:rsidR="000F7DA8" w:rsidRPr="00AC277E" w:rsidRDefault="000F7DA8" w:rsidP="005D46A1">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(elevation ~130 ma OD)</w:t>
            </w:r>
          </w:p>
        </w:tc>
      </w:tr>
      <w:tr w:rsidR="000F7DA8" w:rsidRPr="00CD4604" w14:paraId="445946A7" w14:textId="77777777" w:rsidTr="005D46A1">
        <w:trPr>
          <w:trHeight w:val="340"/>
          <w:jc w:val="center"/>
        </w:trPr>
        <w:tc>
          <w:tcPr>
            <w:tcW w:w="817" w:type="dxa"/>
            <w:shd w:val="clear" w:color="auto" w:fill="auto"/>
            <w:vAlign w:val="center"/>
          </w:tcPr>
          <w:p w14:paraId="0161E127"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5</w:t>
            </w:r>
          </w:p>
        </w:tc>
        <w:tc>
          <w:tcPr>
            <w:tcW w:w="3006" w:type="dxa"/>
            <w:shd w:val="clear" w:color="auto" w:fill="auto"/>
            <w:vAlign w:val="center"/>
          </w:tcPr>
          <w:p w14:paraId="23075948"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classification</w:t>
            </w:r>
          </w:p>
        </w:tc>
        <w:tc>
          <w:tcPr>
            <w:tcW w:w="5103" w:type="dxa"/>
            <w:shd w:val="clear" w:color="auto" w:fill="auto"/>
            <w:vAlign w:val="center"/>
          </w:tcPr>
          <w:p w14:paraId="6BF8D6E7" w14:textId="77777777" w:rsidR="000F7DA8" w:rsidRPr="00AC277E" w:rsidRDefault="000F7DA8" w:rsidP="005D46A1">
            <w:pPr>
              <w:spacing w:before="120" w:after="120"/>
              <w:jc w:val="left"/>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Geothermal </w:t>
            </w:r>
          </w:p>
        </w:tc>
      </w:tr>
      <w:tr w:rsidR="000F7DA8" w:rsidRPr="00CD4604" w14:paraId="36AA6E18" w14:textId="77777777" w:rsidTr="005D46A1">
        <w:trPr>
          <w:trHeight w:val="340"/>
          <w:jc w:val="center"/>
        </w:trPr>
        <w:tc>
          <w:tcPr>
            <w:tcW w:w="817" w:type="dxa"/>
            <w:shd w:val="clear" w:color="auto" w:fill="auto"/>
            <w:vAlign w:val="center"/>
          </w:tcPr>
          <w:p w14:paraId="2FF85819"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6</w:t>
            </w:r>
          </w:p>
        </w:tc>
        <w:tc>
          <w:tcPr>
            <w:tcW w:w="3006" w:type="dxa"/>
            <w:shd w:val="clear" w:color="auto" w:fill="auto"/>
            <w:vAlign w:val="center"/>
          </w:tcPr>
          <w:p w14:paraId="65589258"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Borehole type</w:t>
            </w:r>
          </w:p>
        </w:tc>
        <w:tc>
          <w:tcPr>
            <w:tcW w:w="5103" w:type="dxa"/>
            <w:shd w:val="clear" w:color="auto" w:fill="auto"/>
            <w:vAlign w:val="center"/>
          </w:tcPr>
          <w:p w14:paraId="11F31CF4"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Directional</w:t>
            </w:r>
          </w:p>
        </w:tc>
      </w:tr>
      <w:tr w:rsidR="000F7DA8" w:rsidRPr="00CD4604" w14:paraId="045F323B" w14:textId="77777777" w:rsidTr="005D46A1">
        <w:trPr>
          <w:trHeight w:val="340"/>
          <w:jc w:val="center"/>
        </w:trPr>
        <w:tc>
          <w:tcPr>
            <w:tcW w:w="817" w:type="dxa"/>
            <w:shd w:val="clear" w:color="auto" w:fill="auto"/>
            <w:vAlign w:val="center"/>
          </w:tcPr>
          <w:p w14:paraId="434E6410"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7</w:t>
            </w:r>
          </w:p>
        </w:tc>
        <w:tc>
          <w:tcPr>
            <w:tcW w:w="3006" w:type="dxa"/>
            <w:shd w:val="clear" w:color="auto" w:fill="auto"/>
            <w:vAlign w:val="center"/>
          </w:tcPr>
          <w:p w14:paraId="31618F62"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completion</w:t>
            </w:r>
          </w:p>
        </w:tc>
        <w:tc>
          <w:tcPr>
            <w:tcW w:w="5103" w:type="dxa"/>
            <w:shd w:val="clear" w:color="auto" w:fill="auto"/>
            <w:vAlign w:val="center"/>
          </w:tcPr>
          <w:p w14:paraId="06C666B7"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Barefoot, allowing</w:t>
            </w:r>
            <w:r>
              <w:rPr>
                <w:rFonts w:ascii="Open Sans" w:eastAsia="Times New Roman" w:hAnsi="Open Sans" w:cs="Open Sans"/>
                <w:sz w:val="22"/>
                <w:szCs w:val="22"/>
                <w:lang w:eastAsia="en-US"/>
              </w:rPr>
              <w:t xml:space="preserve"> </w:t>
            </w:r>
            <w:r w:rsidRPr="00AC277E">
              <w:rPr>
                <w:rFonts w:ascii="Open Sans" w:eastAsia="Times New Roman" w:hAnsi="Open Sans" w:cs="Open Sans"/>
                <w:sz w:val="22"/>
                <w:szCs w:val="22"/>
                <w:lang w:eastAsia="en-US"/>
              </w:rPr>
              <w:t xml:space="preserve">hydraulic injection/production tests </w:t>
            </w:r>
          </w:p>
        </w:tc>
      </w:tr>
      <w:tr w:rsidR="000F7DA8" w:rsidRPr="00CD4604" w14:paraId="28765AC0" w14:textId="77777777" w:rsidTr="005D46A1">
        <w:trPr>
          <w:trHeight w:val="340"/>
          <w:jc w:val="center"/>
        </w:trPr>
        <w:tc>
          <w:tcPr>
            <w:tcW w:w="817" w:type="dxa"/>
            <w:shd w:val="clear" w:color="auto" w:fill="auto"/>
            <w:vAlign w:val="center"/>
          </w:tcPr>
          <w:p w14:paraId="5316BA4E"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8</w:t>
            </w:r>
          </w:p>
        </w:tc>
        <w:tc>
          <w:tcPr>
            <w:tcW w:w="3006" w:type="dxa"/>
            <w:shd w:val="clear" w:color="auto" w:fill="auto"/>
            <w:vAlign w:val="center"/>
          </w:tcPr>
          <w:p w14:paraId="29F61702"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open hole length</w:t>
            </w:r>
          </w:p>
        </w:tc>
        <w:tc>
          <w:tcPr>
            <w:tcW w:w="5103" w:type="dxa"/>
            <w:shd w:val="clear" w:color="auto" w:fill="auto"/>
            <w:vAlign w:val="center"/>
          </w:tcPr>
          <w:p w14:paraId="60DD64F1"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Maximum 1,000 m </w:t>
            </w:r>
          </w:p>
        </w:tc>
      </w:tr>
      <w:tr w:rsidR="000F7DA8" w:rsidRPr="00CD4604" w14:paraId="0E898E10" w14:textId="77777777" w:rsidTr="005D46A1">
        <w:trPr>
          <w:trHeight w:val="340"/>
          <w:jc w:val="center"/>
        </w:trPr>
        <w:tc>
          <w:tcPr>
            <w:tcW w:w="817" w:type="dxa"/>
            <w:shd w:val="clear" w:color="auto" w:fill="auto"/>
            <w:vAlign w:val="center"/>
          </w:tcPr>
          <w:p w14:paraId="5F84527D"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9</w:t>
            </w:r>
          </w:p>
        </w:tc>
        <w:tc>
          <w:tcPr>
            <w:tcW w:w="3006" w:type="dxa"/>
            <w:shd w:val="clear" w:color="auto" w:fill="auto"/>
            <w:vAlign w:val="center"/>
          </w:tcPr>
          <w:p w14:paraId="725D5DF9"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Geology</w:t>
            </w:r>
          </w:p>
        </w:tc>
        <w:tc>
          <w:tcPr>
            <w:tcW w:w="5103" w:type="dxa"/>
            <w:shd w:val="clear" w:color="auto" w:fill="auto"/>
            <w:vAlign w:val="center"/>
          </w:tcPr>
          <w:p w14:paraId="02EB0E20"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Biotite – lithium granite with kaolonised sections</w:t>
            </w:r>
          </w:p>
        </w:tc>
      </w:tr>
      <w:tr w:rsidR="000F7DA8" w:rsidRPr="00CD4604" w14:paraId="494666AC" w14:textId="77777777" w:rsidTr="005D46A1">
        <w:trPr>
          <w:trHeight w:val="340"/>
          <w:jc w:val="center"/>
        </w:trPr>
        <w:tc>
          <w:tcPr>
            <w:tcW w:w="817" w:type="dxa"/>
            <w:shd w:val="clear" w:color="auto" w:fill="auto"/>
            <w:vAlign w:val="center"/>
          </w:tcPr>
          <w:p w14:paraId="4E1BA447"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10</w:t>
            </w:r>
          </w:p>
        </w:tc>
        <w:tc>
          <w:tcPr>
            <w:tcW w:w="3006" w:type="dxa"/>
            <w:shd w:val="clear" w:color="auto" w:fill="auto"/>
            <w:vAlign w:val="center"/>
          </w:tcPr>
          <w:p w14:paraId="157A0592"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Target structure</w:t>
            </w:r>
          </w:p>
        </w:tc>
        <w:tc>
          <w:tcPr>
            <w:tcW w:w="5103" w:type="dxa"/>
            <w:shd w:val="clear" w:color="auto" w:fill="auto"/>
            <w:vAlign w:val="center"/>
          </w:tcPr>
          <w:p w14:paraId="05347A59"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The Great Cross</w:t>
            </w:r>
            <w:r>
              <w:rPr>
                <w:rFonts w:ascii="Open Sans" w:eastAsia="Times New Roman" w:hAnsi="Open Sans" w:cs="Open Sans"/>
                <w:sz w:val="22"/>
                <w:szCs w:val="22"/>
                <w:lang w:eastAsia="en-US"/>
              </w:rPr>
              <w:t>c</w:t>
            </w:r>
            <w:r w:rsidRPr="00AC277E">
              <w:rPr>
                <w:rFonts w:ascii="Open Sans" w:eastAsia="Times New Roman" w:hAnsi="Open Sans" w:cs="Open Sans"/>
                <w:sz w:val="22"/>
                <w:szCs w:val="22"/>
                <w:lang w:eastAsia="en-US"/>
              </w:rPr>
              <w:t>ourse - steeply inclined fault structure striking NNW - SSE</w:t>
            </w:r>
          </w:p>
        </w:tc>
      </w:tr>
      <w:tr w:rsidR="000F7DA8" w:rsidRPr="00CD4604" w14:paraId="4C2F8833" w14:textId="77777777" w:rsidTr="005D46A1">
        <w:trPr>
          <w:trHeight w:val="340"/>
          <w:jc w:val="center"/>
        </w:trPr>
        <w:tc>
          <w:tcPr>
            <w:tcW w:w="817" w:type="dxa"/>
            <w:shd w:val="clear" w:color="auto" w:fill="auto"/>
            <w:vAlign w:val="center"/>
          </w:tcPr>
          <w:p w14:paraId="2CDDB31F"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11</w:t>
            </w:r>
          </w:p>
        </w:tc>
        <w:tc>
          <w:tcPr>
            <w:tcW w:w="3006" w:type="dxa"/>
            <w:shd w:val="clear" w:color="auto" w:fill="auto"/>
            <w:vAlign w:val="center"/>
          </w:tcPr>
          <w:p w14:paraId="502D6F8C"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reservoir pressure</w:t>
            </w:r>
          </w:p>
        </w:tc>
        <w:tc>
          <w:tcPr>
            <w:tcW w:w="5103" w:type="dxa"/>
            <w:shd w:val="clear" w:color="auto" w:fill="auto"/>
            <w:vAlign w:val="center"/>
          </w:tcPr>
          <w:p w14:paraId="7A1D2C0B"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Hydrostatic (0.43psi/ft.) </w:t>
            </w:r>
            <w:r w:rsidRPr="00994770">
              <w:rPr>
                <w:rFonts w:ascii="Open Sans" w:eastAsia="Times New Roman" w:hAnsi="Open Sans" w:cs="Open Sans"/>
                <w:sz w:val="22"/>
                <w:szCs w:val="22"/>
                <w:lang w:eastAsia="en-US"/>
              </w:rPr>
              <w:t>9 726 m-2 kg s-2</w:t>
            </w:r>
          </w:p>
        </w:tc>
      </w:tr>
      <w:tr w:rsidR="000F7DA8" w:rsidRPr="00CD4604" w14:paraId="2956524B" w14:textId="77777777" w:rsidTr="005D46A1">
        <w:trPr>
          <w:trHeight w:val="340"/>
          <w:jc w:val="center"/>
        </w:trPr>
        <w:tc>
          <w:tcPr>
            <w:tcW w:w="817" w:type="dxa"/>
            <w:shd w:val="clear" w:color="auto" w:fill="auto"/>
            <w:vAlign w:val="center"/>
          </w:tcPr>
          <w:p w14:paraId="5688DD13"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12</w:t>
            </w:r>
          </w:p>
        </w:tc>
        <w:tc>
          <w:tcPr>
            <w:tcW w:w="3006" w:type="dxa"/>
            <w:shd w:val="clear" w:color="auto" w:fill="auto"/>
            <w:vAlign w:val="center"/>
          </w:tcPr>
          <w:p w14:paraId="5B9605DB"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BH temperature</w:t>
            </w:r>
          </w:p>
        </w:tc>
        <w:tc>
          <w:tcPr>
            <w:tcW w:w="5103" w:type="dxa"/>
            <w:shd w:val="clear" w:color="auto" w:fill="auto"/>
            <w:vAlign w:val="center"/>
          </w:tcPr>
          <w:p w14:paraId="256B883D" w14:textId="77777777" w:rsidR="000F7DA8" w:rsidRPr="00AC277E" w:rsidRDefault="000F7DA8" w:rsidP="005D46A1">
            <w:pPr>
              <w:spacing w:before="120" w:after="120"/>
              <w:rPr>
                <w:rFonts w:ascii="Open Sans" w:eastAsia="Times New Roman" w:hAnsi="Open Sans" w:cs="Open Sans"/>
                <w:sz w:val="22"/>
                <w:szCs w:val="22"/>
                <w:lang w:eastAsia="en-US"/>
              </w:rPr>
            </w:pPr>
            <w:r w:rsidRPr="008E0626">
              <w:rPr>
                <w:rFonts w:ascii="Open Sans" w:eastAsia="Times New Roman" w:hAnsi="Open Sans" w:cs="Open Sans"/>
                <w:sz w:val="22"/>
                <w:szCs w:val="22"/>
                <w:lang w:eastAsia="en-US"/>
              </w:rPr>
              <w:t xml:space="preserve">~ </w:t>
            </w:r>
            <w:r>
              <w:rPr>
                <w:rFonts w:ascii="Open Sans" w:eastAsia="Times New Roman" w:hAnsi="Open Sans" w:cs="Open Sans"/>
                <w:sz w:val="22"/>
                <w:szCs w:val="22"/>
                <w:lang w:eastAsia="en-US"/>
              </w:rPr>
              <w:t xml:space="preserve">170 - </w:t>
            </w:r>
            <w:r w:rsidRPr="008E0626">
              <w:rPr>
                <w:rFonts w:ascii="Open Sans" w:eastAsia="Times New Roman" w:hAnsi="Open Sans" w:cs="Open Sans"/>
                <w:sz w:val="22"/>
                <w:szCs w:val="22"/>
                <w:lang w:eastAsia="en-US"/>
              </w:rPr>
              <w:t>190°C</w:t>
            </w:r>
          </w:p>
        </w:tc>
      </w:tr>
      <w:tr w:rsidR="000F7DA8" w:rsidRPr="00CD4604" w14:paraId="13B01265" w14:textId="77777777" w:rsidTr="005D46A1">
        <w:trPr>
          <w:trHeight w:val="340"/>
          <w:jc w:val="center"/>
        </w:trPr>
        <w:tc>
          <w:tcPr>
            <w:tcW w:w="817" w:type="dxa"/>
            <w:shd w:val="clear" w:color="auto" w:fill="auto"/>
            <w:vAlign w:val="center"/>
          </w:tcPr>
          <w:p w14:paraId="6F9FE1AF"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Pr>
                <w:rFonts w:ascii="Open Sans" w:eastAsia="Times New Roman" w:hAnsi="Open Sans" w:cs="Open Sans"/>
                <w:sz w:val="22"/>
                <w:szCs w:val="22"/>
                <w:lang w:eastAsia="en-US"/>
              </w:rPr>
              <w:t>+</w:t>
            </w:r>
            <w:r w:rsidRPr="00AC277E">
              <w:rPr>
                <w:rFonts w:ascii="Open Sans" w:eastAsia="Times New Roman" w:hAnsi="Open Sans" w:cs="Open Sans"/>
                <w:sz w:val="22"/>
                <w:szCs w:val="22"/>
                <w:lang w:eastAsia="en-US"/>
              </w:rPr>
              <w:t>13</w:t>
            </w:r>
          </w:p>
        </w:tc>
        <w:tc>
          <w:tcPr>
            <w:tcW w:w="3006" w:type="dxa"/>
            <w:shd w:val="clear" w:color="auto" w:fill="auto"/>
            <w:vAlign w:val="center"/>
          </w:tcPr>
          <w:p w14:paraId="63A1D9A1"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formation fluids</w:t>
            </w:r>
          </w:p>
        </w:tc>
        <w:tc>
          <w:tcPr>
            <w:tcW w:w="5103" w:type="dxa"/>
            <w:shd w:val="clear" w:color="auto" w:fill="auto"/>
            <w:vAlign w:val="center"/>
          </w:tcPr>
          <w:p w14:paraId="5326D46C"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Saline water</w:t>
            </w:r>
          </w:p>
        </w:tc>
      </w:tr>
      <w:tr w:rsidR="000F7DA8" w:rsidRPr="00CD4604" w14:paraId="52CD5B7B" w14:textId="77777777" w:rsidTr="005D46A1">
        <w:trPr>
          <w:trHeight w:val="340"/>
          <w:jc w:val="center"/>
        </w:trPr>
        <w:tc>
          <w:tcPr>
            <w:tcW w:w="817" w:type="dxa"/>
            <w:shd w:val="clear" w:color="auto" w:fill="auto"/>
            <w:vAlign w:val="center"/>
          </w:tcPr>
          <w:p w14:paraId="64BE7A64"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14</w:t>
            </w:r>
          </w:p>
        </w:tc>
        <w:tc>
          <w:tcPr>
            <w:tcW w:w="3006" w:type="dxa"/>
            <w:shd w:val="clear" w:color="auto" w:fill="auto"/>
            <w:vAlign w:val="center"/>
          </w:tcPr>
          <w:p w14:paraId="7A6A3607"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hydrology</w:t>
            </w:r>
          </w:p>
        </w:tc>
        <w:tc>
          <w:tcPr>
            <w:tcW w:w="5103" w:type="dxa"/>
            <w:shd w:val="clear" w:color="auto" w:fill="auto"/>
            <w:vAlign w:val="center"/>
          </w:tcPr>
          <w:p w14:paraId="57A7935E"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Low porosity/</w:t>
            </w:r>
            <w:r>
              <w:rPr>
                <w:rFonts w:ascii="Open Sans" w:eastAsia="Times New Roman" w:hAnsi="Open Sans" w:cs="Open Sans"/>
                <w:sz w:val="22"/>
                <w:szCs w:val="22"/>
                <w:lang w:eastAsia="en-US"/>
              </w:rPr>
              <w:t xml:space="preserve">fracture </w:t>
            </w:r>
            <w:r w:rsidRPr="00AC277E">
              <w:rPr>
                <w:rFonts w:ascii="Open Sans" w:eastAsia="Times New Roman" w:hAnsi="Open Sans" w:cs="Open Sans"/>
                <w:sz w:val="22"/>
                <w:szCs w:val="22"/>
                <w:lang w:eastAsia="en-US"/>
              </w:rPr>
              <w:t>permeability</w:t>
            </w:r>
          </w:p>
        </w:tc>
      </w:tr>
      <w:tr w:rsidR="000F7DA8" w:rsidRPr="00CD4604" w14:paraId="7BCA9863" w14:textId="77777777" w:rsidTr="005D46A1">
        <w:trPr>
          <w:trHeight w:val="340"/>
          <w:jc w:val="center"/>
        </w:trPr>
        <w:tc>
          <w:tcPr>
            <w:tcW w:w="817" w:type="dxa"/>
            <w:shd w:val="clear" w:color="auto" w:fill="auto"/>
            <w:vAlign w:val="center"/>
          </w:tcPr>
          <w:p w14:paraId="2B3B71D3"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15</w:t>
            </w:r>
          </w:p>
        </w:tc>
        <w:tc>
          <w:tcPr>
            <w:tcW w:w="3006" w:type="dxa"/>
            <w:shd w:val="clear" w:color="auto" w:fill="auto"/>
            <w:vAlign w:val="center"/>
          </w:tcPr>
          <w:p w14:paraId="228A73F6"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Estimated spud date</w:t>
            </w:r>
          </w:p>
        </w:tc>
        <w:tc>
          <w:tcPr>
            <w:tcW w:w="5103" w:type="dxa"/>
            <w:shd w:val="clear" w:color="auto" w:fill="auto"/>
            <w:vAlign w:val="center"/>
          </w:tcPr>
          <w:p w14:paraId="348F62B5" w14:textId="77777777" w:rsidR="000F7DA8" w:rsidRPr="00AC277E" w:rsidRDefault="000F7DA8" w:rsidP="005D46A1">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January 2021</w:t>
            </w:r>
          </w:p>
        </w:tc>
      </w:tr>
      <w:tr w:rsidR="000F7DA8" w:rsidRPr="00CD4604" w14:paraId="35DBA131" w14:textId="77777777" w:rsidTr="005D46A1">
        <w:trPr>
          <w:trHeight w:val="340"/>
          <w:jc w:val="center"/>
        </w:trPr>
        <w:tc>
          <w:tcPr>
            <w:tcW w:w="817" w:type="dxa"/>
            <w:shd w:val="clear" w:color="auto" w:fill="auto"/>
            <w:vAlign w:val="center"/>
          </w:tcPr>
          <w:p w14:paraId="2644F79E" w14:textId="77777777" w:rsidR="000F7DA8" w:rsidRPr="00AC277E" w:rsidRDefault="000F7DA8" w:rsidP="005D46A1">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16</w:t>
            </w:r>
          </w:p>
        </w:tc>
        <w:tc>
          <w:tcPr>
            <w:tcW w:w="3006" w:type="dxa"/>
            <w:shd w:val="clear" w:color="auto" w:fill="auto"/>
            <w:vAlign w:val="center"/>
          </w:tcPr>
          <w:p w14:paraId="3EDC205F"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Anticipated duration</w:t>
            </w:r>
          </w:p>
        </w:tc>
        <w:tc>
          <w:tcPr>
            <w:tcW w:w="5103" w:type="dxa"/>
            <w:shd w:val="clear" w:color="auto" w:fill="auto"/>
            <w:vAlign w:val="center"/>
          </w:tcPr>
          <w:p w14:paraId="1DD2AA4A" w14:textId="77777777" w:rsidR="000F7DA8" w:rsidRPr="00AC277E" w:rsidRDefault="000F7DA8" w:rsidP="005D46A1">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val="en-US" w:eastAsia="en-GB"/>
              </w:rPr>
              <w:t>150 days (excluding rig mob/demob)</w:t>
            </w:r>
          </w:p>
        </w:tc>
      </w:tr>
    </w:tbl>
    <w:p w14:paraId="79BC66BF" w14:textId="3421D48E" w:rsidR="000F7DA8" w:rsidRPr="000F7DA8" w:rsidRDefault="0063368B" w:rsidP="000F7DA8">
      <w:pPr>
        <w:spacing w:after="120"/>
        <w:rPr>
          <w:rFonts w:ascii="Open Sans" w:hAnsi="Open Sans" w:cs="Open Sans"/>
          <w:b/>
          <w:sz w:val="22"/>
          <w:szCs w:val="22"/>
          <w:lang w:val="en-US"/>
        </w:rPr>
      </w:pPr>
      <w:r>
        <w:rPr>
          <w:rFonts w:ascii="Open Sans" w:hAnsi="Open Sans" w:cs="Open Sans"/>
          <w:b/>
          <w:sz w:val="22"/>
          <w:szCs w:val="22"/>
          <w:lang w:val="en-US"/>
        </w:rPr>
        <w:lastRenderedPageBreak/>
        <w:t xml:space="preserve">Well and </w:t>
      </w:r>
      <w:r w:rsidR="003346AA">
        <w:rPr>
          <w:rFonts w:ascii="Open Sans" w:hAnsi="Open Sans" w:cs="Open Sans"/>
          <w:b/>
          <w:sz w:val="22"/>
          <w:szCs w:val="22"/>
          <w:lang w:val="en-US"/>
        </w:rPr>
        <w:t>Drilling Design</w:t>
      </w:r>
    </w:p>
    <w:p w14:paraId="3F66FB03" w14:textId="20C9D350" w:rsid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The appropriate method to drill a deviated geothermal well in fractured crystalline rock to a depth of about 4,500 m (TVD) is considered to be the conventional rotary mud drilling technology using tungsten carbide insert tricone roller cone bits and a water-based mud system. The well, as planned, will comprise five sections; each section will be cased apart from the 8½” section, which will be open hole, unless wellbore stability requires a perforated liner:</w:t>
      </w:r>
    </w:p>
    <w:p w14:paraId="48DE9731" w14:textId="77777777" w:rsidR="009C5E49" w:rsidRPr="009C5E49" w:rsidRDefault="009C5E49" w:rsidP="009C5E49">
      <w:pPr>
        <w:rPr>
          <w:rFonts w:ascii="Open Sans" w:hAnsi="Open Sans" w:cs="Open Sans"/>
          <w:sz w:val="22"/>
          <w:szCs w:val="22"/>
          <w:lang w:val="en-US"/>
        </w:rPr>
      </w:pPr>
    </w:p>
    <w:tbl>
      <w:tblPr>
        <w:tblStyle w:val="TableGrid"/>
        <w:tblW w:w="0" w:type="auto"/>
        <w:jc w:val="center"/>
        <w:tblLook w:val="04A0" w:firstRow="1" w:lastRow="0" w:firstColumn="1" w:lastColumn="0" w:noHBand="0" w:noVBand="1"/>
      </w:tblPr>
      <w:tblGrid>
        <w:gridCol w:w="980"/>
        <w:gridCol w:w="1145"/>
        <w:gridCol w:w="1345"/>
        <w:gridCol w:w="2133"/>
        <w:gridCol w:w="2124"/>
      </w:tblGrid>
      <w:tr w:rsidR="009C5E49" w:rsidRPr="009C5E49" w14:paraId="1D545865" w14:textId="77777777" w:rsidTr="000F7DA8">
        <w:trPr>
          <w:trHeight w:val="340"/>
          <w:tblHeader/>
          <w:jc w:val="center"/>
        </w:trPr>
        <w:tc>
          <w:tcPr>
            <w:tcW w:w="0" w:type="auto"/>
            <w:shd w:val="clear" w:color="auto" w:fill="D9D9D9" w:themeFill="background1" w:themeFillShade="D9"/>
          </w:tcPr>
          <w:p w14:paraId="6CB877F5"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Section</w:t>
            </w:r>
          </w:p>
        </w:tc>
        <w:tc>
          <w:tcPr>
            <w:tcW w:w="0" w:type="auto"/>
            <w:shd w:val="clear" w:color="auto" w:fill="D9D9D9" w:themeFill="background1" w:themeFillShade="D9"/>
          </w:tcPr>
          <w:p w14:paraId="7BDED1FC" w14:textId="77777777" w:rsidR="009C5E49" w:rsidRPr="009C5E49" w:rsidRDefault="009C5E49" w:rsidP="009C5E49">
            <w:pPr>
              <w:rPr>
                <w:rFonts w:ascii="Open Sans" w:hAnsi="Open Sans" w:cs="Open Sans"/>
                <w:sz w:val="22"/>
                <w:szCs w:val="22"/>
                <w:lang w:val="en-US"/>
              </w:rPr>
            </w:pPr>
            <w:r w:rsidRPr="009C5E49">
              <w:rPr>
                <w:rFonts w:ascii="Open Sans" w:hAnsi="Open Sans" w:cs="Open Sans"/>
                <w:b/>
                <w:bCs/>
                <w:sz w:val="22"/>
                <w:szCs w:val="22"/>
                <w:lang w:val="en-US"/>
              </w:rPr>
              <w:t>Hole</w:t>
            </w:r>
            <w:r w:rsidRPr="009C5E49">
              <w:rPr>
                <w:rFonts w:ascii="Open Sans" w:hAnsi="Open Sans" w:cs="Open Sans"/>
                <w:sz w:val="22"/>
                <w:szCs w:val="22"/>
                <w:lang w:val="en-US"/>
              </w:rPr>
              <w:t xml:space="preserve"> </w:t>
            </w:r>
            <w:r w:rsidRPr="009C5E49">
              <w:rPr>
                <w:rFonts w:ascii="Open Sans" w:hAnsi="Open Sans" w:cs="Open Sans"/>
                <w:b/>
                <w:bCs/>
                <w:sz w:val="22"/>
                <w:szCs w:val="22"/>
                <w:lang w:val="en-US"/>
              </w:rPr>
              <w:t>size</w:t>
            </w:r>
          </w:p>
        </w:tc>
        <w:tc>
          <w:tcPr>
            <w:tcW w:w="0" w:type="auto"/>
            <w:shd w:val="clear" w:color="auto" w:fill="D9D9D9" w:themeFill="background1" w:themeFillShade="D9"/>
          </w:tcPr>
          <w:p w14:paraId="2E2AA49D" w14:textId="77777777" w:rsidR="009C5E49" w:rsidRPr="009C5E49" w:rsidRDefault="009C5E49" w:rsidP="009C5E49">
            <w:pPr>
              <w:rPr>
                <w:rFonts w:ascii="Open Sans" w:hAnsi="Open Sans" w:cs="Open Sans"/>
                <w:sz w:val="22"/>
                <w:szCs w:val="22"/>
                <w:lang w:val="en-US"/>
              </w:rPr>
            </w:pPr>
            <w:r w:rsidRPr="009C5E49">
              <w:rPr>
                <w:rFonts w:ascii="Open Sans" w:hAnsi="Open Sans" w:cs="Open Sans"/>
                <w:b/>
                <w:bCs/>
                <w:sz w:val="22"/>
                <w:szCs w:val="22"/>
                <w:lang w:val="en-US"/>
              </w:rPr>
              <w:t>Casing</w:t>
            </w:r>
            <w:r w:rsidRPr="009C5E49">
              <w:rPr>
                <w:rFonts w:ascii="Open Sans" w:hAnsi="Open Sans" w:cs="Open Sans"/>
                <w:sz w:val="22"/>
                <w:szCs w:val="22"/>
                <w:lang w:val="en-US"/>
              </w:rPr>
              <w:t xml:space="preserve"> </w:t>
            </w:r>
            <w:r w:rsidRPr="009C5E49">
              <w:rPr>
                <w:rFonts w:ascii="Open Sans" w:hAnsi="Open Sans" w:cs="Open Sans"/>
                <w:b/>
                <w:bCs/>
                <w:sz w:val="22"/>
                <w:szCs w:val="22"/>
                <w:lang w:val="en-US"/>
              </w:rPr>
              <w:t>size</w:t>
            </w:r>
          </w:p>
        </w:tc>
        <w:tc>
          <w:tcPr>
            <w:tcW w:w="0" w:type="auto"/>
            <w:shd w:val="clear" w:color="auto" w:fill="D9D9D9" w:themeFill="background1" w:themeFillShade="D9"/>
          </w:tcPr>
          <w:p w14:paraId="34F9DC7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b/>
                <w:bCs/>
                <w:sz w:val="22"/>
                <w:szCs w:val="22"/>
                <w:lang w:val="en-US"/>
              </w:rPr>
              <w:t>Depth [m] MD</w:t>
            </w:r>
          </w:p>
        </w:tc>
        <w:tc>
          <w:tcPr>
            <w:tcW w:w="0" w:type="auto"/>
            <w:shd w:val="clear" w:color="auto" w:fill="D9D9D9" w:themeFill="background1" w:themeFillShade="D9"/>
          </w:tcPr>
          <w:p w14:paraId="708AF134" w14:textId="77777777" w:rsidR="009C5E49" w:rsidRPr="009C5E49" w:rsidRDefault="009C5E49" w:rsidP="009C5E49">
            <w:pPr>
              <w:rPr>
                <w:rFonts w:ascii="Open Sans" w:hAnsi="Open Sans" w:cs="Open Sans"/>
                <w:sz w:val="22"/>
                <w:szCs w:val="22"/>
                <w:lang w:val="en-US"/>
              </w:rPr>
            </w:pPr>
            <w:r w:rsidRPr="009C5E49">
              <w:rPr>
                <w:rFonts w:ascii="Open Sans" w:hAnsi="Open Sans" w:cs="Open Sans"/>
                <w:b/>
                <w:bCs/>
                <w:sz w:val="22"/>
                <w:szCs w:val="22"/>
                <w:lang w:val="en-US"/>
              </w:rPr>
              <w:t>Description</w:t>
            </w:r>
          </w:p>
        </w:tc>
      </w:tr>
      <w:tr w:rsidR="009C5E49" w:rsidRPr="009C5E49" w14:paraId="29D46631" w14:textId="77777777" w:rsidTr="00B566AF">
        <w:trPr>
          <w:trHeight w:val="431"/>
          <w:jc w:val="center"/>
        </w:trPr>
        <w:tc>
          <w:tcPr>
            <w:tcW w:w="0" w:type="auto"/>
          </w:tcPr>
          <w:p w14:paraId="47CFE1F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w:t>
            </w:r>
          </w:p>
        </w:tc>
        <w:tc>
          <w:tcPr>
            <w:tcW w:w="0" w:type="auto"/>
          </w:tcPr>
          <w:p w14:paraId="0D1BF72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34-36"</w:t>
            </w:r>
          </w:p>
        </w:tc>
        <w:tc>
          <w:tcPr>
            <w:tcW w:w="0" w:type="auto"/>
          </w:tcPr>
          <w:p w14:paraId="04E55EC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30"</w:t>
            </w:r>
          </w:p>
        </w:tc>
        <w:tc>
          <w:tcPr>
            <w:tcW w:w="0" w:type="auto"/>
          </w:tcPr>
          <w:p w14:paraId="6E718FF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ca. 40</w:t>
            </w:r>
          </w:p>
        </w:tc>
        <w:tc>
          <w:tcPr>
            <w:tcW w:w="0" w:type="auto"/>
          </w:tcPr>
          <w:p w14:paraId="15AD063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conductor</w:t>
            </w:r>
          </w:p>
        </w:tc>
      </w:tr>
      <w:tr w:rsidR="009C5E49" w:rsidRPr="009C5E49" w14:paraId="0B699C5A" w14:textId="77777777" w:rsidTr="005D46A1">
        <w:trPr>
          <w:trHeight w:val="340"/>
          <w:jc w:val="center"/>
        </w:trPr>
        <w:tc>
          <w:tcPr>
            <w:tcW w:w="0" w:type="auto"/>
          </w:tcPr>
          <w:p w14:paraId="54612317"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w:t>
            </w:r>
          </w:p>
        </w:tc>
        <w:tc>
          <w:tcPr>
            <w:tcW w:w="0" w:type="auto"/>
          </w:tcPr>
          <w:p w14:paraId="2D8C198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26"</w:t>
            </w:r>
          </w:p>
        </w:tc>
        <w:tc>
          <w:tcPr>
            <w:tcW w:w="0" w:type="auto"/>
          </w:tcPr>
          <w:p w14:paraId="72BC004B"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20"</w:t>
            </w:r>
          </w:p>
        </w:tc>
        <w:tc>
          <w:tcPr>
            <w:tcW w:w="0" w:type="auto"/>
          </w:tcPr>
          <w:p w14:paraId="31643C8D"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300</w:t>
            </w:r>
          </w:p>
        </w:tc>
        <w:tc>
          <w:tcPr>
            <w:tcW w:w="0" w:type="auto"/>
          </w:tcPr>
          <w:p w14:paraId="6D73B81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surface casing</w:t>
            </w:r>
          </w:p>
        </w:tc>
      </w:tr>
      <w:tr w:rsidR="009C5E49" w:rsidRPr="009C5E49" w14:paraId="1A037F52" w14:textId="77777777" w:rsidTr="005D46A1">
        <w:trPr>
          <w:trHeight w:val="340"/>
          <w:jc w:val="center"/>
        </w:trPr>
        <w:tc>
          <w:tcPr>
            <w:tcW w:w="0" w:type="auto"/>
          </w:tcPr>
          <w:p w14:paraId="6D9FEE7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w:t>
            </w:r>
          </w:p>
        </w:tc>
        <w:tc>
          <w:tcPr>
            <w:tcW w:w="0" w:type="auto"/>
          </w:tcPr>
          <w:p w14:paraId="2B8BB61A"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17 ½"</w:t>
            </w:r>
          </w:p>
        </w:tc>
        <w:tc>
          <w:tcPr>
            <w:tcW w:w="0" w:type="auto"/>
          </w:tcPr>
          <w:p w14:paraId="29D5D4E5"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13 ⅜"</w:t>
            </w:r>
          </w:p>
        </w:tc>
        <w:tc>
          <w:tcPr>
            <w:tcW w:w="0" w:type="auto"/>
          </w:tcPr>
          <w:p w14:paraId="0B5519AE"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~1,500</w:t>
            </w:r>
          </w:p>
        </w:tc>
        <w:tc>
          <w:tcPr>
            <w:tcW w:w="0" w:type="auto"/>
          </w:tcPr>
          <w:p w14:paraId="5AC6DC6F"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intermediate casing</w:t>
            </w:r>
          </w:p>
        </w:tc>
      </w:tr>
      <w:tr w:rsidR="009C5E49" w:rsidRPr="009C5E49" w14:paraId="20A84414" w14:textId="77777777" w:rsidTr="005D46A1">
        <w:trPr>
          <w:trHeight w:val="340"/>
          <w:jc w:val="center"/>
        </w:trPr>
        <w:tc>
          <w:tcPr>
            <w:tcW w:w="0" w:type="auto"/>
            <w:tcBorders>
              <w:bottom w:val="single" w:sz="4" w:space="0" w:color="auto"/>
            </w:tcBorders>
          </w:tcPr>
          <w:p w14:paraId="13381CF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w:t>
            </w:r>
          </w:p>
        </w:tc>
        <w:tc>
          <w:tcPr>
            <w:tcW w:w="0" w:type="auto"/>
            <w:tcBorders>
              <w:bottom w:val="single" w:sz="4" w:space="0" w:color="auto"/>
            </w:tcBorders>
          </w:tcPr>
          <w:p w14:paraId="6ABC281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12 ¼"</w:t>
            </w:r>
          </w:p>
        </w:tc>
        <w:tc>
          <w:tcPr>
            <w:tcW w:w="0" w:type="auto"/>
            <w:tcBorders>
              <w:bottom w:val="single" w:sz="4" w:space="0" w:color="auto"/>
            </w:tcBorders>
          </w:tcPr>
          <w:p w14:paraId="4F59E31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9 ⅝"</w:t>
            </w:r>
          </w:p>
        </w:tc>
        <w:tc>
          <w:tcPr>
            <w:tcW w:w="0" w:type="auto"/>
            <w:tcBorders>
              <w:bottom w:val="single" w:sz="4" w:space="0" w:color="auto"/>
            </w:tcBorders>
          </w:tcPr>
          <w:p w14:paraId="46693402"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 4,000</w:t>
            </w:r>
          </w:p>
        </w:tc>
        <w:tc>
          <w:tcPr>
            <w:tcW w:w="0" w:type="auto"/>
            <w:tcBorders>
              <w:bottom w:val="single" w:sz="4" w:space="0" w:color="auto"/>
            </w:tcBorders>
          </w:tcPr>
          <w:p w14:paraId="4CFCFDFA"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production casing</w:t>
            </w:r>
          </w:p>
        </w:tc>
      </w:tr>
      <w:tr w:rsidR="009C5E49" w:rsidRPr="009C5E49" w14:paraId="002B4F4C" w14:textId="77777777" w:rsidTr="005D46A1">
        <w:trPr>
          <w:trHeight w:val="340"/>
          <w:jc w:val="center"/>
        </w:trPr>
        <w:tc>
          <w:tcPr>
            <w:tcW w:w="0" w:type="auto"/>
            <w:tcBorders>
              <w:bottom w:val="single" w:sz="4" w:space="0" w:color="auto"/>
            </w:tcBorders>
          </w:tcPr>
          <w:p w14:paraId="7248681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5</w:t>
            </w:r>
          </w:p>
        </w:tc>
        <w:tc>
          <w:tcPr>
            <w:tcW w:w="0" w:type="auto"/>
            <w:tcBorders>
              <w:bottom w:val="single" w:sz="4" w:space="0" w:color="auto"/>
            </w:tcBorders>
          </w:tcPr>
          <w:p w14:paraId="5ECE165E"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8 ½"</w:t>
            </w:r>
          </w:p>
        </w:tc>
        <w:tc>
          <w:tcPr>
            <w:tcW w:w="0" w:type="auto"/>
            <w:tcBorders>
              <w:bottom w:val="single" w:sz="4" w:space="0" w:color="auto"/>
            </w:tcBorders>
          </w:tcPr>
          <w:p w14:paraId="233CF01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(7")</w:t>
            </w:r>
          </w:p>
        </w:tc>
        <w:tc>
          <w:tcPr>
            <w:tcW w:w="0" w:type="auto"/>
            <w:tcBorders>
              <w:bottom w:val="single" w:sz="4" w:space="0" w:color="auto"/>
            </w:tcBorders>
          </w:tcPr>
          <w:p w14:paraId="73D350F5"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4,000-max ca. 5,260</w:t>
            </w:r>
          </w:p>
        </w:tc>
        <w:tc>
          <w:tcPr>
            <w:tcW w:w="0" w:type="auto"/>
            <w:tcBorders>
              <w:bottom w:val="single" w:sz="4" w:space="0" w:color="auto"/>
            </w:tcBorders>
          </w:tcPr>
          <w:p w14:paraId="0CD5C67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open hole</w:t>
            </w:r>
          </w:p>
        </w:tc>
      </w:tr>
    </w:tbl>
    <w:p w14:paraId="188DD374" w14:textId="2525A50A" w:rsidR="009C5E49" w:rsidRPr="009C5E49" w:rsidRDefault="008049E3" w:rsidP="009C5E49">
      <w:pPr>
        <w:rPr>
          <w:rFonts w:ascii="Open Sans" w:hAnsi="Open Sans" w:cs="Open Sans"/>
          <w:sz w:val="22"/>
          <w:szCs w:val="22"/>
          <w:lang w:val="en-US"/>
        </w:rPr>
      </w:pPr>
      <w:r>
        <w:rPr>
          <w:rFonts w:ascii="Open Sans" w:hAnsi="Open Sans" w:cs="Open Sans"/>
          <w:b/>
          <w:sz w:val="22"/>
          <w:szCs w:val="22"/>
          <w:lang w:val="en-US"/>
        </w:rPr>
        <w:object w:dxaOrig="1440" w:dyaOrig="1440" w14:anchorId="77C0A32D">
          <v:shape id="_x0000_s1026" type="#_x0000_t75" style="position:absolute;left:0;text-align:left;margin-left:95.9pt;margin-top:13.35pt;width:289.3pt;height:417.9pt;z-index:251687936;mso-position-horizontal-relative:text;mso-position-vertical-relative:text" wrapcoords="-40 0 -40 21545 21600 21545 21600 0 -40 0">
            <v:imagedata r:id="rId22" o:title=""/>
            <w10:wrap type="tight"/>
          </v:shape>
          <o:OLEObject Type="Embed" ProgID="AcroExch.Document.DC" ShapeID="_x0000_s1026" DrawAspect="Content" ObjectID="_1662536163" r:id="rId23"/>
        </w:object>
      </w:r>
    </w:p>
    <w:p w14:paraId="0EC18E71" w14:textId="7DFE7043" w:rsidR="00B566AF" w:rsidRDefault="00B566AF" w:rsidP="00553001">
      <w:pPr>
        <w:rPr>
          <w:rFonts w:ascii="Open Sans" w:hAnsi="Open Sans" w:cs="Open Sans"/>
          <w:sz w:val="22"/>
          <w:szCs w:val="22"/>
          <w:lang w:val="en-US"/>
        </w:rPr>
      </w:pPr>
      <w:r>
        <w:rPr>
          <w:rFonts w:ascii="Open Sans" w:hAnsi="Open Sans" w:cs="Open Sans"/>
          <w:sz w:val="22"/>
          <w:szCs w:val="22"/>
          <w:lang w:val="en-US"/>
        </w:rPr>
        <w:br w:type="page"/>
      </w:r>
    </w:p>
    <w:p w14:paraId="6114243A" w14:textId="5F43597A" w:rsidR="00752946" w:rsidRDefault="00752946">
      <w:pPr>
        <w:jc w:val="left"/>
        <w:rPr>
          <w:rFonts w:ascii="Open Sans" w:hAnsi="Open Sans" w:cs="Open Sans"/>
          <w:sz w:val="22"/>
          <w:szCs w:val="22"/>
          <w:lang w:val="en-US"/>
        </w:rPr>
      </w:pPr>
      <w:r w:rsidRPr="009C5E49">
        <w:rPr>
          <w:rFonts w:ascii="Open Sans" w:hAnsi="Open Sans" w:cs="Open Sans"/>
          <w:sz w:val="22"/>
          <w:szCs w:val="22"/>
        </w:rPr>
        <w:lastRenderedPageBreak/>
        <w:drawing>
          <wp:anchor distT="0" distB="0" distL="114300" distR="114300" simplePos="0" relativeHeight="251688960" behindDoc="0" locked="0" layoutInCell="1" allowOverlap="1" wp14:anchorId="74F5EC25" wp14:editId="72C29E94">
            <wp:simplePos x="0" y="0"/>
            <wp:positionH relativeFrom="column">
              <wp:posOffset>751205</wp:posOffset>
            </wp:positionH>
            <wp:positionV relativeFrom="paragraph">
              <wp:posOffset>54610</wp:posOffset>
            </wp:positionV>
            <wp:extent cx="4237990" cy="6433820"/>
            <wp:effectExtent l="0" t="0" r="0" b="5080"/>
            <wp:wrapTopAndBottom/>
            <wp:docPr id="48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237990" cy="643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57542" w14:textId="09AD285F" w:rsidR="00752946" w:rsidRDefault="00752946">
      <w:pPr>
        <w:jc w:val="left"/>
        <w:rPr>
          <w:rFonts w:ascii="Open Sans" w:hAnsi="Open Sans" w:cs="Open Sans"/>
          <w:sz w:val="22"/>
          <w:szCs w:val="22"/>
          <w:lang w:val="en-US"/>
        </w:rPr>
      </w:pPr>
    </w:p>
    <w:p w14:paraId="603990F7" w14:textId="288707CF" w:rsidR="000F7DA8" w:rsidRDefault="00B566AF">
      <w:pPr>
        <w:jc w:val="left"/>
        <w:rPr>
          <w:rFonts w:ascii="Open Sans" w:hAnsi="Open Sans" w:cs="Open Sans"/>
          <w:sz w:val="22"/>
          <w:szCs w:val="22"/>
        </w:rPr>
      </w:pPr>
      <w:r w:rsidRPr="009C5E49">
        <w:rPr>
          <w:rFonts w:ascii="Open Sans" w:hAnsi="Open Sans" w:cs="Open Sans"/>
          <w:sz w:val="22"/>
          <w:szCs w:val="22"/>
          <w:lang w:val="en-US"/>
        </w:rPr>
        <w:t>The well trajectory is planned using a KOP at 1700 m TVD, a very moderate initial build rate of 0.43°/30 m and a KO and EOB azimuth of N 68° (fault dip direction).  The EOB of the first well section is at around 4,150 m MD or 4,000 m TVD, just ahead of the first well target.  At this depth the well inclination is 35°.  If the first target is passed with no indication of the fault, drilling will be continued gradually raising the inclination to 40°.</w:t>
      </w:r>
    </w:p>
    <w:p w14:paraId="61FA0FE7" w14:textId="46C034CC" w:rsidR="000F7DA8" w:rsidRDefault="000F7DA8">
      <w:pPr>
        <w:jc w:val="left"/>
        <w:rPr>
          <w:rFonts w:ascii="Open Sans" w:hAnsi="Open Sans" w:cs="Open Sans"/>
          <w:sz w:val="22"/>
          <w:szCs w:val="22"/>
        </w:rPr>
      </w:pPr>
    </w:p>
    <w:p w14:paraId="4D85D015" w14:textId="5608AA61" w:rsidR="00B566AF" w:rsidRDefault="00B566AF" w:rsidP="009C5E49">
      <w:pPr>
        <w:rPr>
          <w:rFonts w:ascii="Open Sans" w:hAnsi="Open Sans" w:cs="Open Sans"/>
          <w:sz w:val="22"/>
          <w:szCs w:val="22"/>
        </w:rPr>
      </w:pPr>
    </w:p>
    <w:p w14:paraId="2896BE33" w14:textId="1B4CB15E" w:rsidR="00B566AF" w:rsidRDefault="00B566AF" w:rsidP="009C5E49">
      <w:pPr>
        <w:rPr>
          <w:rFonts w:ascii="Open Sans" w:hAnsi="Open Sans" w:cs="Open Sans"/>
          <w:sz w:val="22"/>
          <w:szCs w:val="22"/>
        </w:rPr>
      </w:pPr>
    </w:p>
    <w:p w14:paraId="62AECC30" w14:textId="569A721B" w:rsidR="00B566AF" w:rsidRDefault="00B566AF" w:rsidP="009C5E49">
      <w:pPr>
        <w:rPr>
          <w:rFonts w:ascii="Open Sans" w:hAnsi="Open Sans" w:cs="Open Sans"/>
          <w:sz w:val="22"/>
          <w:szCs w:val="22"/>
        </w:rPr>
      </w:pPr>
    </w:p>
    <w:p w14:paraId="68264F59" w14:textId="0939A538" w:rsidR="009C5E49" w:rsidRDefault="009C5E49" w:rsidP="009C5E49">
      <w:pPr>
        <w:rPr>
          <w:rFonts w:ascii="Open Sans" w:hAnsi="Open Sans" w:cs="Open Sans"/>
          <w:sz w:val="22"/>
          <w:szCs w:val="22"/>
        </w:rPr>
      </w:pPr>
      <w:r w:rsidRPr="009C5E49">
        <w:rPr>
          <w:rFonts w:ascii="Open Sans" w:hAnsi="Open Sans" w:cs="Open Sans"/>
          <w:sz w:val="22"/>
          <w:szCs w:val="22"/>
        </w:rPr>
        <w:t>The well control system will be based on a conventional system used for inshore drilling in the UK.  Where practical a double-barrier philosophy will be adopted, although evidence from other deep wells in Cornish granite have shown that in-situ well conditions are sub-hydrostatic. The well control system will be developed in stages as the well is drilled:</w:t>
      </w:r>
    </w:p>
    <w:p w14:paraId="7A300F4A" w14:textId="77777777" w:rsidR="000F7DA8" w:rsidRPr="009C5E49" w:rsidRDefault="000F7DA8" w:rsidP="009C5E49">
      <w:pPr>
        <w:rPr>
          <w:rFonts w:ascii="Open Sans" w:hAnsi="Open Sans" w:cs="Open San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384"/>
        <w:gridCol w:w="1333"/>
        <w:gridCol w:w="2072"/>
        <w:gridCol w:w="1635"/>
      </w:tblGrid>
      <w:tr w:rsidR="009C5E49" w:rsidRPr="009C5E49" w14:paraId="79686AFF" w14:textId="77777777" w:rsidTr="005D46A1">
        <w:trPr>
          <w:trHeight w:val="680"/>
        </w:trPr>
        <w:tc>
          <w:tcPr>
            <w:tcW w:w="1812" w:type="dxa"/>
            <w:shd w:val="clear" w:color="auto" w:fill="D9D9D9" w:themeFill="background1" w:themeFillShade="D9"/>
            <w:vAlign w:val="center"/>
          </w:tcPr>
          <w:p w14:paraId="20BEFFCC"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Section (in)</w:t>
            </w:r>
          </w:p>
        </w:tc>
        <w:tc>
          <w:tcPr>
            <w:tcW w:w="2384" w:type="dxa"/>
            <w:shd w:val="clear" w:color="auto" w:fill="D9D9D9" w:themeFill="background1" w:themeFillShade="D9"/>
            <w:vAlign w:val="center"/>
          </w:tcPr>
          <w:p w14:paraId="5A67EF41"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BOP Stack Size (in)</w:t>
            </w:r>
          </w:p>
        </w:tc>
        <w:tc>
          <w:tcPr>
            <w:tcW w:w="1333" w:type="dxa"/>
            <w:shd w:val="clear" w:color="auto" w:fill="D9D9D9" w:themeFill="background1" w:themeFillShade="D9"/>
            <w:vAlign w:val="center"/>
          </w:tcPr>
          <w:p w14:paraId="605268A7"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Pressure Rating (psi)</w:t>
            </w:r>
          </w:p>
        </w:tc>
        <w:tc>
          <w:tcPr>
            <w:tcW w:w="2072" w:type="dxa"/>
            <w:shd w:val="clear" w:color="auto" w:fill="D9D9D9" w:themeFill="background1" w:themeFillShade="D9"/>
            <w:vAlign w:val="center"/>
          </w:tcPr>
          <w:p w14:paraId="5485B8EA"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Wellhead Installed</w:t>
            </w:r>
          </w:p>
        </w:tc>
        <w:tc>
          <w:tcPr>
            <w:tcW w:w="1635" w:type="dxa"/>
            <w:shd w:val="clear" w:color="auto" w:fill="D9D9D9" w:themeFill="background1" w:themeFillShade="D9"/>
            <w:vAlign w:val="center"/>
          </w:tcPr>
          <w:p w14:paraId="2913D894"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Pressure Rating (psi)</w:t>
            </w:r>
          </w:p>
        </w:tc>
      </w:tr>
      <w:tr w:rsidR="009C5E49" w:rsidRPr="009C5E49" w14:paraId="0D92DB47" w14:textId="77777777" w:rsidTr="005D46A1">
        <w:trPr>
          <w:trHeight w:val="487"/>
        </w:trPr>
        <w:tc>
          <w:tcPr>
            <w:tcW w:w="1812" w:type="dxa"/>
            <w:shd w:val="clear" w:color="auto" w:fill="auto"/>
            <w:vAlign w:val="center"/>
          </w:tcPr>
          <w:p w14:paraId="35DDB28C"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24” hole for 20” casing</w:t>
            </w:r>
          </w:p>
        </w:tc>
        <w:tc>
          <w:tcPr>
            <w:tcW w:w="2384" w:type="dxa"/>
            <w:shd w:val="clear" w:color="auto" w:fill="auto"/>
            <w:vAlign w:val="center"/>
          </w:tcPr>
          <w:p w14:paraId="15176CB8"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No BOP required</w:t>
            </w:r>
          </w:p>
        </w:tc>
        <w:tc>
          <w:tcPr>
            <w:tcW w:w="1333" w:type="dxa"/>
            <w:shd w:val="clear" w:color="auto" w:fill="auto"/>
            <w:vAlign w:val="center"/>
          </w:tcPr>
          <w:p w14:paraId="3EB289BD"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N/A</w:t>
            </w:r>
          </w:p>
        </w:tc>
        <w:tc>
          <w:tcPr>
            <w:tcW w:w="2072" w:type="dxa"/>
            <w:shd w:val="clear" w:color="auto" w:fill="auto"/>
            <w:vAlign w:val="center"/>
          </w:tcPr>
          <w:p w14:paraId="625AE8A8"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Riser to flowline</w:t>
            </w:r>
          </w:p>
        </w:tc>
        <w:tc>
          <w:tcPr>
            <w:tcW w:w="1635" w:type="dxa"/>
            <w:shd w:val="clear" w:color="auto" w:fill="auto"/>
            <w:vAlign w:val="center"/>
          </w:tcPr>
          <w:p w14:paraId="549C5C6E"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N/A</w:t>
            </w:r>
          </w:p>
        </w:tc>
      </w:tr>
      <w:tr w:rsidR="009C5E49" w:rsidRPr="009C5E49" w14:paraId="3FB199A7" w14:textId="77777777" w:rsidTr="005D46A1">
        <w:trPr>
          <w:trHeight w:val="792"/>
        </w:trPr>
        <w:tc>
          <w:tcPr>
            <w:tcW w:w="1812" w:type="dxa"/>
            <w:shd w:val="clear" w:color="auto" w:fill="auto"/>
            <w:vAlign w:val="center"/>
          </w:tcPr>
          <w:p w14:paraId="55F2FB2C"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17½” hole for 13⅜” casing</w:t>
            </w:r>
          </w:p>
        </w:tc>
        <w:tc>
          <w:tcPr>
            <w:tcW w:w="2384" w:type="dxa"/>
            <w:shd w:val="clear" w:color="auto" w:fill="auto"/>
            <w:vAlign w:val="center"/>
          </w:tcPr>
          <w:p w14:paraId="659AB2A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20¾” BOP annular preventer</w:t>
            </w:r>
          </w:p>
        </w:tc>
        <w:tc>
          <w:tcPr>
            <w:tcW w:w="1333" w:type="dxa"/>
            <w:shd w:val="clear" w:color="auto" w:fill="auto"/>
            <w:vAlign w:val="center"/>
          </w:tcPr>
          <w:p w14:paraId="7AC4B18B"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3,000</w:t>
            </w:r>
          </w:p>
        </w:tc>
        <w:tc>
          <w:tcPr>
            <w:tcW w:w="2072" w:type="dxa"/>
            <w:shd w:val="clear" w:color="auto" w:fill="auto"/>
            <w:vAlign w:val="center"/>
          </w:tcPr>
          <w:p w14:paraId="66DC0B85"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20” starter head housing x 20¾” flange up</w:t>
            </w:r>
          </w:p>
        </w:tc>
        <w:tc>
          <w:tcPr>
            <w:tcW w:w="1635" w:type="dxa"/>
            <w:shd w:val="clear" w:color="auto" w:fill="auto"/>
            <w:vAlign w:val="center"/>
          </w:tcPr>
          <w:p w14:paraId="22B2C80F"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3,000</w:t>
            </w:r>
          </w:p>
        </w:tc>
      </w:tr>
      <w:tr w:rsidR="009C5E49" w:rsidRPr="009C5E49" w14:paraId="2E535E16" w14:textId="77777777" w:rsidTr="005D46A1">
        <w:trPr>
          <w:trHeight w:val="1102"/>
        </w:trPr>
        <w:tc>
          <w:tcPr>
            <w:tcW w:w="1812" w:type="dxa"/>
            <w:shd w:val="clear" w:color="auto" w:fill="auto"/>
            <w:vAlign w:val="center"/>
          </w:tcPr>
          <w:p w14:paraId="1B6069F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12¼” hole for 9⅝” casing and  8½”openhole</w:t>
            </w:r>
          </w:p>
        </w:tc>
        <w:tc>
          <w:tcPr>
            <w:tcW w:w="2384" w:type="dxa"/>
            <w:shd w:val="clear" w:color="auto" w:fill="auto"/>
            <w:vAlign w:val="center"/>
          </w:tcPr>
          <w:p w14:paraId="5CCE21D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13⅝” BOP double ram + annular preventer</w:t>
            </w:r>
          </w:p>
        </w:tc>
        <w:tc>
          <w:tcPr>
            <w:tcW w:w="1333" w:type="dxa"/>
            <w:shd w:val="clear" w:color="auto" w:fill="auto"/>
            <w:vAlign w:val="center"/>
          </w:tcPr>
          <w:p w14:paraId="6AF416C8"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10,000</w:t>
            </w:r>
          </w:p>
        </w:tc>
        <w:tc>
          <w:tcPr>
            <w:tcW w:w="2072" w:type="dxa"/>
            <w:shd w:val="clear" w:color="auto" w:fill="auto"/>
            <w:vAlign w:val="center"/>
          </w:tcPr>
          <w:p w14:paraId="311AD7EA"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20¾” x 13⅝”</w:t>
            </w:r>
          </w:p>
          <w:p w14:paraId="6DD9FD27"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flanged for packing-off 9⅝” casing</w:t>
            </w:r>
          </w:p>
        </w:tc>
        <w:tc>
          <w:tcPr>
            <w:tcW w:w="1635" w:type="dxa"/>
            <w:shd w:val="clear" w:color="auto" w:fill="auto"/>
            <w:vAlign w:val="center"/>
          </w:tcPr>
          <w:p w14:paraId="5ED1B681"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5,000</w:t>
            </w:r>
          </w:p>
        </w:tc>
      </w:tr>
    </w:tbl>
    <w:p w14:paraId="4F4D490F" w14:textId="607AE181" w:rsidR="009C5E49" w:rsidRPr="009C5E49" w:rsidRDefault="009C5E49" w:rsidP="009C5E49">
      <w:pPr>
        <w:rPr>
          <w:rFonts w:ascii="Open Sans" w:hAnsi="Open Sans" w:cs="Open Sans"/>
          <w:sz w:val="22"/>
          <w:szCs w:val="22"/>
        </w:rPr>
      </w:pPr>
    </w:p>
    <w:p w14:paraId="62F8A0D6" w14:textId="03B8C6E5"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Upon completion of drilling to TD, a 3,000 psi wellhead will be installed to enable well testing</w:t>
      </w:r>
      <w:r w:rsidR="00752946">
        <w:rPr>
          <w:rFonts w:ascii="Open Sans" w:hAnsi="Open Sans" w:cs="Open Sans"/>
          <w:sz w:val="22"/>
          <w:szCs w:val="22"/>
          <w:lang w:val="en-US"/>
        </w:rPr>
        <w:t>.</w:t>
      </w:r>
      <w:r w:rsidRPr="009C5E49">
        <w:rPr>
          <w:rFonts w:ascii="Open Sans" w:hAnsi="Open Sans" w:cs="Open Sans"/>
          <w:sz w:val="22"/>
          <w:szCs w:val="22"/>
          <w:lang w:val="en-US"/>
        </w:rPr>
        <w:t xml:space="preserve"> </w:t>
      </w:r>
    </w:p>
    <w:p w14:paraId="773F0A28" w14:textId="291F86C7" w:rsidR="009C5E49" w:rsidRPr="009C5E49" w:rsidRDefault="009C5E49" w:rsidP="009C5E49">
      <w:pPr>
        <w:rPr>
          <w:rFonts w:ascii="Open Sans" w:hAnsi="Open Sans" w:cs="Open Sans"/>
          <w:sz w:val="22"/>
          <w:szCs w:val="22"/>
        </w:rPr>
      </w:pPr>
      <w:r w:rsidRPr="009C5E49">
        <w:rPr>
          <w:rFonts w:ascii="Open Sans" w:hAnsi="Open Sans" w:cs="Open Sans"/>
          <w:sz w:val="22"/>
          <w:szCs w:val="22"/>
        </w:rPr>
        <w:lastRenderedPageBreak/>
        <w:drawing>
          <wp:inline distT="0" distB="0" distL="0" distR="0" wp14:anchorId="53B63089" wp14:editId="0F70DFEC">
            <wp:extent cx="5610225" cy="8294004"/>
            <wp:effectExtent l="0" t="0" r="0" b="0"/>
            <wp:docPr id="8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636796" cy="8333285"/>
                    </a:xfrm>
                    <a:prstGeom prst="rect">
                      <a:avLst/>
                    </a:prstGeom>
                    <a:noFill/>
                    <a:ln>
                      <a:noFill/>
                    </a:ln>
                  </pic:spPr>
                </pic:pic>
              </a:graphicData>
            </a:graphic>
          </wp:inline>
        </w:drawing>
      </w:r>
    </w:p>
    <w:p w14:paraId="48758742" w14:textId="77777777" w:rsidR="009C5E49" w:rsidRPr="009C5E49" w:rsidRDefault="009C5E49" w:rsidP="009C5E49">
      <w:pPr>
        <w:rPr>
          <w:rFonts w:ascii="Open Sans" w:hAnsi="Open Sans" w:cs="Open Sans"/>
          <w:sz w:val="22"/>
          <w:szCs w:val="22"/>
        </w:rPr>
      </w:pPr>
    </w:p>
    <w:p w14:paraId="329F305B" w14:textId="77777777" w:rsidR="003346AA" w:rsidRPr="0063368B" w:rsidRDefault="003346AA" w:rsidP="003346AA">
      <w:pPr>
        <w:spacing w:after="120"/>
        <w:rPr>
          <w:rFonts w:ascii="Open Sans" w:hAnsi="Open Sans" w:cs="Open Sans"/>
          <w:b/>
          <w:sz w:val="22"/>
          <w:szCs w:val="22"/>
        </w:rPr>
      </w:pPr>
      <w:r w:rsidRPr="0063368B">
        <w:rPr>
          <w:rFonts w:ascii="Open Sans" w:hAnsi="Open Sans" w:cs="Open Sans"/>
          <w:b/>
          <w:sz w:val="22"/>
          <w:szCs w:val="22"/>
        </w:rPr>
        <w:t>Drilling Programme</w:t>
      </w:r>
    </w:p>
    <w:p w14:paraId="5FD2CA03" w14:textId="4ABF940A" w:rsidR="009C5E49" w:rsidRDefault="009C5E49" w:rsidP="009C5E49">
      <w:pPr>
        <w:rPr>
          <w:rFonts w:ascii="Open Sans" w:hAnsi="Open Sans" w:cs="Open Sans"/>
          <w:sz w:val="22"/>
          <w:szCs w:val="22"/>
        </w:rPr>
      </w:pPr>
      <w:r w:rsidRPr="009C5E49">
        <w:rPr>
          <w:rFonts w:ascii="Open Sans" w:hAnsi="Open Sans" w:cs="Open Sans"/>
          <w:sz w:val="22"/>
          <w:szCs w:val="22"/>
        </w:rPr>
        <w:t>It is intended to use a 450 T Bentec Eurorig, hired through a UK based drilling contractor, to drill the first well.  The rig has the following specifications:</w:t>
      </w:r>
    </w:p>
    <w:p w14:paraId="217A496C" w14:textId="77777777" w:rsidR="00752946" w:rsidRDefault="00752946" w:rsidP="009C5E49">
      <w:pPr>
        <w:rPr>
          <w:rFonts w:ascii="Open Sans" w:hAnsi="Open Sans" w:cs="Open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7"/>
      </w:tblGrid>
      <w:tr w:rsidR="00752946" w14:paraId="036B55B6" w14:textId="77777777" w:rsidTr="00752946">
        <w:tc>
          <w:tcPr>
            <w:tcW w:w="2263" w:type="dxa"/>
          </w:tcPr>
          <w:p w14:paraId="610B71BC" w14:textId="39EFA153" w:rsidR="00752946" w:rsidRPr="0063368B" w:rsidRDefault="00752946" w:rsidP="009C5E49">
            <w:pPr>
              <w:rPr>
                <w:rFonts w:ascii="Open Sans" w:hAnsi="Open Sans" w:cs="Open Sans"/>
                <w:sz w:val="22"/>
                <w:szCs w:val="22"/>
              </w:rPr>
            </w:pPr>
            <w:r w:rsidRPr="0063368B">
              <w:rPr>
                <w:rFonts w:ascii="Open Sans" w:hAnsi="Open Sans" w:cs="Open Sans"/>
                <w:sz w:val="22"/>
                <w:szCs w:val="22"/>
                <w:lang w:val="en-US"/>
              </w:rPr>
              <w:t>Capability</w:t>
            </w:r>
          </w:p>
        </w:tc>
        <w:tc>
          <w:tcPr>
            <w:tcW w:w="7087" w:type="dxa"/>
          </w:tcPr>
          <w:p w14:paraId="3A0DDD1B" w14:textId="77777777"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Drilling to a depth of 5,500 m using 5½” drillpipe.</w:t>
            </w:r>
          </w:p>
          <w:p w14:paraId="0F17141D" w14:textId="77777777" w:rsidR="00752946" w:rsidRDefault="00752946" w:rsidP="009C5E49">
            <w:pPr>
              <w:rPr>
                <w:rFonts w:ascii="Open Sans" w:hAnsi="Open Sans" w:cs="Open Sans"/>
                <w:sz w:val="22"/>
                <w:szCs w:val="22"/>
              </w:rPr>
            </w:pPr>
          </w:p>
        </w:tc>
      </w:tr>
      <w:tr w:rsidR="00752946" w14:paraId="4EE8F312" w14:textId="77777777" w:rsidTr="00752946">
        <w:tc>
          <w:tcPr>
            <w:tcW w:w="2263" w:type="dxa"/>
          </w:tcPr>
          <w:p w14:paraId="117DE745" w14:textId="77777777"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Hook Load</w:t>
            </w:r>
          </w:p>
          <w:p w14:paraId="47C3CAEF" w14:textId="5481C560" w:rsidR="00752946" w:rsidRPr="0063368B" w:rsidRDefault="00752946" w:rsidP="009C5E49">
            <w:pPr>
              <w:rPr>
                <w:rFonts w:ascii="Open Sans" w:hAnsi="Open Sans" w:cs="Open Sans"/>
                <w:sz w:val="22"/>
                <w:szCs w:val="22"/>
              </w:rPr>
            </w:pPr>
          </w:p>
        </w:tc>
        <w:tc>
          <w:tcPr>
            <w:tcW w:w="7087" w:type="dxa"/>
          </w:tcPr>
          <w:p w14:paraId="3D4D05EC" w14:textId="587BA500" w:rsidR="00752946" w:rsidRDefault="00752946" w:rsidP="009C5E49">
            <w:pPr>
              <w:rPr>
                <w:rFonts w:ascii="Open Sans" w:hAnsi="Open Sans" w:cs="Open Sans"/>
                <w:sz w:val="22"/>
                <w:szCs w:val="22"/>
              </w:rPr>
            </w:pPr>
            <w:r w:rsidRPr="009C5E49">
              <w:rPr>
                <w:rFonts w:ascii="Open Sans" w:hAnsi="Open Sans" w:cs="Open Sans"/>
                <w:sz w:val="22"/>
                <w:szCs w:val="22"/>
                <w:lang w:val="en-US"/>
              </w:rPr>
              <w:t>A maximum hook load capacity of 990,000 pounds (450 metric tons).</w:t>
            </w:r>
          </w:p>
        </w:tc>
      </w:tr>
      <w:tr w:rsidR="00752946" w14:paraId="32085447" w14:textId="77777777" w:rsidTr="00752946">
        <w:tc>
          <w:tcPr>
            <w:tcW w:w="2263" w:type="dxa"/>
          </w:tcPr>
          <w:p w14:paraId="3518A593" w14:textId="77777777"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Mast height</w:t>
            </w:r>
          </w:p>
          <w:p w14:paraId="59C1C631" w14:textId="421EDD32" w:rsidR="00752946" w:rsidRPr="0063368B" w:rsidRDefault="00752946" w:rsidP="009C5E49">
            <w:pPr>
              <w:rPr>
                <w:rFonts w:ascii="Open Sans" w:hAnsi="Open Sans" w:cs="Open Sans"/>
                <w:sz w:val="22"/>
                <w:szCs w:val="22"/>
              </w:rPr>
            </w:pPr>
          </w:p>
        </w:tc>
        <w:tc>
          <w:tcPr>
            <w:tcW w:w="7087" w:type="dxa"/>
          </w:tcPr>
          <w:p w14:paraId="79DD18AB" w14:textId="3ABFDB54" w:rsidR="00752946" w:rsidRDefault="00752946" w:rsidP="009C5E49">
            <w:pPr>
              <w:rPr>
                <w:rFonts w:ascii="Open Sans" w:hAnsi="Open Sans" w:cs="Open Sans"/>
                <w:sz w:val="22"/>
                <w:szCs w:val="22"/>
              </w:rPr>
            </w:pPr>
            <w:r w:rsidRPr="009C5E49">
              <w:rPr>
                <w:rFonts w:ascii="Open Sans" w:hAnsi="Open Sans" w:cs="Open Sans"/>
                <w:sz w:val="22"/>
                <w:szCs w:val="22"/>
                <w:lang w:val="en-US"/>
              </w:rPr>
              <w:t>The height to the top of the mast is 53 m above ground level</w:t>
            </w:r>
          </w:p>
        </w:tc>
      </w:tr>
      <w:tr w:rsidR="00752946" w14:paraId="41EE4C2A" w14:textId="77777777" w:rsidTr="00752946">
        <w:tc>
          <w:tcPr>
            <w:tcW w:w="2263" w:type="dxa"/>
          </w:tcPr>
          <w:p w14:paraId="3EF7C3C9" w14:textId="77777777"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Racking capacity</w:t>
            </w:r>
          </w:p>
          <w:p w14:paraId="049600E3" w14:textId="2B7EEA85" w:rsidR="00752946" w:rsidRPr="0063368B" w:rsidRDefault="00752946" w:rsidP="009C5E49">
            <w:pPr>
              <w:rPr>
                <w:rFonts w:ascii="Open Sans" w:hAnsi="Open Sans" w:cs="Open Sans"/>
                <w:sz w:val="22"/>
                <w:szCs w:val="22"/>
              </w:rPr>
            </w:pPr>
          </w:p>
        </w:tc>
        <w:tc>
          <w:tcPr>
            <w:tcW w:w="7087" w:type="dxa"/>
          </w:tcPr>
          <w:p w14:paraId="732DE99E" w14:textId="77777777"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At least 5,500 m with 5" drill pipe.</w:t>
            </w:r>
          </w:p>
          <w:p w14:paraId="09ACB6D2" w14:textId="77777777" w:rsidR="00752946" w:rsidRDefault="00752946" w:rsidP="009C5E49">
            <w:pPr>
              <w:rPr>
                <w:rFonts w:ascii="Open Sans" w:hAnsi="Open Sans" w:cs="Open Sans"/>
                <w:sz w:val="22"/>
                <w:szCs w:val="22"/>
              </w:rPr>
            </w:pPr>
          </w:p>
        </w:tc>
      </w:tr>
      <w:tr w:rsidR="00752946" w14:paraId="2F8BD2FE" w14:textId="77777777" w:rsidTr="00752946">
        <w:tc>
          <w:tcPr>
            <w:tcW w:w="2263" w:type="dxa"/>
          </w:tcPr>
          <w:p w14:paraId="208EEEFE" w14:textId="77777777"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Top Drive</w:t>
            </w:r>
          </w:p>
          <w:p w14:paraId="6DECB1BC" w14:textId="0D94CD26" w:rsidR="00752946" w:rsidRPr="0063368B" w:rsidRDefault="00752946" w:rsidP="009C5E49">
            <w:pPr>
              <w:rPr>
                <w:rFonts w:ascii="Open Sans" w:hAnsi="Open Sans" w:cs="Open Sans"/>
                <w:sz w:val="22"/>
                <w:szCs w:val="22"/>
              </w:rPr>
            </w:pPr>
          </w:p>
        </w:tc>
        <w:tc>
          <w:tcPr>
            <w:tcW w:w="7087" w:type="dxa"/>
          </w:tcPr>
          <w:p w14:paraId="2C6B6844" w14:textId="2DAB8C61" w:rsidR="00752946" w:rsidRDefault="00752946" w:rsidP="009C5E49">
            <w:pPr>
              <w:rPr>
                <w:rFonts w:ascii="Open Sans" w:hAnsi="Open Sans" w:cs="Open Sans"/>
                <w:sz w:val="22"/>
                <w:szCs w:val="22"/>
              </w:rPr>
            </w:pPr>
            <w:r w:rsidRPr="009C5E49">
              <w:rPr>
                <w:rFonts w:ascii="Open Sans" w:hAnsi="Open Sans" w:cs="Open Sans"/>
                <w:sz w:val="22"/>
                <w:szCs w:val="22"/>
                <w:lang w:val="en-US"/>
              </w:rPr>
              <w:t>Max. load is 450 metric tons.</w:t>
            </w:r>
          </w:p>
        </w:tc>
      </w:tr>
      <w:tr w:rsidR="00752946" w14:paraId="20BFD189" w14:textId="77777777" w:rsidTr="00752946">
        <w:tc>
          <w:tcPr>
            <w:tcW w:w="2263" w:type="dxa"/>
          </w:tcPr>
          <w:p w14:paraId="222A2F65" w14:textId="317E91A8" w:rsidR="00752946" w:rsidRPr="0063368B" w:rsidRDefault="00752946" w:rsidP="009C5E49">
            <w:pPr>
              <w:rPr>
                <w:rFonts w:ascii="Open Sans" w:hAnsi="Open Sans" w:cs="Open Sans"/>
                <w:sz w:val="22"/>
                <w:szCs w:val="22"/>
              </w:rPr>
            </w:pPr>
            <w:r w:rsidRPr="0063368B">
              <w:rPr>
                <w:rFonts w:ascii="Open Sans" w:hAnsi="Open Sans" w:cs="Open Sans"/>
                <w:sz w:val="22"/>
                <w:szCs w:val="22"/>
                <w:lang w:val="en-US"/>
              </w:rPr>
              <w:t>Tripping Capacity</w:t>
            </w:r>
          </w:p>
        </w:tc>
        <w:tc>
          <w:tcPr>
            <w:tcW w:w="7087" w:type="dxa"/>
          </w:tcPr>
          <w:p w14:paraId="2F31E852" w14:textId="77777777"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Triples.</w:t>
            </w:r>
          </w:p>
          <w:p w14:paraId="4768F65B" w14:textId="77777777" w:rsidR="00752946" w:rsidRDefault="00752946" w:rsidP="009C5E49">
            <w:pPr>
              <w:rPr>
                <w:rFonts w:ascii="Open Sans" w:hAnsi="Open Sans" w:cs="Open Sans"/>
                <w:sz w:val="22"/>
                <w:szCs w:val="22"/>
              </w:rPr>
            </w:pPr>
          </w:p>
        </w:tc>
      </w:tr>
      <w:tr w:rsidR="00752946" w14:paraId="743F08BE" w14:textId="77777777" w:rsidTr="00752946">
        <w:tc>
          <w:tcPr>
            <w:tcW w:w="2263" w:type="dxa"/>
          </w:tcPr>
          <w:p w14:paraId="79D62B64" w14:textId="6402F947" w:rsidR="00752946" w:rsidRPr="0063368B" w:rsidRDefault="00752946" w:rsidP="009C5E49">
            <w:pPr>
              <w:rPr>
                <w:rFonts w:ascii="Open Sans" w:hAnsi="Open Sans" w:cs="Open Sans"/>
                <w:sz w:val="22"/>
                <w:szCs w:val="22"/>
              </w:rPr>
            </w:pPr>
            <w:r w:rsidRPr="0063368B">
              <w:rPr>
                <w:rFonts w:ascii="Open Sans" w:hAnsi="Open Sans" w:cs="Open Sans"/>
                <w:sz w:val="22"/>
                <w:szCs w:val="22"/>
                <w:lang w:val="en-US"/>
              </w:rPr>
              <w:t>Pumps</w:t>
            </w:r>
          </w:p>
        </w:tc>
        <w:tc>
          <w:tcPr>
            <w:tcW w:w="7087" w:type="dxa"/>
          </w:tcPr>
          <w:p w14:paraId="23825AC4" w14:textId="77777777" w:rsidR="00752946" w:rsidRDefault="00752946" w:rsidP="009C5E49">
            <w:pPr>
              <w:rPr>
                <w:rFonts w:ascii="Open Sans" w:hAnsi="Open Sans" w:cs="Open Sans"/>
                <w:sz w:val="22"/>
                <w:szCs w:val="22"/>
                <w:lang w:val="en-US"/>
              </w:rPr>
            </w:pPr>
            <w:r w:rsidRPr="009C5E49">
              <w:rPr>
                <w:rFonts w:ascii="Open Sans" w:hAnsi="Open Sans" w:cs="Open Sans"/>
                <w:sz w:val="22"/>
                <w:szCs w:val="22"/>
                <w:lang w:val="en-US"/>
              </w:rPr>
              <w:t>Triplex mud pumps capable of delivering at least 950 gpm (3600 l/min) and 3000 psi (200 bars).</w:t>
            </w:r>
          </w:p>
          <w:p w14:paraId="284B8521" w14:textId="0B71B03A" w:rsidR="00752946" w:rsidRDefault="00752946" w:rsidP="009C5E49">
            <w:pPr>
              <w:rPr>
                <w:rFonts w:ascii="Open Sans" w:hAnsi="Open Sans" w:cs="Open Sans"/>
                <w:sz w:val="22"/>
                <w:szCs w:val="22"/>
              </w:rPr>
            </w:pPr>
          </w:p>
        </w:tc>
      </w:tr>
      <w:tr w:rsidR="00752946" w14:paraId="28CC3524" w14:textId="77777777" w:rsidTr="00752946">
        <w:tc>
          <w:tcPr>
            <w:tcW w:w="2263" w:type="dxa"/>
          </w:tcPr>
          <w:p w14:paraId="2F2A7906" w14:textId="77777777"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Tanks</w:t>
            </w:r>
          </w:p>
          <w:p w14:paraId="313F6559" w14:textId="267344FE" w:rsidR="00752946" w:rsidRPr="0063368B" w:rsidRDefault="00752946" w:rsidP="009C5E49">
            <w:pPr>
              <w:rPr>
                <w:rFonts w:ascii="Open Sans" w:hAnsi="Open Sans" w:cs="Open Sans"/>
                <w:sz w:val="22"/>
                <w:szCs w:val="22"/>
              </w:rPr>
            </w:pPr>
          </w:p>
        </w:tc>
        <w:tc>
          <w:tcPr>
            <w:tcW w:w="7087" w:type="dxa"/>
          </w:tcPr>
          <w:p w14:paraId="681FD8C7" w14:textId="77309DFC" w:rsidR="00752946" w:rsidRDefault="00752946" w:rsidP="009C5E49">
            <w:pPr>
              <w:rPr>
                <w:rFonts w:ascii="Open Sans" w:hAnsi="Open Sans" w:cs="Open Sans"/>
                <w:sz w:val="22"/>
                <w:szCs w:val="22"/>
              </w:rPr>
            </w:pPr>
            <w:r w:rsidRPr="009C5E49">
              <w:rPr>
                <w:rFonts w:ascii="Open Sans" w:hAnsi="Open Sans" w:cs="Open Sans"/>
                <w:sz w:val="22"/>
                <w:szCs w:val="22"/>
                <w:lang w:val="en-US"/>
              </w:rPr>
              <w:t>Mud tanks with a capacity of at least 180 m</w:t>
            </w:r>
            <w:r w:rsidRPr="009C5E49">
              <w:rPr>
                <w:rFonts w:ascii="Open Sans" w:hAnsi="Open Sans" w:cs="Open Sans"/>
                <w:sz w:val="22"/>
                <w:szCs w:val="22"/>
                <w:vertAlign w:val="superscript"/>
                <w:lang w:val="en-US"/>
              </w:rPr>
              <w:t>3</w:t>
            </w:r>
            <w:r w:rsidRPr="009C5E49">
              <w:rPr>
                <w:rFonts w:ascii="Open Sans" w:hAnsi="Open Sans" w:cs="Open Sans"/>
                <w:sz w:val="22"/>
                <w:szCs w:val="22"/>
                <w:lang w:val="en-US"/>
              </w:rPr>
              <w:t>, plus a reserve tank.</w:t>
            </w:r>
          </w:p>
        </w:tc>
      </w:tr>
      <w:tr w:rsidR="00752946" w14:paraId="1AD5D4FB" w14:textId="77777777" w:rsidTr="00752946">
        <w:tc>
          <w:tcPr>
            <w:tcW w:w="2263" w:type="dxa"/>
          </w:tcPr>
          <w:p w14:paraId="6AE18374" w14:textId="19911262"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Mud Cooler</w:t>
            </w:r>
          </w:p>
        </w:tc>
        <w:tc>
          <w:tcPr>
            <w:tcW w:w="7087" w:type="dxa"/>
          </w:tcPr>
          <w:p w14:paraId="1DE5238C" w14:textId="77777777"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 xml:space="preserve">Mud Cooler (on request), mud temperature reduction 15 – 20°C </w:t>
            </w:r>
          </w:p>
          <w:p w14:paraId="687CE7CF" w14:textId="77777777" w:rsidR="00752946" w:rsidRDefault="00752946" w:rsidP="009C5E49">
            <w:pPr>
              <w:rPr>
                <w:rFonts w:ascii="Open Sans" w:hAnsi="Open Sans" w:cs="Open Sans"/>
                <w:sz w:val="22"/>
                <w:szCs w:val="22"/>
              </w:rPr>
            </w:pPr>
          </w:p>
        </w:tc>
      </w:tr>
      <w:tr w:rsidR="00752946" w14:paraId="41F5BB66" w14:textId="77777777" w:rsidTr="00752946">
        <w:tc>
          <w:tcPr>
            <w:tcW w:w="2263" w:type="dxa"/>
          </w:tcPr>
          <w:p w14:paraId="1858606D" w14:textId="0F2717F0"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Fresh Water</w:t>
            </w:r>
          </w:p>
        </w:tc>
        <w:tc>
          <w:tcPr>
            <w:tcW w:w="7087" w:type="dxa"/>
          </w:tcPr>
          <w:p w14:paraId="1177F4C4" w14:textId="31A28371" w:rsidR="00752946" w:rsidRDefault="00752946" w:rsidP="009C5E49">
            <w:pPr>
              <w:rPr>
                <w:rFonts w:ascii="Open Sans" w:hAnsi="Open Sans" w:cs="Open Sans"/>
                <w:sz w:val="22"/>
                <w:szCs w:val="22"/>
              </w:rPr>
            </w:pPr>
            <w:r w:rsidRPr="009C5E49">
              <w:rPr>
                <w:rFonts w:ascii="Open Sans" w:hAnsi="Open Sans" w:cs="Open Sans"/>
                <w:sz w:val="22"/>
                <w:szCs w:val="22"/>
                <w:lang w:val="en-US"/>
              </w:rPr>
              <w:t>Fresh water tanks with a capacity of 50 m</w:t>
            </w:r>
            <w:r w:rsidRPr="009C5E49">
              <w:rPr>
                <w:rFonts w:ascii="Open Sans" w:hAnsi="Open Sans" w:cs="Open Sans"/>
                <w:sz w:val="22"/>
                <w:szCs w:val="22"/>
                <w:vertAlign w:val="superscript"/>
                <w:lang w:val="en-US"/>
              </w:rPr>
              <w:t>3</w:t>
            </w:r>
            <w:r w:rsidRPr="009C5E49">
              <w:rPr>
                <w:rFonts w:ascii="Open Sans" w:hAnsi="Open Sans" w:cs="Open Sans"/>
                <w:sz w:val="22"/>
                <w:szCs w:val="22"/>
                <w:lang w:val="en-US"/>
              </w:rPr>
              <w:t xml:space="preserve"> or more.</w:t>
            </w:r>
          </w:p>
        </w:tc>
      </w:tr>
      <w:tr w:rsidR="00752946" w14:paraId="1FE379C6" w14:textId="77777777" w:rsidTr="00752946">
        <w:tc>
          <w:tcPr>
            <w:tcW w:w="2263" w:type="dxa"/>
          </w:tcPr>
          <w:p w14:paraId="0B231ABD" w14:textId="0D66E11F"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Solid Control</w:t>
            </w:r>
          </w:p>
        </w:tc>
        <w:tc>
          <w:tcPr>
            <w:tcW w:w="7087" w:type="dxa"/>
          </w:tcPr>
          <w:p w14:paraId="3D1C4DE1" w14:textId="77777777"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Solid Control System with at least two linear / elliptical motion shakers, desander, desilter, one centrifuge and optional mud flocculation unit.</w:t>
            </w:r>
          </w:p>
          <w:p w14:paraId="5CC5809A" w14:textId="77777777" w:rsidR="00752946" w:rsidRDefault="00752946" w:rsidP="009C5E49">
            <w:pPr>
              <w:rPr>
                <w:rFonts w:ascii="Open Sans" w:hAnsi="Open Sans" w:cs="Open Sans"/>
                <w:sz w:val="22"/>
                <w:szCs w:val="22"/>
              </w:rPr>
            </w:pPr>
          </w:p>
        </w:tc>
      </w:tr>
      <w:tr w:rsidR="00752946" w14:paraId="1BC0890C" w14:textId="77777777" w:rsidTr="00752946">
        <w:tc>
          <w:tcPr>
            <w:tcW w:w="2263" w:type="dxa"/>
          </w:tcPr>
          <w:p w14:paraId="576CBBFA" w14:textId="77777777" w:rsidR="00752946" w:rsidRDefault="00752946" w:rsidP="009C5E49">
            <w:pPr>
              <w:rPr>
                <w:rFonts w:ascii="Open Sans" w:hAnsi="Open Sans" w:cs="Open Sans"/>
                <w:sz w:val="22"/>
                <w:szCs w:val="22"/>
                <w:lang w:val="en-US"/>
              </w:rPr>
            </w:pPr>
            <w:r w:rsidRPr="0063368B">
              <w:rPr>
                <w:rFonts w:ascii="Open Sans" w:hAnsi="Open Sans" w:cs="Open Sans"/>
                <w:sz w:val="22"/>
                <w:szCs w:val="22"/>
                <w:lang w:val="en-US"/>
              </w:rPr>
              <w:t>Power Supply</w:t>
            </w:r>
          </w:p>
          <w:p w14:paraId="74C374FF" w14:textId="388EC01C" w:rsidR="0063368B" w:rsidRPr="0063368B" w:rsidRDefault="0063368B" w:rsidP="009C5E49">
            <w:pPr>
              <w:rPr>
                <w:rFonts w:ascii="Open Sans" w:hAnsi="Open Sans" w:cs="Open Sans"/>
                <w:sz w:val="22"/>
                <w:szCs w:val="22"/>
                <w:lang w:val="en-US"/>
              </w:rPr>
            </w:pPr>
          </w:p>
        </w:tc>
        <w:tc>
          <w:tcPr>
            <w:tcW w:w="7087" w:type="dxa"/>
          </w:tcPr>
          <w:p w14:paraId="096C5333" w14:textId="06AA1605" w:rsidR="00752946" w:rsidRDefault="00752946" w:rsidP="009C5E49">
            <w:pPr>
              <w:rPr>
                <w:rFonts w:ascii="Open Sans" w:hAnsi="Open Sans" w:cs="Open Sans"/>
                <w:sz w:val="22"/>
                <w:szCs w:val="22"/>
              </w:rPr>
            </w:pPr>
            <w:r w:rsidRPr="009C5E49">
              <w:rPr>
                <w:rFonts w:ascii="Open Sans" w:hAnsi="Open Sans" w:cs="Open Sans"/>
                <w:sz w:val="22"/>
                <w:szCs w:val="22"/>
                <w:lang w:val="en-US"/>
              </w:rPr>
              <w:t>Electricity through generators; at least one back-up generator.</w:t>
            </w:r>
          </w:p>
        </w:tc>
      </w:tr>
      <w:tr w:rsidR="00752946" w14:paraId="37ED79CB" w14:textId="77777777" w:rsidTr="00752946">
        <w:tc>
          <w:tcPr>
            <w:tcW w:w="2263" w:type="dxa"/>
          </w:tcPr>
          <w:p w14:paraId="445649B5" w14:textId="166FDA4F"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Noise</w:t>
            </w:r>
          </w:p>
        </w:tc>
        <w:tc>
          <w:tcPr>
            <w:tcW w:w="7087" w:type="dxa"/>
          </w:tcPr>
          <w:p w14:paraId="59630455" w14:textId="77777777" w:rsidR="00752946" w:rsidRPr="009C5E49" w:rsidRDefault="00752946" w:rsidP="00752946">
            <w:pPr>
              <w:rPr>
                <w:rFonts w:ascii="Open Sans" w:hAnsi="Open Sans" w:cs="Open Sans"/>
                <w:sz w:val="22"/>
                <w:szCs w:val="22"/>
              </w:rPr>
            </w:pPr>
            <w:r w:rsidRPr="009C5E49">
              <w:rPr>
                <w:rFonts w:ascii="Open Sans" w:hAnsi="Open Sans" w:cs="Open Sans"/>
                <w:sz w:val="22"/>
                <w:szCs w:val="22"/>
                <w:lang w:val="en-US"/>
              </w:rPr>
              <w:t xml:space="preserve">Specific conditions apply to the abatement of noise due to the proximity of residences and to environmental regulations: &lt; 40 dB at 190 m. </w:t>
            </w:r>
          </w:p>
          <w:p w14:paraId="3D566F02" w14:textId="77777777" w:rsidR="00752946" w:rsidRDefault="00752946" w:rsidP="009C5E49">
            <w:pPr>
              <w:rPr>
                <w:rFonts w:ascii="Open Sans" w:hAnsi="Open Sans" w:cs="Open Sans"/>
                <w:sz w:val="22"/>
                <w:szCs w:val="22"/>
              </w:rPr>
            </w:pPr>
          </w:p>
        </w:tc>
      </w:tr>
    </w:tbl>
    <w:p w14:paraId="25424AEC" w14:textId="77777777" w:rsidR="00752946" w:rsidRPr="009C5E49" w:rsidRDefault="00752946" w:rsidP="009C5E49">
      <w:pPr>
        <w:rPr>
          <w:rFonts w:ascii="Open Sans" w:hAnsi="Open Sans" w:cs="Open Sans"/>
          <w:sz w:val="22"/>
          <w:szCs w:val="22"/>
        </w:rPr>
      </w:pPr>
    </w:p>
    <w:p w14:paraId="3D41FDCA"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The drilling programme for the first well is due to take 150 days to complete and will be followed by 2 – 4 weeks of well testing.  There are three main casing and cementing operations required on the first well during the drilling phase (not including the 30" conductor casing). The basic drilling strategy is:</w:t>
      </w:r>
    </w:p>
    <w:p w14:paraId="27B1FD5C" w14:textId="77777777" w:rsidR="009C5E49" w:rsidRPr="009C5E49" w:rsidRDefault="009C5E49" w:rsidP="003346AA">
      <w:pPr>
        <w:numPr>
          <w:ilvl w:val="0"/>
          <w:numId w:val="34"/>
        </w:numPr>
        <w:rPr>
          <w:rFonts w:ascii="Open Sans" w:hAnsi="Open Sans" w:cs="Open Sans"/>
          <w:sz w:val="22"/>
          <w:szCs w:val="22"/>
          <w:lang w:val="en-US"/>
        </w:rPr>
      </w:pPr>
      <w:r w:rsidRPr="009C5E49">
        <w:rPr>
          <w:rFonts w:ascii="Open Sans" w:hAnsi="Open Sans" w:cs="Open Sans"/>
          <w:sz w:val="22"/>
          <w:szCs w:val="22"/>
          <w:lang w:val="en-US"/>
        </w:rPr>
        <w:t xml:space="preserve">The 30” conductor casing will be driven or drilled to about 40 m depth depending on the ground conditions. </w:t>
      </w:r>
    </w:p>
    <w:p w14:paraId="72517721" w14:textId="77777777" w:rsidR="009C5E49" w:rsidRPr="009C5E49" w:rsidRDefault="009C5E49" w:rsidP="003346AA">
      <w:pPr>
        <w:numPr>
          <w:ilvl w:val="0"/>
          <w:numId w:val="34"/>
        </w:numPr>
        <w:rPr>
          <w:rFonts w:ascii="Open Sans" w:hAnsi="Open Sans" w:cs="Open Sans"/>
          <w:sz w:val="22"/>
          <w:szCs w:val="22"/>
          <w:lang w:val="en-US"/>
        </w:rPr>
      </w:pPr>
      <w:r w:rsidRPr="009C5E49">
        <w:rPr>
          <w:rFonts w:ascii="Open Sans" w:hAnsi="Open Sans" w:cs="Open Sans"/>
          <w:sz w:val="22"/>
          <w:szCs w:val="22"/>
          <w:lang w:val="en-US"/>
        </w:rPr>
        <w:t>Mobilise and rig up drilling rig over well center. Prepare spud mud.</w:t>
      </w:r>
    </w:p>
    <w:p w14:paraId="3A541C7B" w14:textId="77777777" w:rsidR="009C5E49" w:rsidRPr="009C5E49" w:rsidRDefault="009C5E49" w:rsidP="003346AA">
      <w:pPr>
        <w:numPr>
          <w:ilvl w:val="0"/>
          <w:numId w:val="34"/>
        </w:numPr>
        <w:rPr>
          <w:rFonts w:ascii="Open Sans" w:hAnsi="Open Sans" w:cs="Open Sans"/>
          <w:sz w:val="22"/>
          <w:szCs w:val="22"/>
          <w:lang w:val="en-US"/>
        </w:rPr>
      </w:pPr>
      <w:r w:rsidRPr="009C5E49">
        <w:rPr>
          <w:rFonts w:ascii="Open Sans" w:hAnsi="Open Sans" w:cs="Open Sans"/>
          <w:sz w:val="22"/>
          <w:szCs w:val="22"/>
          <w:lang w:val="en-US"/>
        </w:rPr>
        <w:t xml:space="preserve">Drill 26” vertical hole to 300 m.  Set 20” casing on bottom and cement to surface using inner string cementing technique. </w:t>
      </w:r>
    </w:p>
    <w:p w14:paraId="47D57F50" w14:textId="77777777" w:rsidR="009C5E49" w:rsidRPr="009C5E49" w:rsidRDefault="009C5E49" w:rsidP="003346AA">
      <w:pPr>
        <w:numPr>
          <w:ilvl w:val="0"/>
          <w:numId w:val="34"/>
        </w:numPr>
        <w:rPr>
          <w:rFonts w:ascii="Open Sans" w:hAnsi="Open Sans" w:cs="Open Sans"/>
          <w:i/>
          <w:sz w:val="22"/>
          <w:szCs w:val="22"/>
          <w:lang w:val="en-US"/>
        </w:rPr>
      </w:pPr>
      <w:r w:rsidRPr="009C5E49">
        <w:rPr>
          <w:rFonts w:ascii="Open Sans" w:hAnsi="Open Sans" w:cs="Open Sans"/>
          <w:sz w:val="22"/>
          <w:szCs w:val="22"/>
          <w:lang w:val="en-US"/>
        </w:rPr>
        <w:lastRenderedPageBreak/>
        <w:t xml:space="preserve">After cement is set, cut off 20” casing and SOW casing head length and install 20 </w:t>
      </w:r>
      <w:r w:rsidRPr="009C5E49">
        <w:rPr>
          <w:rFonts w:ascii="Open Sans" w:hAnsi="Open Sans" w:cs="Open Sans"/>
          <w:sz w:val="22"/>
          <w:szCs w:val="22"/>
          <w:vertAlign w:val="superscript"/>
          <w:lang w:val="en-US"/>
        </w:rPr>
        <w:t>3</w:t>
      </w:r>
      <w:r w:rsidRPr="009C5E49">
        <w:rPr>
          <w:rFonts w:ascii="Open Sans" w:hAnsi="Open Sans" w:cs="Open Sans"/>
          <w:sz w:val="22"/>
          <w:szCs w:val="22"/>
          <w:lang w:val="en-US"/>
        </w:rPr>
        <w:t>/</w:t>
      </w:r>
      <w:r w:rsidRPr="009C5E49">
        <w:rPr>
          <w:rFonts w:ascii="Open Sans" w:hAnsi="Open Sans" w:cs="Open Sans"/>
          <w:sz w:val="22"/>
          <w:szCs w:val="22"/>
          <w:vertAlign w:val="subscript"/>
          <w:lang w:val="en-US"/>
        </w:rPr>
        <w:t>4</w:t>
      </w:r>
      <w:r w:rsidRPr="009C5E49">
        <w:rPr>
          <w:rFonts w:ascii="Open Sans" w:hAnsi="Open Sans" w:cs="Open Sans"/>
          <w:sz w:val="22"/>
          <w:szCs w:val="22"/>
          <w:lang w:val="en-US"/>
        </w:rPr>
        <w:t xml:space="preserve">” 3,000 psi SOW casing head. Install 20 </w:t>
      </w:r>
      <w:r w:rsidRPr="009C5E49">
        <w:rPr>
          <w:rFonts w:ascii="Open Sans" w:hAnsi="Open Sans" w:cs="Open Sans"/>
          <w:sz w:val="22"/>
          <w:szCs w:val="22"/>
          <w:vertAlign w:val="superscript"/>
          <w:lang w:val="en-US"/>
        </w:rPr>
        <w:t>3</w:t>
      </w:r>
      <w:r w:rsidRPr="009C5E49">
        <w:rPr>
          <w:rFonts w:ascii="Open Sans" w:hAnsi="Open Sans" w:cs="Open Sans"/>
          <w:sz w:val="22"/>
          <w:szCs w:val="22"/>
          <w:lang w:val="en-US"/>
        </w:rPr>
        <w:t>/</w:t>
      </w:r>
      <w:r w:rsidRPr="009C5E49">
        <w:rPr>
          <w:rFonts w:ascii="Open Sans" w:hAnsi="Open Sans" w:cs="Open Sans"/>
          <w:sz w:val="22"/>
          <w:szCs w:val="22"/>
          <w:vertAlign w:val="subscript"/>
          <w:lang w:val="en-US"/>
        </w:rPr>
        <w:t>4</w:t>
      </w:r>
      <w:r w:rsidRPr="009C5E49">
        <w:rPr>
          <w:rFonts w:ascii="Open Sans" w:hAnsi="Open Sans" w:cs="Open Sans"/>
          <w:sz w:val="22"/>
          <w:szCs w:val="22"/>
          <w:lang w:val="en-US"/>
        </w:rPr>
        <w:t xml:space="preserve">” 3,000 psi temporary spacer spools (3x) to surface. Nipple up or 20 ¾” 3,000 psi annular BOP and hook up to flow line.  </w:t>
      </w:r>
      <w:r w:rsidRPr="009C5E49">
        <w:rPr>
          <w:rFonts w:ascii="Open Sans" w:hAnsi="Open Sans" w:cs="Open Sans"/>
          <w:sz w:val="22"/>
          <w:szCs w:val="22"/>
          <w:lang w:val="en-US"/>
        </w:rPr>
        <w:tab/>
      </w:r>
    </w:p>
    <w:p w14:paraId="6481F7BA" w14:textId="77777777" w:rsidR="009C5E49" w:rsidRPr="009C5E49" w:rsidRDefault="009C5E49" w:rsidP="003346AA">
      <w:pPr>
        <w:numPr>
          <w:ilvl w:val="0"/>
          <w:numId w:val="34"/>
        </w:numPr>
        <w:rPr>
          <w:rFonts w:ascii="Open Sans" w:hAnsi="Open Sans" w:cs="Open Sans"/>
          <w:sz w:val="22"/>
          <w:szCs w:val="22"/>
          <w:lang w:val="en-US"/>
        </w:rPr>
      </w:pPr>
      <w:r w:rsidRPr="009C5E49">
        <w:rPr>
          <w:rFonts w:ascii="Open Sans" w:hAnsi="Open Sans" w:cs="Open Sans"/>
          <w:sz w:val="22"/>
          <w:szCs w:val="22"/>
          <w:lang w:val="en-US"/>
        </w:rPr>
        <w:t>Drill 17½” vertical hole with motor and MWD to 1,500 m.</w:t>
      </w:r>
    </w:p>
    <w:p w14:paraId="69098857" w14:textId="77777777" w:rsidR="009C5E49" w:rsidRPr="009C5E49" w:rsidRDefault="009C5E49" w:rsidP="003346AA">
      <w:pPr>
        <w:numPr>
          <w:ilvl w:val="0"/>
          <w:numId w:val="34"/>
        </w:numPr>
        <w:rPr>
          <w:rFonts w:ascii="Open Sans" w:hAnsi="Open Sans" w:cs="Open Sans"/>
          <w:sz w:val="22"/>
          <w:szCs w:val="22"/>
          <w:lang w:val="en-US"/>
        </w:rPr>
      </w:pPr>
      <w:r w:rsidRPr="009C5E49">
        <w:rPr>
          <w:rFonts w:ascii="Open Sans" w:hAnsi="Open Sans" w:cs="Open Sans"/>
          <w:sz w:val="22"/>
          <w:szCs w:val="22"/>
          <w:lang w:val="en-US"/>
        </w:rPr>
        <w:t xml:space="preserve">Run 13 </w:t>
      </w:r>
      <w:r w:rsidRPr="009C5E49">
        <w:rPr>
          <w:rFonts w:ascii="Open Sans" w:hAnsi="Open Sans" w:cs="Open Sans"/>
          <w:sz w:val="22"/>
          <w:szCs w:val="22"/>
          <w:vertAlign w:val="superscript"/>
          <w:lang w:val="en-US"/>
        </w:rPr>
        <w:t>3</w:t>
      </w:r>
      <w:r w:rsidRPr="009C5E49">
        <w:rPr>
          <w:rFonts w:ascii="Open Sans" w:hAnsi="Open Sans" w:cs="Open Sans"/>
          <w:sz w:val="22"/>
          <w:szCs w:val="22"/>
          <w:lang w:val="en-US"/>
        </w:rPr>
        <w:t>/</w:t>
      </w:r>
      <w:r w:rsidRPr="009C5E49">
        <w:rPr>
          <w:rFonts w:ascii="Open Sans" w:hAnsi="Open Sans" w:cs="Open Sans"/>
          <w:sz w:val="22"/>
          <w:szCs w:val="22"/>
          <w:vertAlign w:val="subscript"/>
          <w:lang w:val="en-US"/>
        </w:rPr>
        <w:t>8</w:t>
      </w:r>
      <w:r w:rsidRPr="009C5E49">
        <w:rPr>
          <w:rFonts w:ascii="Open Sans" w:hAnsi="Open Sans" w:cs="Open Sans"/>
          <w:sz w:val="22"/>
          <w:szCs w:val="22"/>
          <w:lang w:val="en-US"/>
        </w:rPr>
        <w:t xml:space="preserve">” casing to bottom, cement casing with weight reduced cement, to surface. </w:t>
      </w:r>
    </w:p>
    <w:p w14:paraId="2DC04F6B" w14:textId="77777777" w:rsidR="009C5E49" w:rsidRPr="009C5E49" w:rsidRDefault="009C5E49" w:rsidP="003346AA">
      <w:pPr>
        <w:numPr>
          <w:ilvl w:val="0"/>
          <w:numId w:val="34"/>
        </w:numPr>
        <w:rPr>
          <w:rFonts w:ascii="Open Sans" w:hAnsi="Open Sans" w:cs="Open Sans"/>
          <w:sz w:val="22"/>
          <w:szCs w:val="22"/>
          <w:lang w:val="en-US"/>
        </w:rPr>
      </w:pPr>
      <w:r w:rsidRPr="009C5E49">
        <w:rPr>
          <w:rFonts w:ascii="Open Sans" w:hAnsi="Open Sans" w:cs="Open Sans"/>
          <w:sz w:val="22"/>
          <w:szCs w:val="22"/>
          <w:lang w:val="en-US"/>
        </w:rPr>
        <w:t>Drill 12¼” hole with motor and MWD from 1,500. Kick-off @ 1,700 m MD and directionally drill with motor and MWD to 4,000 m (MD) (about 3,870 m TVD).</w:t>
      </w:r>
    </w:p>
    <w:p w14:paraId="45B37F3B" w14:textId="77777777" w:rsidR="009C5E49" w:rsidRPr="009C5E49" w:rsidRDefault="009C5E49" w:rsidP="003346AA">
      <w:pPr>
        <w:numPr>
          <w:ilvl w:val="0"/>
          <w:numId w:val="34"/>
        </w:numPr>
        <w:rPr>
          <w:rFonts w:ascii="Open Sans" w:hAnsi="Open Sans" w:cs="Open Sans"/>
          <w:sz w:val="22"/>
          <w:szCs w:val="22"/>
          <w:lang w:val="en-US"/>
        </w:rPr>
      </w:pPr>
      <w:r w:rsidRPr="009C5E49">
        <w:rPr>
          <w:rFonts w:ascii="Open Sans" w:hAnsi="Open Sans" w:cs="Open Sans"/>
          <w:sz w:val="22"/>
          <w:szCs w:val="22"/>
          <w:lang w:val="en-US"/>
        </w:rPr>
        <w:t xml:space="preserve">Wireline logging of the well and perform all required scientific measurements. </w:t>
      </w:r>
    </w:p>
    <w:p w14:paraId="1224DF97" w14:textId="77777777" w:rsidR="009C5E49" w:rsidRPr="009C5E49" w:rsidRDefault="009C5E49" w:rsidP="003346AA">
      <w:pPr>
        <w:numPr>
          <w:ilvl w:val="0"/>
          <w:numId w:val="34"/>
        </w:numPr>
        <w:rPr>
          <w:rFonts w:ascii="Open Sans" w:hAnsi="Open Sans" w:cs="Open Sans"/>
          <w:sz w:val="22"/>
          <w:szCs w:val="22"/>
          <w:lang w:val="en-US"/>
        </w:rPr>
      </w:pPr>
      <w:r w:rsidRPr="009C5E49">
        <w:rPr>
          <w:rFonts w:ascii="Open Sans" w:hAnsi="Open Sans" w:cs="Open Sans"/>
          <w:sz w:val="22"/>
          <w:szCs w:val="22"/>
          <w:lang w:val="en-US"/>
        </w:rPr>
        <w:t xml:space="preserve">Run 4,000 m of 9 </w:t>
      </w:r>
      <w:r w:rsidRPr="009C5E49">
        <w:rPr>
          <w:rFonts w:ascii="Open Sans" w:hAnsi="Open Sans" w:cs="Open Sans"/>
          <w:sz w:val="22"/>
          <w:szCs w:val="22"/>
          <w:vertAlign w:val="superscript"/>
          <w:lang w:val="en-US"/>
        </w:rPr>
        <w:t>5</w:t>
      </w:r>
      <w:r w:rsidRPr="009C5E49">
        <w:rPr>
          <w:rFonts w:ascii="Open Sans" w:hAnsi="Open Sans" w:cs="Open Sans"/>
          <w:sz w:val="22"/>
          <w:szCs w:val="22"/>
          <w:lang w:val="en-US"/>
        </w:rPr>
        <w:t>/</w:t>
      </w:r>
      <w:r w:rsidRPr="009C5E49">
        <w:rPr>
          <w:rFonts w:ascii="Open Sans" w:hAnsi="Open Sans" w:cs="Open Sans"/>
          <w:sz w:val="22"/>
          <w:szCs w:val="22"/>
          <w:vertAlign w:val="subscript"/>
          <w:lang w:val="en-US"/>
        </w:rPr>
        <w:t>8</w:t>
      </w:r>
      <w:r w:rsidRPr="009C5E49">
        <w:rPr>
          <w:rFonts w:ascii="Open Sans" w:hAnsi="Open Sans" w:cs="Open Sans"/>
          <w:sz w:val="22"/>
          <w:szCs w:val="22"/>
          <w:lang w:val="en-US"/>
        </w:rPr>
        <w:t xml:space="preserve">” casing. Cement 9 </w:t>
      </w:r>
      <w:r w:rsidRPr="009C5E49">
        <w:rPr>
          <w:rFonts w:ascii="Open Sans" w:hAnsi="Open Sans" w:cs="Open Sans"/>
          <w:sz w:val="22"/>
          <w:szCs w:val="22"/>
          <w:vertAlign w:val="superscript"/>
          <w:lang w:val="en-US"/>
        </w:rPr>
        <w:t>5</w:t>
      </w:r>
      <w:r w:rsidRPr="009C5E49">
        <w:rPr>
          <w:rFonts w:ascii="Open Sans" w:hAnsi="Open Sans" w:cs="Open Sans"/>
          <w:sz w:val="22"/>
          <w:szCs w:val="22"/>
          <w:lang w:val="en-US"/>
        </w:rPr>
        <w:t>/</w:t>
      </w:r>
      <w:r w:rsidRPr="009C5E49">
        <w:rPr>
          <w:rFonts w:ascii="Open Sans" w:hAnsi="Open Sans" w:cs="Open Sans"/>
          <w:sz w:val="22"/>
          <w:szCs w:val="22"/>
          <w:vertAlign w:val="subscript"/>
          <w:lang w:val="en-US"/>
        </w:rPr>
        <w:t>8</w:t>
      </w:r>
      <w:r w:rsidRPr="009C5E49">
        <w:rPr>
          <w:rFonts w:ascii="Open Sans" w:hAnsi="Open Sans" w:cs="Open Sans"/>
          <w:sz w:val="22"/>
          <w:szCs w:val="22"/>
          <w:lang w:val="en-US"/>
        </w:rPr>
        <w:t xml:space="preserve">” casing from 4,000 m to at least 1,400 m depth (100 m above 13 </w:t>
      </w:r>
      <w:r w:rsidRPr="009C5E49">
        <w:rPr>
          <w:rFonts w:ascii="Open Sans" w:hAnsi="Open Sans" w:cs="Open Sans"/>
          <w:sz w:val="22"/>
          <w:szCs w:val="22"/>
          <w:vertAlign w:val="superscript"/>
          <w:lang w:val="en-US"/>
        </w:rPr>
        <w:t>3</w:t>
      </w:r>
      <w:r w:rsidRPr="009C5E49">
        <w:rPr>
          <w:rFonts w:ascii="Open Sans" w:hAnsi="Open Sans" w:cs="Open Sans"/>
          <w:sz w:val="22"/>
          <w:szCs w:val="22"/>
          <w:lang w:val="en-US"/>
        </w:rPr>
        <w:t>/</w:t>
      </w:r>
      <w:r w:rsidRPr="009C5E49">
        <w:rPr>
          <w:rFonts w:ascii="Open Sans" w:hAnsi="Open Sans" w:cs="Open Sans"/>
          <w:sz w:val="22"/>
          <w:szCs w:val="22"/>
          <w:vertAlign w:val="subscript"/>
          <w:lang w:val="en-US"/>
        </w:rPr>
        <w:t>8</w:t>
      </w:r>
      <w:r w:rsidRPr="009C5E49">
        <w:rPr>
          <w:rFonts w:ascii="Open Sans" w:hAnsi="Open Sans" w:cs="Open Sans"/>
          <w:sz w:val="22"/>
          <w:szCs w:val="22"/>
          <w:lang w:val="en-US"/>
        </w:rPr>
        <w:t xml:space="preserve">” casing shoe) – </w:t>
      </w:r>
      <w:r w:rsidRPr="009C5E49">
        <w:rPr>
          <w:rFonts w:ascii="Open Sans" w:hAnsi="Open Sans" w:cs="Open Sans"/>
          <w:sz w:val="22"/>
          <w:szCs w:val="22"/>
          <w:u w:val="single"/>
          <w:lang w:val="en-US"/>
        </w:rPr>
        <w:t>optional: in 2 stages)</w:t>
      </w:r>
      <w:r w:rsidRPr="009C5E49">
        <w:rPr>
          <w:rFonts w:ascii="Open Sans" w:hAnsi="Open Sans" w:cs="Open Sans"/>
          <w:sz w:val="22"/>
          <w:szCs w:val="22"/>
          <w:lang w:val="en-US"/>
        </w:rPr>
        <w:t xml:space="preserve"> – using weight-reduced cement. </w:t>
      </w:r>
    </w:p>
    <w:p w14:paraId="2BA25F93" w14:textId="77777777" w:rsidR="009C5E49" w:rsidRPr="009C5E49" w:rsidRDefault="009C5E49" w:rsidP="003346AA">
      <w:pPr>
        <w:numPr>
          <w:ilvl w:val="0"/>
          <w:numId w:val="34"/>
        </w:numPr>
        <w:rPr>
          <w:rFonts w:ascii="Open Sans" w:hAnsi="Open Sans" w:cs="Open Sans"/>
          <w:sz w:val="22"/>
          <w:szCs w:val="22"/>
          <w:lang w:val="en-US"/>
        </w:rPr>
      </w:pPr>
      <w:r w:rsidRPr="009C5E49">
        <w:rPr>
          <w:rFonts w:ascii="Open Sans" w:hAnsi="Open Sans" w:cs="Open Sans"/>
          <w:sz w:val="22"/>
          <w:szCs w:val="22"/>
          <w:lang w:val="en-US"/>
        </w:rPr>
        <w:t xml:space="preserve">Drill 8 </w:t>
      </w:r>
      <w:r w:rsidRPr="009C5E49">
        <w:rPr>
          <w:rFonts w:ascii="Open Sans" w:hAnsi="Open Sans" w:cs="Open Sans"/>
          <w:sz w:val="22"/>
          <w:szCs w:val="22"/>
          <w:vertAlign w:val="superscript"/>
          <w:lang w:val="en-US"/>
        </w:rPr>
        <w:t>1</w:t>
      </w:r>
      <w:r w:rsidRPr="009C5E49">
        <w:rPr>
          <w:rFonts w:ascii="Open Sans" w:hAnsi="Open Sans" w:cs="Open Sans"/>
          <w:sz w:val="22"/>
          <w:szCs w:val="22"/>
          <w:lang w:val="en-US"/>
        </w:rPr>
        <w:t>/</w:t>
      </w:r>
      <w:r w:rsidRPr="009C5E49">
        <w:rPr>
          <w:rFonts w:ascii="Open Sans" w:hAnsi="Open Sans" w:cs="Open Sans"/>
          <w:sz w:val="22"/>
          <w:szCs w:val="22"/>
          <w:vertAlign w:val="subscript"/>
          <w:lang w:val="en-US"/>
        </w:rPr>
        <w:t>2</w:t>
      </w:r>
      <w:r w:rsidRPr="009C5E49">
        <w:rPr>
          <w:rFonts w:ascii="Open Sans" w:hAnsi="Open Sans" w:cs="Open Sans"/>
          <w:sz w:val="22"/>
          <w:szCs w:val="22"/>
          <w:lang w:val="en-US"/>
        </w:rPr>
        <w:t xml:space="preserve">” directionally to about 4,350 m MD, (about 4,160 m TVD). Maximum inclination will be in the order of 35°. TD well if geology and hydraulics indicate fault with open fractures. If no indication for the fault can be found at/near the first target, continue to drill 8½” directionally to about 5,260 m MD, (about 4,880 m TVD) taking regular inclination surveys. Maximum inclination will be in the order of 40°. </w:t>
      </w:r>
    </w:p>
    <w:p w14:paraId="0F395B54" w14:textId="77777777" w:rsidR="009C5E49" w:rsidRPr="009C5E49" w:rsidRDefault="009C5E49" w:rsidP="003346AA">
      <w:pPr>
        <w:numPr>
          <w:ilvl w:val="0"/>
          <w:numId w:val="34"/>
        </w:numPr>
        <w:rPr>
          <w:rFonts w:ascii="Open Sans" w:hAnsi="Open Sans" w:cs="Open Sans"/>
          <w:sz w:val="22"/>
          <w:szCs w:val="22"/>
          <w:lang w:val="en-US"/>
        </w:rPr>
      </w:pPr>
      <w:r w:rsidRPr="009C5E49">
        <w:rPr>
          <w:rFonts w:ascii="Open Sans" w:hAnsi="Open Sans" w:cs="Open Sans"/>
          <w:sz w:val="22"/>
          <w:szCs w:val="22"/>
          <w:lang w:val="en-US"/>
        </w:rPr>
        <w:t xml:space="preserve">Circulate well clean. Run wireline logs and make any other scientific </w:t>
      </w:r>
      <w:r w:rsidRPr="009C5E49">
        <w:rPr>
          <w:rFonts w:ascii="Open Sans" w:hAnsi="Open Sans" w:cs="Open Sans"/>
          <w:sz w:val="22"/>
          <w:szCs w:val="22"/>
          <w:lang w:val="en-US"/>
        </w:rPr>
        <w:br/>
        <w:t xml:space="preserve">measurements required. </w:t>
      </w:r>
    </w:p>
    <w:p w14:paraId="26715F96" w14:textId="7F3D0AD5"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lastRenderedPageBreak/>
        <w:t xml:space="preserve">     </w:t>
      </w:r>
      <w:r w:rsidRPr="009C5E49">
        <w:rPr>
          <w:rFonts w:ascii="Open Sans" w:hAnsi="Open Sans" w:cs="Open Sans"/>
          <w:sz w:val="22"/>
          <w:szCs w:val="22"/>
        </w:rPr>
        <w:drawing>
          <wp:inline distT="0" distB="0" distL="0" distR="0" wp14:anchorId="784B26A4" wp14:editId="25ADC341">
            <wp:extent cx="5568950" cy="8353425"/>
            <wp:effectExtent l="0" t="0" r="0" b="9525"/>
            <wp:docPr id="7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568950" cy="8353425"/>
                    </a:xfrm>
                    <a:prstGeom prst="rect">
                      <a:avLst/>
                    </a:prstGeom>
                    <a:noFill/>
                    <a:ln>
                      <a:noFill/>
                    </a:ln>
                  </pic:spPr>
                </pic:pic>
              </a:graphicData>
            </a:graphic>
          </wp:inline>
        </w:drawing>
      </w:r>
      <w:r w:rsidRPr="009C5E49" w:rsidDel="00C75BD9">
        <w:rPr>
          <w:rFonts w:ascii="Open Sans" w:hAnsi="Open Sans" w:cs="Open Sans"/>
          <w:sz w:val="22"/>
          <w:szCs w:val="22"/>
          <w:lang w:val="en-US"/>
        </w:rPr>
        <w:t xml:space="preserve"> </w:t>
      </w:r>
    </w:p>
    <w:p w14:paraId="7A1E0AA2" w14:textId="77777777" w:rsidR="007E0EDF" w:rsidRDefault="0063368B" w:rsidP="007E0EDF">
      <w:pPr>
        <w:pStyle w:val="Heading1"/>
        <w:jc w:val="center"/>
        <w:rPr>
          <w:rFonts w:ascii="Open Sans" w:hAnsi="Open Sans" w:cs="Open Sans"/>
          <w:color w:val="000000" w:themeColor="text1"/>
          <w:sz w:val="28"/>
          <w:szCs w:val="28"/>
        </w:rPr>
      </w:pPr>
      <w:r w:rsidRPr="00F17920">
        <w:rPr>
          <w:rFonts w:ascii="Open Sans" w:hAnsi="Open Sans" w:cs="Open Sans"/>
          <w:sz w:val="28"/>
          <w:szCs w:val="28"/>
          <w:lang w:val="en-US"/>
        </w:rPr>
        <w:lastRenderedPageBreak/>
        <w:t xml:space="preserve">APPENDIX </w:t>
      </w:r>
      <w:r>
        <w:rPr>
          <w:rFonts w:ascii="Open Sans" w:hAnsi="Open Sans" w:cs="Open Sans"/>
          <w:sz w:val="28"/>
          <w:szCs w:val="28"/>
          <w:lang w:val="en-US"/>
        </w:rPr>
        <w:t>C</w:t>
      </w:r>
      <w:r w:rsidRPr="00F17920">
        <w:rPr>
          <w:rFonts w:ascii="Open Sans" w:hAnsi="Open Sans" w:cs="Open Sans"/>
          <w:sz w:val="28"/>
          <w:szCs w:val="28"/>
          <w:lang w:val="en-US"/>
        </w:rPr>
        <w:t xml:space="preserve"> </w:t>
      </w:r>
      <w:r w:rsidRPr="00744249">
        <w:rPr>
          <w:rFonts w:ascii="Open Sans" w:hAnsi="Open Sans" w:cs="Open Sans"/>
          <w:sz w:val="28"/>
          <w:szCs w:val="28"/>
          <w:lang w:val="en-US"/>
        </w:rPr>
        <w:t xml:space="preserve"> </w:t>
      </w:r>
      <w:r w:rsidR="007E0EDF">
        <w:rPr>
          <w:rFonts w:ascii="Open Sans" w:hAnsi="Open Sans" w:cs="Open Sans"/>
          <w:sz w:val="28"/>
          <w:szCs w:val="28"/>
          <w:lang w:val="en-US"/>
        </w:rPr>
        <w:t xml:space="preserve">- </w:t>
      </w:r>
      <w:r w:rsidR="007E0EDF" w:rsidRPr="007E0EDF">
        <w:rPr>
          <w:rFonts w:ascii="Open Sans" w:hAnsi="Open Sans" w:cs="Open Sans"/>
          <w:color w:val="000000" w:themeColor="text1"/>
          <w:sz w:val="28"/>
          <w:szCs w:val="28"/>
        </w:rPr>
        <w:t>Contract A</w:t>
      </w:r>
      <w:r w:rsidR="009C564E" w:rsidRPr="007E0EDF">
        <w:rPr>
          <w:rFonts w:ascii="Open Sans" w:hAnsi="Open Sans" w:cs="Open Sans"/>
          <w:color w:val="000000" w:themeColor="text1"/>
          <w:sz w:val="28"/>
          <w:szCs w:val="28"/>
        </w:rPr>
        <w:t>gree</w:t>
      </w:r>
      <w:r w:rsidR="009C564E" w:rsidRPr="003A25B7">
        <w:rPr>
          <w:rFonts w:ascii="Open Sans" w:hAnsi="Open Sans" w:cs="Open Sans"/>
          <w:color w:val="000000" w:themeColor="text1"/>
          <w:sz w:val="28"/>
          <w:szCs w:val="28"/>
        </w:rPr>
        <w:t xml:space="preserve">ment </w:t>
      </w:r>
    </w:p>
    <w:p w14:paraId="05E7A6BB" w14:textId="77777777" w:rsidR="007E0EDF" w:rsidRDefault="007E0EDF" w:rsidP="007E0EDF">
      <w:pPr>
        <w:pStyle w:val="Heading1"/>
        <w:jc w:val="left"/>
        <w:rPr>
          <w:rFonts w:ascii="Open Sans" w:eastAsia="Calibri" w:hAnsi="Open Sans" w:cs="Open Sans"/>
          <w:sz w:val="28"/>
          <w:szCs w:val="28"/>
        </w:rPr>
      </w:pPr>
    </w:p>
    <w:p w14:paraId="37CB2CAA" w14:textId="19D9CFA9" w:rsidR="009C564E" w:rsidRPr="003A25B7" w:rsidRDefault="007E0EDF" w:rsidP="007E0EDF">
      <w:pPr>
        <w:pStyle w:val="Heading1"/>
        <w:jc w:val="left"/>
        <w:rPr>
          <w:rFonts w:ascii="Open Sans" w:hAnsi="Open Sans" w:cs="Open Sans"/>
          <w:b w:val="0"/>
          <w:sz w:val="28"/>
          <w:szCs w:val="28"/>
        </w:rPr>
      </w:pPr>
      <w:r>
        <w:rPr>
          <w:rFonts w:ascii="Open Sans" w:eastAsia="Calibri" w:hAnsi="Open Sans" w:cs="Open Sans"/>
          <w:sz w:val="28"/>
          <w:szCs w:val="28"/>
        </w:rPr>
        <w:t xml:space="preserve">Contract Agreement for </w:t>
      </w:r>
      <w:r w:rsidR="009C564E" w:rsidRPr="003A25B7">
        <w:rPr>
          <w:rFonts w:ascii="Open Sans" w:eastAsia="Calibri" w:hAnsi="Open Sans" w:cs="Open Sans"/>
          <w:sz w:val="28"/>
          <w:szCs w:val="28"/>
        </w:rPr>
        <w:t>Health and Safety Advice Services</w:t>
      </w:r>
      <w:r w:rsidR="009C564E" w:rsidRPr="003A25B7">
        <w:rPr>
          <w:rFonts w:ascii="Open Sans" w:hAnsi="Open Sans" w:cs="Open Sans"/>
          <w:color w:val="000000" w:themeColor="text1"/>
          <w:sz w:val="28"/>
          <w:szCs w:val="28"/>
        </w:rPr>
        <w:t xml:space="preserve"> C003</w:t>
      </w:r>
    </w:p>
    <w:p w14:paraId="087D4808" w14:textId="77777777" w:rsidR="009C564E" w:rsidRDefault="009C564E" w:rsidP="009C564E">
      <w:pPr>
        <w:rPr>
          <w:rFonts w:ascii="Open Sans" w:hAnsi="Open Sans" w:cs="Open Sans"/>
          <w:b/>
        </w:rPr>
      </w:pPr>
    </w:p>
    <w:p w14:paraId="49411F51" w14:textId="77777777" w:rsidR="009C564E" w:rsidRPr="009C475E" w:rsidRDefault="009C564E" w:rsidP="009C564E">
      <w:pPr>
        <w:shd w:val="clear" w:color="auto" w:fill="F2DBDB" w:themeFill="accent2" w:themeFillTint="33"/>
        <w:rPr>
          <w:rFonts w:ascii="Open Sans" w:hAnsi="Open Sans" w:cs="Open Sans"/>
          <w:b/>
        </w:rPr>
      </w:pPr>
      <w:r w:rsidRPr="009C475E">
        <w:rPr>
          <w:rFonts w:ascii="Open Sans" w:hAnsi="Open Sans" w:cs="Open Sans"/>
          <w:b/>
        </w:rPr>
        <w:t>Parties</w:t>
      </w:r>
    </w:p>
    <w:p w14:paraId="625B3A0B" w14:textId="77777777" w:rsidR="009C564E" w:rsidRPr="009C475E" w:rsidRDefault="009C564E" w:rsidP="009C564E">
      <w:pPr>
        <w:rPr>
          <w:rFonts w:ascii="Open Sans" w:hAnsi="Open Sans" w:cs="Open Sans"/>
        </w:rPr>
      </w:pPr>
      <w:r w:rsidRPr="00D41D5B">
        <w:rPr>
          <w:rFonts w:ascii="Open Sans" w:hAnsi="Open Sans" w:cs="Open Sans"/>
          <w:b/>
        </w:rPr>
        <w:t>Eden Geothermal Ltd (“EGL”)</w:t>
      </w:r>
      <w:r>
        <w:rPr>
          <w:rFonts w:ascii="Open Sans" w:hAnsi="Open Sans" w:cs="Open Sans"/>
          <w:bCs/>
        </w:rPr>
        <w:t>, Company number 10216419, having its registered office at</w:t>
      </w:r>
      <w:r w:rsidRPr="009C475E">
        <w:rPr>
          <w:rFonts w:ascii="Open Sans" w:hAnsi="Open Sans" w:cs="Open Sans"/>
        </w:rPr>
        <w:t xml:space="preserve"> Eden Project, Bodelva, Par, Cornwall, UK, PL24 2SG; </w:t>
      </w:r>
    </w:p>
    <w:p w14:paraId="60CEAD1B" w14:textId="77777777" w:rsidR="009C564E" w:rsidRPr="009C475E" w:rsidRDefault="009C564E" w:rsidP="009C564E">
      <w:pPr>
        <w:rPr>
          <w:rFonts w:ascii="Open Sans" w:hAnsi="Open Sans" w:cs="Open Sans"/>
        </w:rPr>
      </w:pPr>
      <w:r w:rsidRPr="009C475E">
        <w:rPr>
          <w:rFonts w:ascii="Open Sans" w:hAnsi="Open Sans" w:cs="Open Sans"/>
        </w:rPr>
        <w:t>and</w:t>
      </w:r>
    </w:p>
    <w:p w14:paraId="73D3E156" w14:textId="77777777" w:rsidR="009C564E" w:rsidRPr="009C475E" w:rsidRDefault="009C564E" w:rsidP="009C564E">
      <w:pPr>
        <w:rPr>
          <w:rFonts w:ascii="Open Sans" w:hAnsi="Open Sans" w:cs="Open Sans"/>
        </w:rPr>
      </w:pPr>
      <w:r>
        <w:rPr>
          <w:rFonts w:ascii="Open Sans" w:hAnsi="Open Sans" w:cs="Open Sans"/>
          <w:b/>
        </w:rPr>
        <w:t>xxxxxxxxxxxxxxxxxxxxxxxx</w:t>
      </w:r>
      <w:r w:rsidRPr="006A2FB6">
        <w:rPr>
          <w:rFonts w:ascii="Open Sans" w:hAnsi="Open Sans" w:cs="Open Sans"/>
          <w:bCs/>
        </w:rPr>
        <w:t xml:space="preserve">, Company number </w:t>
      </w:r>
      <w:r>
        <w:rPr>
          <w:rFonts w:ascii="Open Sans" w:hAnsi="Open Sans" w:cs="Open Sans"/>
          <w:bCs/>
        </w:rPr>
        <w:t>xxxxxxx</w:t>
      </w:r>
      <w:r w:rsidRPr="006A2FB6">
        <w:rPr>
          <w:rFonts w:ascii="Open Sans" w:hAnsi="Open Sans" w:cs="Open Sans"/>
          <w:bCs/>
        </w:rPr>
        <w:t>, having its registered office at</w:t>
      </w:r>
      <w:r>
        <w:rPr>
          <w:rFonts w:ascii="Open Sans" w:hAnsi="Open Sans" w:cs="Open Sans"/>
          <w:bCs/>
        </w:rPr>
        <w:t xml:space="preserve"> xxxxxxxx and having a place of business at</w:t>
      </w:r>
      <w:r w:rsidRPr="006A2FB6">
        <w:rPr>
          <w:rFonts w:ascii="Open Sans" w:hAnsi="Open Sans" w:cs="Open Sans"/>
          <w:bCs/>
        </w:rPr>
        <w:t xml:space="preserve"> </w:t>
      </w:r>
      <w:r>
        <w:rPr>
          <w:rFonts w:ascii="Open Sans" w:eastAsia="Times New Roman" w:hAnsi="Open Sans" w:cs="Open Sans"/>
          <w:bCs/>
          <w:sz w:val="20"/>
          <w:szCs w:val="20"/>
        </w:rPr>
        <w:t>xxxxxxxxxxxxxxxxxxx</w:t>
      </w:r>
    </w:p>
    <w:p w14:paraId="22789C1A" w14:textId="77777777" w:rsidR="009C564E" w:rsidRDefault="009C564E" w:rsidP="009C564E">
      <w:pPr>
        <w:rPr>
          <w:rFonts w:ascii="Open Sans" w:hAnsi="Open Sans" w:cs="Open Sans"/>
          <w:b/>
        </w:rPr>
      </w:pPr>
    </w:p>
    <w:p w14:paraId="08094EAA" w14:textId="77777777" w:rsidR="009C564E" w:rsidRDefault="009C564E" w:rsidP="009C564E">
      <w:pPr>
        <w:rPr>
          <w:rFonts w:ascii="Open Sans" w:hAnsi="Open Sans" w:cs="Open Sans"/>
          <w:b/>
        </w:rPr>
      </w:pPr>
    </w:p>
    <w:p w14:paraId="681B9297" w14:textId="77777777" w:rsidR="009C564E" w:rsidRPr="009C475E" w:rsidRDefault="009C564E" w:rsidP="009C564E">
      <w:pPr>
        <w:shd w:val="clear" w:color="auto" w:fill="F2DBDB" w:themeFill="accent2" w:themeFillTint="33"/>
        <w:rPr>
          <w:rFonts w:ascii="Open Sans" w:hAnsi="Open Sans" w:cs="Open Sans"/>
          <w:b/>
        </w:rPr>
      </w:pPr>
      <w:r>
        <w:rPr>
          <w:rFonts w:ascii="Open Sans" w:hAnsi="Open Sans" w:cs="Open Sans"/>
          <w:b/>
        </w:rPr>
        <w:t>Contract</w:t>
      </w:r>
    </w:p>
    <w:p w14:paraId="04D3ABF6" w14:textId="77777777" w:rsidR="009C564E" w:rsidRPr="00A0632E" w:rsidRDefault="009C564E" w:rsidP="009C564E">
      <w:pPr>
        <w:spacing w:after="80"/>
        <w:rPr>
          <w:rFonts w:ascii="Open Sans" w:hAnsi="Open Sans" w:cs="Open Sans"/>
        </w:rPr>
      </w:pPr>
      <w:r w:rsidRPr="00A0632E">
        <w:rPr>
          <w:rFonts w:ascii="Open Sans" w:hAnsi="Open Sans" w:cs="Open Sans"/>
        </w:rPr>
        <w:t>Th</w:t>
      </w:r>
      <w:r>
        <w:rPr>
          <w:rFonts w:ascii="Open Sans" w:hAnsi="Open Sans" w:cs="Open Sans"/>
        </w:rPr>
        <w:t>is agreement forms the whole</w:t>
      </w:r>
      <w:r w:rsidRPr="00A0632E">
        <w:rPr>
          <w:rFonts w:ascii="Open Sans" w:hAnsi="Open Sans" w:cs="Open Sans"/>
        </w:rPr>
        <w:t xml:space="preserve"> contract </w:t>
      </w:r>
      <w:r>
        <w:rPr>
          <w:rFonts w:ascii="Open Sans" w:hAnsi="Open Sans" w:cs="Open Sans"/>
        </w:rPr>
        <w:t xml:space="preserve">and </w:t>
      </w:r>
      <w:r w:rsidRPr="00A0632E">
        <w:rPr>
          <w:rFonts w:ascii="Open Sans" w:hAnsi="Open Sans" w:cs="Open Sans"/>
        </w:rPr>
        <w:t>comprises</w:t>
      </w:r>
      <w:r>
        <w:rPr>
          <w:rFonts w:ascii="Open Sans" w:hAnsi="Open Sans" w:cs="Open Sans"/>
        </w:rPr>
        <w:t xml:space="preserve"> this</w:t>
      </w:r>
      <w:r w:rsidRPr="00A0632E">
        <w:rPr>
          <w:rFonts w:ascii="Open Sans" w:hAnsi="Open Sans" w:cs="Open Sans"/>
        </w:rPr>
        <w:t xml:space="preserve"> </w:t>
      </w:r>
      <w:r>
        <w:rPr>
          <w:rFonts w:ascii="Open Sans" w:hAnsi="Open Sans" w:cs="Open Sans"/>
        </w:rPr>
        <w:t>document</w:t>
      </w:r>
      <w:r w:rsidRPr="00A0632E">
        <w:rPr>
          <w:rFonts w:ascii="Open Sans" w:hAnsi="Open Sans" w:cs="Open Sans"/>
        </w:rPr>
        <w:t xml:space="preserve"> </w:t>
      </w:r>
      <w:r>
        <w:rPr>
          <w:rFonts w:ascii="Open Sans" w:hAnsi="Open Sans" w:cs="Open Sans"/>
        </w:rPr>
        <w:t>together with the following:</w:t>
      </w:r>
    </w:p>
    <w:p w14:paraId="4778AE92" w14:textId="77777777" w:rsidR="009C564E" w:rsidRPr="0064078F" w:rsidRDefault="009C564E" w:rsidP="009C564E">
      <w:pPr>
        <w:pStyle w:val="ListParagraph"/>
        <w:numPr>
          <w:ilvl w:val="0"/>
          <w:numId w:val="42"/>
        </w:numPr>
        <w:spacing w:after="80"/>
        <w:rPr>
          <w:rFonts w:ascii="Open Sans" w:hAnsi="Open Sans" w:cs="Open Sans"/>
          <w:sz w:val="22"/>
          <w:szCs w:val="22"/>
        </w:rPr>
      </w:pPr>
      <w:r w:rsidRPr="0064078F">
        <w:rPr>
          <w:rFonts w:ascii="Open Sans" w:hAnsi="Open Sans" w:cs="Open Sans"/>
          <w:sz w:val="22"/>
          <w:szCs w:val="22"/>
        </w:rPr>
        <w:t xml:space="preserve">Appendix </w:t>
      </w:r>
      <w:r>
        <w:rPr>
          <w:rFonts w:ascii="Open Sans" w:hAnsi="Open Sans" w:cs="Open Sans"/>
          <w:sz w:val="22"/>
          <w:szCs w:val="22"/>
        </w:rPr>
        <w:t>I</w:t>
      </w:r>
      <w:r w:rsidRPr="0064078F">
        <w:rPr>
          <w:rFonts w:ascii="Open Sans" w:hAnsi="Open Sans" w:cs="Open Sans"/>
          <w:sz w:val="22"/>
          <w:szCs w:val="22"/>
        </w:rPr>
        <w:t xml:space="preserve"> – EGL’s Requirements / Scope of work</w:t>
      </w:r>
    </w:p>
    <w:p w14:paraId="7BCDE556" w14:textId="77777777" w:rsidR="009C564E" w:rsidRPr="0064078F" w:rsidRDefault="009C564E" w:rsidP="009C564E">
      <w:pPr>
        <w:pStyle w:val="ListParagraph"/>
        <w:numPr>
          <w:ilvl w:val="0"/>
          <w:numId w:val="42"/>
        </w:numPr>
        <w:spacing w:after="80"/>
        <w:rPr>
          <w:rFonts w:ascii="Open Sans" w:hAnsi="Open Sans" w:cs="Open Sans"/>
          <w:sz w:val="22"/>
          <w:szCs w:val="22"/>
        </w:rPr>
      </w:pPr>
      <w:r w:rsidRPr="0064078F">
        <w:rPr>
          <w:rFonts w:ascii="Open Sans" w:hAnsi="Open Sans" w:cs="Open Sans"/>
          <w:sz w:val="22"/>
          <w:szCs w:val="22"/>
        </w:rPr>
        <w:t xml:space="preserve">Appendix </w:t>
      </w:r>
      <w:r>
        <w:rPr>
          <w:rFonts w:ascii="Open Sans" w:hAnsi="Open Sans" w:cs="Open Sans"/>
          <w:sz w:val="22"/>
          <w:szCs w:val="22"/>
        </w:rPr>
        <w:t>II</w:t>
      </w:r>
      <w:r w:rsidRPr="0064078F">
        <w:rPr>
          <w:rFonts w:ascii="Open Sans" w:hAnsi="Open Sans" w:cs="Open Sans"/>
          <w:sz w:val="22"/>
          <w:szCs w:val="22"/>
        </w:rPr>
        <w:t xml:space="preserve"> – Services to be Supplied and Pricing</w:t>
      </w:r>
    </w:p>
    <w:p w14:paraId="24E40D54" w14:textId="77777777" w:rsidR="009C564E" w:rsidRPr="0064078F" w:rsidRDefault="009C564E" w:rsidP="009C564E">
      <w:pPr>
        <w:pStyle w:val="ListParagraph"/>
        <w:numPr>
          <w:ilvl w:val="0"/>
          <w:numId w:val="42"/>
        </w:numPr>
        <w:spacing w:after="80"/>
        <w:rPr>
          <w:rFonts w:ascii="Open Sans" w:hAnsi="Open Sans" w:cs="Open Sans"/>
          <w:sz w:val="22"/>
          <w:szCs w:val="22"/>
        </w:rPr>
      </w:pPr>
      <w:r w:rsidRPr="0064078F">
        <w:rPr>
          <w:rFonts w:ascii="Open Sans" w:hAnsi="Open Sans" w:cs="Open Sans"/>
          <w:sz w:val="22"/>
          <w:szCs w:val="22"/>
        </w:rPr>
        <w:t xml:space="preserve">Appendix </w:t>
      </w:r>
      <w:r>
        <w:rPr>
          <w:rFonts w:ascii="Open Sans" w:hAnsi="Open Sans" w:cs="Open Sans"/>
          <w:sz w:val="22"/>
          <w:szCs w:val="22"/>
        </w:rPr>
        <w:t>III</w:t>
      </w:r>
      <w:r w:rsidRPr="0064078F">
        <w:rPr>
          <w:rFonts w:ascii="Open Sans" w:hAnsi="Open Sans" w:cs="Open Sans"/>
          <w:sz w:val="22"/>
          <w:szCs w:val="22"/>
        </w:rPr>
        <w:t xml:space="preserve"> – EGL Terms and Conditions</w:t>
      </w:r>
    </w:p>
    <w:p w14:paraId="5BE0175F" w14:textId="77777777" w:rsidR="009C564E" w:rsidRDefault="009C564E" w:rsidP="009C564E">
      <w:pPr>
        <w:rPr>
          <w:rFonts w:ascii="Open Sans" w:hAnsi="Open Sans" w:cs="Open Sans"/>
        </w:rPr>
      </w:pPr>
      <w:r>
        <w:rPr>
          <w:rFonts w:ascii="Open Sans" w:hAnsi="Open Sans" w:cs="Open Sans"/>
        </w:rPr>
        <w:t>All changes to the contract will be agreed by both parties in writing.</w:t>
      </w:r>
    </w:p>
    <w:p w14:paraId="3EED78C5" w14:textId="77777777" w:rsidR="009C564E" w:rsidRPr="0064078F" w:rsidRDefault="009C564E" w:rsidP="009C564E">
      <w:pPr>
        <w:rPr>
          <w:rFonts w:ascii="Open Sans" w:hAnsi="Open Sans" w:cs="Open Sans"/>
        </w:rPr>
      </w:pPr>
    </w:p>
    <w:p w14:paraId="373EEE91" w14:textId="77777777" w:rsidR="009C564E" w:rsidRPr="009C475E" w:rsidRDefault="009C564E" w:rsidP="009C564E">
      <w:pPr>
        <w:shd w:val="clear" w:color="auto" w:fill="F2DBDB" w:themeFill="accent2" w:themeFillTint="33"/>
        <w:rPr>
          <w:rFonts w:ascii="Open Sans" w:hAnsi="Open Sans" w:cs="Open Sans"/>
          <w:b/>
        </w:rPr>
      </w:pPr>
      <w:r w:rsidRPr="009C475E">
        <w:rPr>
          <w:rFonts w:ascii="Open Sans" w:hAnsi="Open Sans" w:cs="Open Sans"/>
          <w:b/>
        </w:rPr>
        <w:t>Supply and Pricing</w:t>
      </w:r>
    </w:p>
    <w:p w14:paraId="0452F1B8" w14:textId="77777777" w:rsidR="009C564E" w:rsidRDefault="009C564E" w:rsidP="009C564E">
      <w:pPr>
        <w:keepNext/>
        <w:spacing w:after="120"/>
        <w:ind w:right="-340"/>
        <w:outlineLvl w:val="2"/>
        <w:rPr>
          <w:rFonts w:ascii="Open Sans" w:hAnsi="Open Sans" w:cs="Open Sans"/>
          <w:color w:val="31353B"/>
        </w:rPr>
      </w:pPr>
      <w:r>
        <w:rPr>
          <w:rFonts w:ascii="Open Sans" w:hAnsi="Open Sans" w:cs="Open Sans"/>
        </w:rPr>
        <w:t>EGL</w:t>
      </w:r>
      <w:r w:rsidRPr="009C475E">
        <w:rPr>
          <w:rFonts w:ascii="Open Sans" w:hAnsi="Open Sans" w:cs="Open Sans"/>
        </w:rPr>
        <w:t xml:space="preserve"> agrees to purchase </w:t>
      </w:r>
      <w:r>
        <w:rPr>
          <w:rFonts w:ascii="Open Sans" w:hAnsi="Open Sans" w:cs="Open Sans"/>
          <w:color w:val="31353B"/>
        </w:rPr>
        <w:t>the production of SEMS/H&amp;S Documentation and H&amp;S Advisor Services</w:t>
      </w:r>
      <w:r w:rsidRPr="009C475E">
        <w:rPr>
          <w:rFonts w:ascii="Open Sans" w:hAnsi="Open Sans" w:cs="Open Sans"/>
          <w:color w:val="31353B"/>
        </w:rPr>
        <w:t xml:space="preserve"> </w:t>
      </w:r>
      <w:r>
        <w:rPr>
          <w:rFonts w:ascii="Open Sans" w:hAnsi="Open Sans" w:cs="Open Sans"/>
          <w:color w:val="31353B"/>
        </w:rPr>
        <w:t xml:space="preserve">as listed in its Invitation to Tender </w:t>
      </w:r>
      <w:r w:rsidRPr="005E1C60">
        <w:rPr>
          <w:rFonts w:ascii="Open Sans" w:hAnsi="Open Sans" w:cs="Open Sans"/>
          <w:b/>
          <w:color w:val="31353B"/>
        </w:rPr>
        <w:t>EGL-ITT-C0</w:t>
      </w:r>
      <w:r>
        <w:rPr>
          <w:rFonts w:ascii="Open Sans" w:hAnsi="Open Sans" w:cs="Open Sans"/>
          <w:b/>
          <w:color w:val="31353B"/>
        </w:rPr>
        <w:t>03</w:t>
      </w:r>
      <w:r w:rsidRPr="005E1C60">
        <w:rPr>
          <w:rFonts w:ascii="Open Sans" w:hAnsi="Open Sans" w:cs="Open Sans"/>
          <w:b/>
          <w:color w:val="31353B"/>
        </w:rPr>
        <w:t xml:space="preserve"> </w:t>
      </w:r>
      <w:r w:rsidRPr="004C0A70">
        <w:rPr>
          <w:rFonts w:ascii="Open Sans" w:hAnsi="Open Sans" w:cs="Open Sans"/>
          <w:b/>
          <w:color w:val="31353B"/>
        </w:rPr>
        <w:t xml:space="preserve">Health and </w:t>
      </w:r>
      <w:r>
        <w:rPr>
          <w:rFonts w:ascii="Open Sans" w:hAnsi="Open Sans" w:cs="Open Sans"/>
          <w:b/>
          <w:color w:val="31353B"/>
        </w:rPr>
        <w:t>S</w:t>
      </w:r>
      <w:r w:rsidRPr="004C0A70">
        <w:rPr>
          <w:rFonts w:ascii="Open Sans" w:hAnsi="Open Sans" w:cs="Open Sans"/>
          <w:b/>
          <w:color w:val="31353B"/>
        </w:rPr>
        <w:t xml:space="preserve">afety </w:t>
      </w:r>
      <w:r>
        <w:rPr>
          <w:rFonts w:ascii="Open Sans" w:hAnsi="Open Sans" w:cs="Open Sans"/>
          <w:b/>
          <w:color w:val="31353B"/>
        </w:rPr>
        <w:t>A</w:t>
      </w:r>
      <w:r w:rsidRPr="004C0A70">
        <w:rPr>
          <w:rFonts w:ascii="Open Sans" w:hAnsi="Open Sans" w:cs="Open Sans"/>
          <w:b/>
          <w:color w:val="31353B"/>
        </w:rPr>
        <w:t xml:space="preserve">dvice </w:t>
      </w:r>
      <w:r>
        <w:rPr>
          <w:rFonts w:ascii="Open Sans" w:hAnsi="Open Sans" w:cs="Open Sans"/>
          <w:b/>
          <w:color w:val="31353B"/>
        </w:rPr>
        <w:t>S</w:t>
      </w:r>
      <w:r w:rsidRPr="004C0A70">
        <w:rPr>
          <w:rFonts w:ascii="Open Sans" w:hAnsi="Open Sans" w:cs="Open Sans"/>
          <w:b/>
          <w:color w:val="31353B"/>
        </w:rPr>
        <w:t>ervices</w:t>
      </w:r>
      <w:r>
        <w:rPr>
          <w:rFonts w:ascii="Open Sans" w:eastAsia="Calibri" w:hAnsi="Open Sans" w:cs="Open Sans"/>
          <w:b/>
          <w:sz w:val="34"/>
          <w:szCs w:val="34"/>
        </w:rPr>
        <w:t xml:space="preserve"> </w:t>
      </w:r>
      <w:r w:rsidRPr="004C0A70">
        <w:rPr>
          <w:rFonts w:ascii="Open Sans" w:hAnsi="Open Sans" w:cs="Open Sans"/>
          <w:b/>
          <w:color w:val="31353B"/>
        </w:rPr>
        <w:t>during deep geothermal development</w:t>
      </w:r>
      <w:r>
        <w:rPr>
          <w:rFonts w:ascii="Open Sans" w:hAnsi="Open Sans" w:cs="Open Sans"/>
          <w:color w:val="31353B"/>
        </w:rPr>
        <w:t xml:space="preserve"> from xxxxxxxx, whose submission dated xxxxxx 2020 was successful, as set out in EGL’s </w:t>
      </w:r>
      <w:r w:rsidRPr="005E1C60">
        <w:rPr>
          <w:rFonts w:ascii="Open Sans" w:eastAsia="Times New Roman" w:hAnsi="Open Sans" w:cs="Open Sans"/>
          <w:b/>
          <w:bCs/>
        </w:rPr>
        <w:t>Notification of Contract Award Decision</w:t>
      </w:r>
      <w:r>
        <w:rPr>
          <w:rFonts w:ascii="Open Sans" w:eastAsia="Times New Roman" w:hAnsi="Open Sans" w:cs="Open Sans"/>
          <w:b/>
          <w:bCs/>
        </w:rPr>
        <w:t xml:space="preserve"> </w:t>
      </w:r>
      <w:r>
        <w:rPr>
          <w:rFonts w:ascii="Open Sans" w:hAnsi="Open Sans" w:cs="Open Sans"/>
          <w:color w:val="31353B"/>
        </w:rPr>
        <w:t xml:space="preserve">letter dated xxxxx 2020.  </w:t>
      </w:r>
    </w:p>
    <w:p w14:paraId="7D0FC66E" w14:textId="5586E465" w:rsidR="009C564E" w:rsidRDefault="009C564E" w:rsidP="009C564E">
      <w:pPr>
        <w:keepNext/>
        <w:ind w:right="-341"/>
        <w:outlineLvl w:val="2"/>
        <w:rPr>
          <w:rFonts w:ascii="Open Sans" w:hAnsi="Open Sans" w:cs="Open Sans"/>
          <w:color w:val="31353B"/>
        </w:rPr>
      </w:pPr>
      <w:r>
        <w:rPr>
          <w:rFonts w:ascii="Open Sans" w:hAnsi="Open Sans" w:cs="Open Sans"/>
          <w:color w:val="31353B"/>
        </w:rPr>
        <w:t>For the purpose of this contract, the list of services and prices</w:t>
      </w:r>
      <w:r w:rsidRPr="009C475E">
        <w:rPr>
          <w:rFonts w:ascii="Open Sans" w:hAnsi="Open Sans" w:cs="Open Sans"/>
          <w:color w:val="31353B"/>
        </w:rPr>
        <w:t xml:space="preserve"> </w:t>
      </w:r>
      <w:r>
        <w:rPr>
          <w:rFonts w:ascii="Open Sans" w:hAnsi="Open Sans" w:cs="Open Sans"/>
          <w:color w:val="31353B"/>
        </w:rPr>
        <w:t xml:space="preserve">are </w:t>
      </w:r>
      <w:r w:rsidRPr="009C475E">
        <w:rPr>
          <w:rFonts w:ascii="Open Sans" w:hAnsi="Open Sans" w:cs="Open Sans"/>
          <w:color w:val="31353B"/>
        </w:rPr>
        <w:t xml:space="preserve">set out in Appendix </w:t>
      </w:r>
      <w:r w:rsidR="007E0EDF">
        <w:rPr>
          <w:rFonts w:ascii="Open Sans" w:hAnsi="Open Sans" w:cs="Open Sans"/>
          <w:color w:val="31353B"/>
        </w:rPr>
        <w:t>II</w:t>
      </w:r>
      <w:r>
        <w:rPr>
          <w:rFonts w:ascii="Open Sans" w:hAnsi="Open Sans" w:cs="Open Sans"/>
          <w:color w:val="31353B"/>
        </w:rPr>
        <w:t xml:space="preserve">. </w:t>
      </w:r>
    </w:p>
    <w:p w14:paraId="613C58B4" w14:textId="77777777" w:rsidR="009C564E" w:rsidRDefault="009C564E" w:rsidP="009C564E">
      <w:pPr>
        <w:keepNext/>
        <w:ind w:right="-341"/>
        <w:outlineLvl w:val="2"/>
        <w:rPr>
          <w:rFonts w:ascii="Open Sans" w:hAnsi="Open Sans" w:cs="Open Sans"/>
          <w:color w:val="31353B"/>
        </w:rPr>
      </w:pPr>
      <w:r>
        <w:rPr>
          <w:rFonts w:ascii="Open Sans" w:hAnsi="Open Sans" w:cs="Open Sans"/>
          <w:color w:val="31353B"/>
        </w:rPr>
        <w:t>For the avoidance of doubt, the total price for the H&amp;S Advisor in the Commercial Submission for a 23 week period were for evaluation purposes only, and the contract price will vary according to the actual period of the contract.</w:t>
      </w:r>
    </w:p>
    <w:p w14:paraId="6323DD36" w14:textId="77777777" w:rsidR="009C564E" w:rsidRDefault="009C564E" w:rsidP="009C564E">
      <w:pPr>
        <w:keepNext/>
        <w:ind w:right="-341"/>
        <w:outlineLvl w:val="2"/>
        <w:rPr>
          <w:rFonts w:ascii="Open Sans" w:hAnsi="Open Sans" w:cs="Open Sans"/>
          <w:color w:val="31353B"/>
        </w:rPr>
      </w:pPr>
    </w:p>
    <w:p w14:paraId="71EA4911" w14:textId="77777777" w:rsidR="009C564E" w:rsidRDefault="009C564E" w:rsidP="009C564E">
      <w:pPr>
        <w:keepNext/>
        <w:ind w:right="-341"/>
        <w:outlineLvl w:val="2"/>
        <w:rPr>
          <w:rFonts w:ascii="Open Sans" w:hAnsi="Open Sans" w:cs="Open Sans"/>
          <w:color w:val="31353B"/>
        </w:rPr>
      </w:pPr>
    </w:p>
    <w:p w14:paraId="4401F2F5" w14:textId="77777777" w:rsidR="009C564E" w:rsidRDefault="009C564E" w:rsidP="009C564E">
      <w:pPr>
        <w:keepNext/>
        <w:ind w:right="-341"/>
        <w:outlineLvl w:val="2"/>
        <w:rPr>
          <w:rFonts w:ascii="Open Sans" w:hAnsi="Open Sans" w:cs="Open Sans"/>
          <w:color w:val="31353B"/>
        </w:rPr>
      </w:pPr>
    </w:p>
    <w:p w14:paraId="19D27C7E" w14:textId="77777777" w:rsidR="009C564E" w:rsidRPr="009C475E" w:rsidRDefault="009C564E" w:rsidP="009C564E">
      <w:pPr>
        <w:shd w:val="clear" w:color="auto" w:fill="F2DBDB" w:themeFill="accent2" w:themeFillTint="33"/>
        <w:rPr>
          <w:rFonts w:ascii="Open Sans" w:hAnsi="Open Sans" w:cs="Open Sans"/>
          <w:b/>
          <w:color w:val="31353B"/>
        </w:rPr>
      </w:pPr>
      <w:r w:rsidRPr="009C475E">
        <w:rPr>
          <w:rFonts w:ascii="Open Sans" w:hAnsi="Open Sans" w:cs="Open Sans"/>
          <w:b/>
          <w:color w:val="31353B"/>
        </w:rPr>
        <w:t>Terms and Conditions</w:t>
      </w:r>
    </w:p>
    <w:p w14:paraId="3AFEBF4C" w14:textId="3211F9F4" w:rsidR="009C564E" w:rsidRPr="00090E25" w:rsidRDefault="009C564E" w:rsidP="009C564E">
      <w:pPr>
        <w:keepNext/>
        <w:spacing w:after="120"/>
        <w:ind w:right="-340"/>
        <w:outlineLvl w:val="2"/>
        <w:rPr>
          <w:rFonts w:ascii="Open Sans" w:hAnsi="Open Sans" w:cs="Open Sans"/>
          <w:color w:val="31353B"/>
        </w:rPr>
      </w:pPr>
      <w:r w:rsidRPr="009C475E">
        <w:rPr>
          <w:rFonts w:ascii="Open Sans" w:hAnsi="Open Sans" w:cs="Open Sans"/>
          <w:color w:val="31353B"/>
        </w:rPr>
        <w:t xml:space="preserve">The purchase will follow EGL’s Standard Terms and </w:t>
      </w:r>
      <w:r>
        <w:rPr>
          <w:rFonts w:ascii="Open Sans" w:hAnsi="Open Sans" w:cs="Open Sans"/>
          <w:color w:val="31353B"/>
        </w:rPr>
        <w:t>C</w:t>
      </w:r>
      <w:r w:rsidRPr="009C475E">
        <w:rPr>
          <w:rFonts w:ascii="Open Sans" w:hAnsi="Open Sans" w:cs="Open Sans"/>
          <w:color w:val="31353B"/>
        </w:rPr>
        <w:t xml:space="preserve">onditions attached at Appendix </w:t>
      </w:r>
      <w:r w:rsidR="007E0EDF">
        <w:rPr>
          <w:rFonts w:ascii="Open Sans" w:hAnsi="Open Sans" w:cs="Open Sans"/>
          <w:color w:val="31353B"/>
        </w:rPr>
        <w:t>III</w:t>
      </w:r>
      <w:r>
        <w:rPr>
          <w:rFonts w:ascii="Open Sans" w:hAnsi="Open Sans" w:cs="Open Sans"/>
          <w:color w:val="31353B"/>
        </w:rPr>
        <w:t>.</w:t>
      </w:r>
      <w:r w:rsidRPr="009C475E">
        <w:rPr>
          <w:rFonts w:ascii="Open Sans" w:hAnsi="Open Sans" w:cs="Open Sans"/>
          <w:color w:val="31353B"/>
        </w:rPr>
        <w:t xml:space="preserve"> </w:t>
      </w:r>
    </w:p>
    <w:p w14:paraId="59FD9210" w14:textId="77777777" w:rsidR="009C564E" w:rsidRDefault="009C564E" w:rsidP="009C564E">
      <w:pPr>
        <w:rPr>
          <w:rFonts w:ascii="Open Sans" w:hAnsi="Open Sans" w:cs="Open Sans"/>
          <w:color w:val="31353B"/>
        </w:rPr>
      </w:pPr>
      <w:r w:rsidRPr="0064078F">
        <w:rPr>
          <w:rFonts w:ascii="Open Sans" w:hAnsi="Open Sans" w:cs="Open Sans"/>
          <w:color w:val="31353B"/>
        </w:rPr>
        <w:t>All other terms and conditions of Contract are excluded and all these general conditions shall apply to the Contract unless modified with EGL’s prior written consent.</w:t>
      </w:r>
    </w:p>
    <w:p w14:paraId="6FD94647" w14:textId="77777777" w:rsidR="009C564E" w:rsidRDefault="009C564E" w:rsidP="009C564E">
      <w:pPr>
        <w:pStyle w:val="ListParagraph"/>
        <w:ind w:left="1080"/>
        <w:rPr>
          <w:rFonts w:ascii="Open Sans" w:hAnsi="Open Sans" w:cs="Open Sans"/>
        </w:rPr>
      </w:pPr>
    </w:p>
    <w:p w14:paraId="7D6A0328" w14:textId="77777777" w:rsidR="009C564E" w:rsidRPr="00C81D01" w:rsidRDefault="009C564E" w:rsidP="009C564E">
      <w:pPr>
        <w:pStyle w:val="ListParagraph"/>
        <w:ind w:left="1080"/>
        <w:rPr>
          <w:rFonts w:ascii="Open Sans" w:hAnsi="Open Sans" w:cs="Open Sans"/>
        </w:rPr>
      </w:pPr>
      <w:r>
        <w:rPr>
          <w:rFonts w:ascii="Open Sans" w:hAnsi="Open Sans" w:cs="Open Sans"/>
        </w:rPr>
        <w:t xml:space="preserve"> </w:t>
      </w:r>
    </w:p>
    <w:p w14:paraId="67080EFD" w14:textId="540048B5" w:rsidR="009C564E" w:rsidRDefault="007E0EDF" w:rsidP="007E0EDF">
      <w:pPr>
        <w:jc w:val="left"/>
        <w:rPr>
          <w:rFonts w:ascii="Open Sans" w:hAnsi="Open Sans" w:cs="Open Sans"/>
          <w:b/>
          <w:color w:val="000000" w:themeColor="text1"/>
          <w:sz w:val="28"/>
          <w:szCs w:val="28"/>
        </w:rPr>
      </w:pPr>
      <w:r>
        <w:rPr>
          <w:rFonts w:ascii="Open Sans" w:hAnsi="Open Sans" w:cs="Open Sans"/>
          <w:b/>
          <w:color w:val="000000" w:themeColor="text1"/>
          <w:sz w:val="28"/>
          <w:szCs w:val="28"/>
        </w:rPr>
        <w:br w:type="page"/>
      </w:r>
      <w:r>
        <w:rPr>
          <w:rFonts w:ascii="Open Sans" w:hAnsi="Open Sans" w:cs="Open Sans"/>
          <w:b/>
          <w:color w:val="000000" w:themeColor="text1"/>
          <w:sz w:val="28"/>
          <w:szCs w:val="28"/>
        </w:rPr>
        <w:lastRenderedPageBreak/>
        <w:t>Contract A</w:t>
      </w:r>
      <w:r w:rsidR="009C564E" w:rsidRPr="003A25B7">
        <w:rPr>
          <w:rFonts w:ascii="Open Sans" w:hAnsi="Open Sans" w:cs="Open Sans"/>
          <w:b/>
          <w:color w:val="000000" w:themeColor="text1"/>
          <w:sz w:val="28"/>
          <w:szCs w:val="28"/>
        </w:rPr>
        <w:t xml:space="preserve">greement for </w:t>
      </w:r>
      <w:r w:rsidR="009C564E" w:rsidRPr="003A25B7">
        <w:rPr>
          <w:rFonts w:ascii="Open Sans" w:eastAsia="Calibri" w:hAnsi="Open Sans" w:cs="Open Sans"/>
          <w:b/>
          <w:sz w:val="28"/>
          <w:szCs w:val="28"/>
        </w:rPr>
        <w:t>Health and Safety Advice Services</w:t>
      </w:r>
      <w:r w:rsidR="009C564E" w:rsidRPr="003A25B7">
        <w:rPr>
          <w:rFonts w:ascii="Open Sans" w:hAnsi="Open Sans" w:cs="Open Sans"/>
          <w:b/>
          <w:color w:val="000000" w:themeColor="text1"/>
          <w:sz w:val="28"/>
          <w:szCs w:val="28"/>
        </w:rPr>
        <w:t xml:space="preserve"> C003</w:t>
      </w:r>
    </w:p>
    <w:p w14:paraId="0F974FE9" w14:textId="77777777" w:rsidR="007E0EDF" w:rsidRPr="003A25B7" w:rsidRDefault="007E0EDF" w:rsidP="009C564E">
      <w:pPr>
        <w:rPr>
          <w:rFonts w:ascii="Open Sans" w:hAnsi="Open Sans" w:cs="Open Sans"/>
          <w:b/>
          <w:sz w:val="28"/>
          <w:szCs w:val="28"/>
        </w:rPr>
      </w:pPr>
    </w:p>
    <w:p w14:paraId="3B33EAAF" w14:textId="77777777" w:rsidR="009C564E" w:rsidRDefault="009C564E" w:rsidP="009C564E">
      <w:pPr>
        <w:rPr>
          <w:rFonts w:ascii="Open Sans" w:hAnsi="Open Sans" w:cs="Open Sans"/>
          <w:color w:val="31353B"/>
        </w:rPr>
      </w:pPr>
      <w:r>
        <w:rPr>
          <w:rFonts w:ascii="Open Sans" w:hAnsi="Open Sans" w:cs="Open Sans"/>
          <w:color w:val="31353B"/>
        </w:rPr>
        <w:t>Xxxxxxxxxx confirms that the representations made within its Technical and Commercial Submissions received on xxxxxxxx 2020 are accurate, and understands that EGL has relied upon those representations when entering into this contract. xxxxxxxxxxx</w:t>
      </w:r>
      <w:r w:rsidRPr="00561CBF">
        <w:rPr>
          <w:rFonts w:ascii="Open Sans" w:hAnsi="Open Sans" w:cs="Open Sans"/>
          <w:color w:val="31353B"/>
        </w:rPr>
        <w:t xml:space="preserve"> </w:t>
      </w:r>
      <w:r>
        <w:rPr>
          <w:rFonts w:ascii="Open Sans" w:hAnsi="Open Sans" w:cs="Open Sans"/>
          <w:color w:val="31353B"/>
        </w:rPr>
        <w:t xml:space="preserve">additionally confirms that it will immediately </w:t>
      </w:r>
      <w:r w:rsidRPr="00561CBF">
        <w:rPr>
          <w:rFonts w:ascii="Open Sans" w:hAnsi="Open Sans" w:cs="Open Sans"/>
          <w:color w:val="31353B"/>
        </w:rPr>
        <w:t>inform EGL if any of the circumstances change.</w:t>
      </w:r>
    </w:p>
    <w:tbl>
      <w:tblPr>
        <w:tblStyle w:val="TableGrid"/>
        <w:tblW w:w="0" w:type="auto"/>
        <w:tblLook w:val="04A0" w:firstRow="1" w:lastRow="0" w:firstColumn="1" w:lastColumn="0" w:noHBand="0" w:noVBand="1"/>
      </w:tblPr>
      <w:tblGrid>
        <w:gridCol w:w="3307"/>
        <w:gridCol w:w="5709"/>
      </w:tblGrid>
      <w:tr w:rsidR="009C564E" w14:paraId="29B6BFEA" w14:textId="77777777" w:rsidTr="003D3648">
        <w:tc>
          <w:tcPr>
            <w:tcW w:w="9016" w:type="dxa"/>
            <w:gridSpan w:val="2"/>
            <w:vAlign w:val="center"/>
          </w:tcPr>
          <w:p w14:paraId="51BF0F32"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 xml:space="preserve">On behalf of </w:t>
            </w:r>
            <w:r>
              <w:rPr>
                <w:rFonts w:ascii="Open Sans" w:eastAsiaTheme="minorHAnsi" w:hAnsi="Open Sans" w:cs="Open Sans"/>
                <w:b/>
                <w:sz w:val="22"/>
                <w:szCs w:val="22"/>
              </w:rPr>
              <w:t>xxxxxxxxxxxxxxxxxxxx</w:t>
            </w:r>
            <w:r>
              <w:rPr>
                <w:rFonts w:ascii="Open Sans" w:eastAsiaTheme="minorHAnsi" w:hAnsi="Open Sans" w:cs="Open Sans"/>
                <w:sz w:val="22"/>
                <w:szCs w:val="22"/>
                <w:lang w:eastAsia="en-US"/>
              </w:rPr>
              <w:t>:</w:t>
            </w:r>
          </w:p>
        </w:tc>
      </w:tr>
      <w:tr w:rsidR="009C564E" w14:paraId="6B0C9C9C" w14:textId="77777777" w:rsidTr="003D3648">
        <w:tc>
          <w:tcPr>
            <w:tcW w:w="3307" w:type="dxa"/>
            <w:vAlign w:val="center"/>
          </w:tcPr>
          <w:p w14:paraId="62ED4A2C"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Name of Person Signing</w:t>
            </w:r>
          </w:p>
        </w:tc>
        <w:tc>
          <w:tcPr>
            <w:tcW w:w="5709" w:type="dxa"/>
          </w:tcPr>
          <w:p w14:paraId="444375D7"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5F26745A" w14:textId="77777777" w:rsidTr="003D3648">
        <w:tc>
          <w:tcPr>
            <w:tcW w:w="3307" w:type="dxa"/>
            <w:vAlign w:val="center"/>
          </w:tcPr>
          <w:p w14:paraId="5DE0EEE7"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Capacity in which Signed</w:t>
            </w:r>
          </w:p>
        </w:tc>
        <w:tc>
          <w:tcPr>
            <w:tcW w:w="5709" w:type="dxa"/>
          </w:tcPr>
          <w:p w14:paraId="1939F2DB"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1341AD2D" w14:textId="77777777" w:rsidTr="003D3648">
        <w:tc>
          <w:tcPr>
            <w:tcW w:w="3307" w:type="dxa"/>
            <w:vAlign w:val="center"/>
          </w:tcPr>
          <w:p w14:paraId="614A94C2"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Signature</w:t>
            </w:r>
          </w:p>
        </w:tc>
        <w:tc>
          <w:tcPr>
            <w:tcW w:w="5709" w:type="dxa"/>
          </w:tcPr>
          <w:p w14:paraId="0539BE2E"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2F397B18" w14:textId="77777777" w:rsidTr="003D3648">
        <w:tc>
          <w:tcPr>
            <w:tcW w:w="3307" w:type="dxa"/>
            <w:vAlign w:val="center"/>
          </w:tcPr>
          <w:p w14:paraId="599D4F3E"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Date</w:t>
            </w:r>
          </w:p>
        </w:tc>
        <w:tc>
          <w:tcPr>
            <w:tcW w:w="5709" w:type="dxa"/>
          </w:tcPr>
          <w:p w14:paraId="02F5EAB3" w14:textId="77777777" w:rsidR="009C564E" w:rsidRDefault="009C564E" w:rsidP="003D3648">
            <w:pPr>
              <w:spacing w:after="200" w:line="276" w:lineRule="auto"/>
              <w:rPr>
                <w:rFonts w:ascii="Open Sans" w:eastAsiaTheme="minorHAnsi" w:hAnsi="Open Sans" w:cs="Open Sans"/>
                <w:sz w:val="22"/>
                <w:szCs w:val="22"/>
                <w:lang w:eastAsia="en-US"/>
              </w:rPr>
            </w:pPr>
          </w:p>
        </w:tc>
      </w:tr>
    </w:tbl>
    <w:p w14:paraId="4B3405B0" w14:textId="77777777" w:rsidR="009C564E" w:rsidRDefault="009C564E" w:rsidP="009C564E">
      <w:pPr>
        <w:rPr>
          <w:rFonts w:ascii="Open Sans" w:hAnsi="Open Sans" w:cs="Open Sans"/>
          <w:color w:val="31353B"/>
        </w:rPr>
      </w:pPr>
    </w:p>
    <w:p w14:paraId="25CB03BC" w14:textId="77777777" w:rsidR="009C564E" w:rsidRDefault="009C564E" w:rsidP="009C564E">
      <w:pPr>
        <w:rPr>
          <w:rFonts w:ascii="Open Sans" w:hAnsi="Open Sans" w:cs="Open Sans"/>
          <w:color w:val="31353B"/>
        </w:rPr>
      </w:pPr>
    </w:p>
    <w:p w14:paraId="785B121E" w14:textId="77777777" w:rsidR="009C564E" w:rsidRDefault="009C564E" w:rsidP="009C564E">
      <w:pPr>
        <w:rPr>
          <w:rFonts w:ascii="Open Sans" w:hAnsi="Open Sans" w:cs="Open Sans"/>
          <w:color w:val="31353B"/>
        </w:rPr>
      </w:pPr>
    </w:p>
    <w:tbl>
      <w:tblPr>
        <w:tblStyle w:val="TableGrid"/>
        <w:tblW w:w="0" w:type="auto"/>
        <w:tblLook w:val="04A0" w:firstRow="1" w:lastRow="0" w:firstColumn="1" w:lastColumn="0" w:noHBand="0" w:noVBand="1"/>
      </w:tblPr>
      <w:tblGrid>
        <w:gridCol w:w="3307"/>
        <w:gridCol w:w="5709"/>
      </w:tblGrid>
      <w:tr w:rsidR="009C564E" w:rsidRPr="005F3BF9" w14:paraId="338F7681" w14:textId="77777777" w:rsidTr="003D3648">
        <w:tc>
          <w:tcPr>
            <w:tcW w:w="9016" w:type="dxa"/>
            <w:gridSpan w:val="2"/>
            <w:vAlign w:val="center"/>
          </w:tcPr>
          <w:p w14:paraId="58D30C65"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 xml:space="preserve">On behalf of </w:t>
            </w:r>
            <w:r w:rsidRPr="005F3BF9">
              <w:rPr>
                <w:rFonts w:ascii="Open Sans" w:eastAsiaTheme="minorHAnsi" w:hAnsi="Open Sans" w:cs="Open Sans"/>
                <w:b/>
                <w:sz w:val="22"/>
                <w:szCs w:val="22"/>
                <w:lang w:eastAsia="en-US"/>
              </w:rPr>
              <w:t>Eden Geothermal Ltd</w:t>
            </w:r>
            <w:r>
              <w:rPr>
                <w:rFonts w:ascii="Open Sans" w:eastAsiaTheme="minorHAnsi" w:hAnsi="Open Sans" w:cs="Open Sans"/>
                <w:sz w:val="22"/>
                <w:szCs w:val="22"/>
                <w:lang w:eastAsia="en-US"/>
              </w:rPr>
              <w:t>:</w:t>
            </w:r>
          </w:p>
        </w:tc>
      </w:tr>
      <w:tr w:rsidR="009C564E" w14:paraId="5479875D" w14:textId="77777777" w:rsidTr="003D3648">
        <w:tc>
          <w:tcPr>
            <w:tcW w:w="3307" w:type="dxa"/>
            <w:vAlign w:val="center"/>
          </w:tcPr>
          <w:p w14:paraId="21C1F75A"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Name of Person Signing</w:t>
            </w:r>
          </w:p>
        </w:tc>
        <w:tc>
          <w:tcPr>
            <w:tcW w:w="5709" w:type="dxa"/>
          </w:tcPr>
          <w:p w14:paraId="293AEBEC"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5BD56B4F" w14:textId="77777777" w:rsidTr="003D3648">
        <w:tc>
          <w:tcPr>
            <w:tcW w:w="3307" w:type="dxa"/>
            <w:vAlign w:val="center"/>
          </w:tcPr>
          <w:p w14:paraId="554AD154"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Capacity in which Signed</w:t>
            </w:r>
          </w:p>
        </w:tc>
        <w:tc>
          <w:tcPr>
            <w:tcW w:w="5709" w:type="dxa"/>
          </w:tcPr>
          <w:p w14:paraId="324D557D"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7AF4CD3E" w14:textId="77777777" w:rsidTr="003D3648">
        <w:tc>
          <w:tcPr>
            <w:tcW w:w="3307" w:type="dxa"/>
            <w:vAlign w:val="center"/>
          </w:tcPr>
          <w:p w14:paraId="258299CE"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Signature</w:t>
            </w:r>
          </w:p>
        </w:tc>
        <w:tc>
          <w:tcPr>
            <w:tcW w:w="5709" w:type="dxa"/>
          </w:tcPr>
          <w:p w14:paraId="1E534117"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512CDDD1" w14:textId="77777777" w:rsidTr="003D3648">
        <w:tc>
          <w:tcPr>
            <w:tcW w:w="3307" w:type="dxa"/>
            <w:vAlign w:val="center"/>
          </w:tcPr>
          <w:p w14:paraId="1C72C514"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Date</w:t>
            </w:r>
          </w:p>
        </w:tc>
        <w:tc>
          <w:tcPr>
            <w:tcW w:w="5709" w:type="dxa"/>
          </w:tcPr>
          <w:p w14:paraId="79FF45FC" w14:textId="77777777" w:rsidR="009C564E" w:rsidRDefault="009C564E" w:rsidP="003D3648">
            <w:pPr>
              <w:spacing w:after="200" w:line="276" w:lineRule="auto"/>
              <w:rPr>
                <w:rFonts w:ascii="Open Sans" w:eastAsiaTheme="minorHAnsi" w:hAnsi="Open Sans" w:cs="Open Sans"/>
                <w:sz w:val="22"/>
                <w:szCs w:val="22"/>
                <w:lang w:eastAsia="en-US"/>
              </w:rPr>
            </w:pPr>
          </w:p>
        </w:tc>
      </w:tr>
    </w:tbl>
    <w:p w14:paraId="41466BC6" w14:textId="77777777" w:rsidR="009C564E" w:rsidRDefault="009C564E" w:rsidP="009C564E"/>
    <w:p w14:paraId="45A16465" w14:textId="77777777" w:rsidR="009C564E" w:rsidRDefault="009C564E" w:rsidP="009C564E"/>
    <w:p w14:paraId="5B954BE2" w14:textId="77777777" w:rsidR="009C564E" w:rsidRDefault="009C564E" w:rsidP="009C564E">
      <w:pPr>
        <w:pStyle w:val="Heading1"/>
        <w:jc w:val="center"/>
        <w:rPr>
          <w:rFonts w:ascii="Open Sans" w:hAnsi="Open Sans" w:cs="Open Sans"/>
          <w:sz w:val="28"/>
          <w:szCs w:val="28"/>
          <w:lang w:val="en-US"/>
        </w:rPr>
      </w:pPr>
      <w:r>
        <w:rPr>
          <w:rFonts w:ascii="Open Sans" w:hAnsi="Open Sans" w:cs="Open Sans"/>
          <w:sz w:val="28"/>
          <w:szCs w:val="28"/>
          <w:lang w:val="en-US"/>
        </w:rPr>
        <w:br w:type="page"/>
      </w:r>
    </w:p>
    <w:p w14:paraId="098D0B1A" w14:textId="29F21814" w:rsidR="009C564E" w:rsidRDefault="007E0EDF" w:rsidP="009C564E">
      <w:pPr>
        <w:rPr>
          <w:rFonts w:ascii="Open Sans" w:hAnsi="Open Sans" w:cs="Open Sans"/>
          <w:b/>
          <w:color w:val="000000" w:themeColor="text1"/>
          <w:sz w:val="28"/>
          <w:szCs w:val="28"/>
        </w:rPr>
      </w:pPr>
      <w:r>
        <w:rPr>
          <w:rFonts w:ascii="Open Sans" w:hAnsi="Open Sans" w:cs="Open Sans"/>
          <w:b/>
          <w:color w:val="000000" w:themeColor="text1"/>
          <w:sz w:val="28"/>
          <w:szCs w:val="28"/>
        </w:rPr>
        <w:lastRenderedPageBreak/>
        <w:t>Contract A</w:t>
      </w:r>
      <w:r w:rsidR="009C564E" w:rsidRPr="000A6135">
        <w:rPr>
          <w:rFonts w:ascii="Open Sans" w:hAnsi="Open Sans" w:cs="Open Sans"/>
          <w:b/>
          <w:color w:val="000000" w:themeColor="text1"/>
          <w:sz w:val="28"/>
          <w:szCs w:val="28"/>
        </w:rPr>
        <w:t xml:space="preserve">greement for </w:t>
      </w:r>
      <w:r w:rsidR="009C564E" w:rsidRPr="000A6135">
        <w:rPr>
          <w:rFonts w:ascii="Open Sans" w:eastAsia="Calibri" w:hAnsi="Open Sans" w:cs="Open Sans"/>
          <w:b/>
          <w:sz w:val="28"/>
          <w:szCs w:val="28"/>
        </w:rPr>
        <w:t>Health and Safety Advice Services</w:t>
      </w:r>
      <w:r w:rsidR="009C564E" w:rsidRPr="000A6135">
        <w:rPr>
          <w:rFonts w:ascii="Open Sans" w:hAnsi="Open Sans" w:cs="Open Sans"/>
          <w:b/>
          <w:color w:val="000000" w:themeColor="text1"/>
          <w:sz w:val="28"/>
          <w:szCs w:val="28"/>
        </w:rPr>
        <w:t xml:space="preserve"> C003 </w:t>
      </w:r>
    </w:p>
    <w:p w14:paraId="3BE59DB8" w14:textId="77777777" w:rsidR="007E0EDF" w:rsidRDefault="007E0EDF" w:rsidP="009C564E">
      <w:pPr>
        <w:rPr>
          <w:rFonts w:ascii="Open Sans" w:hAnsi="Open Sans" w:cs="Open Sans"/>
          <w:b/>
          <w:i/>
          <w:color w:val="000000" w:themeColor="text1"/>
          <w:sz w:val="28"/>
          <w:szCs w:val="28"/>
        </w:rPr>
      </w:pPr>
    </w:p>
    <w:p w14:paraId="02EF8A70" w14:textId="72E07AED" w:rsidR="009C564E" w:rsidRDefault="009C564E" w:rsidP="007E0EDF">
      <w:pPr>
        <w:jc w:val="center"/>
        <w:rPr>
          <w:rFonts w:ascii="Open Sans" w:hAnsi="Open Sans" w:cs="Open Sans"/>
          <w:b/>
          <w:i/>
          <w:lang w:val="en-US"/>
        </w:rPr>
      </w:pPr>
      <w:r w:rsidRPr="007E0EDF">
        <w:rPr>
          <w:rFonts w:ascii="Open Sans" w:hAnsi="Open Sans" w:cs="Open Sans"/>
          <w:b/>
          <w:i/>
          <w:color w:val="000000" w:themeColor="text1"/>
        </w:rPr>
        <w:t>A</w:t>
      </w:r>
      <w:r w:rsidRPr="007E0EDF">
        <w:rPr>
          <w:rFonts w:ascii="Open Sans" w:hAnsi="Open Sans" w:cs="Open Sans"/>
          <w:b/>
          <w:i/>
          <w:lang w:val="en-US"/>
        </w:rPr>
        <w:t>ppendix I – EGL’s Requirements / Scope of work</w:t>
      </w:r>
    </w:p>
    <w:p w14:paraId="28D8C332" w14:textId="77777777" w:rsidR="007E0EDF" w:rsidRPr="007E0EDF" w:rsidRDefault="007E0EDF" w:rsidP="007E0EDF">
      <w:pPr>
        <w:jc w:val="center"/>
        <w:rPr>
          <w:rFonts w:ascii="Open Sans" w:hAnsi="Open Sans" w:cs="Open Sans"/>
          <w:b/>
          <w:i/>
          <w:lang w:val="en-US"/>
        </w:rPr>
      </w:pPr>
    </w:p>
    <w:p w14:paraId="72AD9CDA" w14:textId="77777777" w:rsidR="009C564E" w:rsidRPr="0087079A" w:rsidRDefault="009C564E" w:rsidP="009C564E">
      <w:pPr>
        <w:keepNext/>
        <w:spacing w:after="120"/>
        <w:ind w:right="-340"/>
        <w:outlineLvl w:val="2"/>
        <w:rPr>
          <w:rFonts w:ascii="Open Sans" w:hAnsi="Open Sans" w:cs="Open Sans"/>
          <w:color w:val="31353B"/>
        </w:rPr>
      </w:pPr>
      <w:r>
        <w:rPr>
          <w:rFonts w:ascii="Open Sans" w:hAnsi="Open Sans" w:cs="Open Sans"/>
          <w:color w:val="31353B"/>
        </w:rPr>
        <w:t xml:space="preserve">This appendix will comprise the summary of EGL’s Requirements / Scope of Work set out in </w:t>
      </w:r>
      <w:r w:rsidRPr="0087079A">
        <w:rPr>
          <w:rFonts w:ascii="Open Sans" w:hAnsi="Open Sans" w:cs="Open Sans"/>
          <w:color w:val="31353B"/>
        </w:rPr>
        <w:t>Part C</w:t>
      </w:r>
      <w:r>
        <w:rPr>
          <w:rFonts w:ascii="Open Sans" w:hAnsi="Open Sans" w:cs="Open Sans"/>
          <w:color w:val="31353B"/>
        </w:rPr>
        <w:t xml:space="preserve"> of the Invitation to Tender</w:t>
      </w:r>
      <w:r w:rsidRPr="0087079A">
        <w:rPr>
          <w:rFonts w:ascii="Open Sans" w:hAnsi="Open Sans" w:cs="Open Sans"/>
          <w:color w:val="31353B"/>
        </w:rPr>
        <w:t>,</w:t>
      </w:r>
      <w:r>
        <w:rPr>
          <w:rFonts w:ascii="Open Sans" w:hAnsi="Open Sans" w:cs="Open Sans"/>
          <w:color w:val="31353B"/>
        </w:rPr>
        <w:t xml:space="preserve"> </w:t>
      </w:r>
      <w:r w:rsidRPr="005E1C60">
        <w:rPr>
          <w:rFonts w:ascii="Open Sans" w:hAnsi="Open Sans" w:cs="Open Sans"/>
          <w:b/>
          <w:color w:val="31353B"/>
        </w:rPr>
        <w:t>EGL-ITT-C0</w:t>
      </w:r>
      <w:r>
        <w:rPr>
          <w:rFonts w:ascii="Open Sans" w:hAnsi="Open Sans" w:cs="Open Sans"/>
          <w:b/>
          <w:color w:val="31353B"/>
        </w:rPr>
        <w:t>03</w:t>
      </w:r>
      <w:r w:rsidRPr="005E1C60">
        <w:rPr>
          <w:rFonts w:ascii="Open Sans" w:hAnsi="Open Sans" w:cs="Open Sans"/>
          <w:b/>
          <w:color w:val="31353B"/>
        </w:rPr>
        <w:t xml:space="preserve"> </w:t>
      </w:r>
      <w:r w:rsidRPr="004C0A70">
        <w:rPr>
          <w:rFonts w:ascii="Open Sans" w:hAnsi="Open Sans" w:cs="Open Sans"/>
          <w:b/>
          <w:color w:val="31353B"/>
        </w:rPr>
        <w:t xml:space="preserve">Health and </w:t>
      </w:r>
      <w:r>
        <w:rPr>
          <w:rFonts w:ascii="Open Sans" w:hAnsi="Open Sans" w:cs="Open Sans"/>
          <w:b/>
          <w:color w:val="31353B"/>
        </w:rPr>
        <w:t>S</w:t>
      </w:r>
      <w:r w:rsidRPr="004C0A70">
        <w:rPr>
          <w:rFonts w:ascii="Open Sans" w:hAnsi="Open Sans" w:cs="Open Sans"/>
          <w:b/>
          <w:color w:val="31353B"/>
        </w:rPr>
        <w:t xml:space="preserve">afety </w:t>
      </w:r>
      <w:r>
        <w:rPr>
          <w:rFonts w:ascii="Open Sans" w:hAnsi="Open Sans" w:cs="Open Sans"/>
          <w:b/>
          <w:color w:val="31353B"/>
        </w:rPr>
        <w:t>A</w:t>
      </w:r>
      <w:r w:rsidRPr="004C0A70">
        <w:rPr>
          <w:rFonts w:ascii="Open Sans" w:hAnsi="Open Sans" w:cs="Open Sans"/>
          <w:b/>
          <w:color w:val="31353B"/>
        </w:rPr>
        <w:t xml:space="preserve">dvice </w:t>
      </w:r>
      <w:r>
        <w:rPr>
          <w:rFonts w:ascii="Open Sans" w:hAnsi="Open Sans" w:cs="Open Sans"/>
          <w:b/>
          <w:color w:val="31353B"/>
        </w:rPr>
        <w:t>S</w:t>
      </w:r>
      <w:r w:rsidRPr="004C0A70">
        <w:rPr>
          <w:rFonts w:ascii="Open Sans" w:hAnsi="Open Sans" w:cs="Open Sans"/>
          <w:b/>
          <w:color w:val="31353B"/>
        </w:rPr>
        <w:t>ervices</w:t>
      </w:r>
      <w:r>
        <w:rPr>
          <w:rFonts w:ascii="Open Sans" w:eastAsia="Calibri" w:hAnsi="Open Sans" w:cs="Open Sans"/>
          <w:b/>
          <w:sz w:val="34"/>
          <w:szCs w:val="34"/>
        </w:rPr>
        <w:t xml:space="preserve"> </w:t>
      </w:r>
      <w:r w:rsidRPr="004C0A70">
        <w:rPr>
          <w:rFonts w:ascii="Open Sans" w:hAnsi="Open Sans" w:cs="Open Sans"/>
          <w:b/>
          <w:color w:val="31353B"/>
        </w:rPr>
        <w:t>during deep geothermal development</w:t>
      </w:r>
      <w:r>
        <w:rPr>
          <w:rFonts w:ascii="Open Sans" w:hAnsi="Open Sans" w:cs="Open Sans"/>
          <w:b/>
          <w:color w:val="31353B"/>
        </w:rPr>
        <w:t>.</w:t>
      </w:r>
      <w:r w:rsidRPr="0087079A">
        <w:rPr>
          <w:rFonts w:ascii="Open Sans" w:hAnsi="Open Sans" w:cs="Open Sans"/>
          <w:color w:val="31353B"/>
        </w:rPr>
        <w:t xml:space="preserve"> </w:t>
      </w:r>
      <w:r>
        <w:rPr>
          <w:rFonts w:ascii="Open Sans" w:hAnsi="Open Sans" w:cs="Open Sans"/>
          <w:color w:val="31353B"/>
        </w:rPr>
        <w:t xml:space="preserve"> </w:t>
      </w:r>
    </w:p>
    <w:p w14:paraId="096745B8" w14:textId="77777777" w:rsidR="009C564E" w:rsidRDefault="009C564E" w:rsidP="009C564E">
      <w:pPr>
        <w:jc w:val="center"/>
        <w:rPr>
          <w:rFonts w:ascii="Open Sans" w:hAnsi="Open Sans" w:cs="Open Sans"/>
          <w:b/>
          <w:sz w:val="20"/>
          <w:szCs w:val="20"/>
          <w:lang w:val="en-US"/>
        </w:rPr>
      </w:pPr>
    </w:p>
    <w:p w14:paraId="59EA5452" w14:textId="77777777" w:rsidR="009C564E" w:rsidRDefault="009C564E" w:rsidP="009C564E">
      <w:pPr>
        <w:pStyle w:val="Heading1"/>
        <w:jc w:val="center"/>
        <w:rPr>
          <w:rFonts w:ascii="Open Sans" w:hAnsi="Open Sans" w:cs="Open Sans"/>
          <w:sz w:val="28"/>
          <w:szCs w:val="28"/>
          <w:lang w:val="en-US"/>
        </w:rPr>
      </w:pPr>
      <w:r>
        <w:rPr>
          <w:rFonts w:ascii="Open Sans" w:hAnsi="Open Sans" w:cs="Open Sans"/>
          <w:sz w:val="28"/>
          <w:szCs w:val="28"/>
          <w:lang w:val="en-US"/>
        </w:rPr>
        <w:br w:type="page"/>
      </w:r>
    </w:p>
    <w:p w14:paraId="0DB1BBA3" w14:textId="47928651" w:rsidR="009C564E" w:rsidRPr="000A6135" w:rsidRDefault="007E0EDF" w:rsidP="009C564E">
      <w:pPr>
        <w:rPr>
          <w:rFonts w:ascii="Open Sans" w:hAnsi="Open Sans" w:cs="Open Sans"/>
          <w:b/>
        </w:rPr>
      </w:pPr>
      <w:r>
        <w:rPr>
          <w:rFonts w:ascii="Open Sans" w:hAnsi="Open Sans" w:cs="Open Sans"/>
          <w:b/>
          <w:color w:val="000000" w:themeColor="text1"/>
          <w:sz w:val="30"/>
          <w:szCs w:val="30"/>
        </w:rPr>
        <w:lastRenderedPageBreak/>
        <w:t xml:space="preserve">Contract </w:t>
      </w:r>
      <w:r w:rsidR="009C564E" w:rsidRPr="000A6135">
        <w:rPr>
          <w:rFonts w:ascii="Open Sans" w:hAnsi="Open Sans" w:cs="Open Sans"/>
          <w:b/>
          <w:color w:val="000000" w:themeColor="text1"/>
          <w:sz w:val="30"/>
          <w:szCs w:val="30"/>
        </w:rPr>
        <w:t xml:space="preserve">Agreement for </w:t>
      </w:r>
      <w:r w:rsidR="009C564E" w:rsidRPr="000A6135">
        <w:rPr>
          <w:rFonts w:ascii="Open Sans" w:eastAsia="Calibri" w:hAnsi="Open Sans" w:cs="Open Sans"/>
          <w:b/>
          <w:sz w:val="30"/>
          <w:szCs w:val="30"/>
        </w:rPr>
        <w:t>Health and Safety Advice Services</w:t>
      </w:r>
      <w:r w:rsidR="009C564E" w:rsidRPr="000A6135">
        <w:rPr>
          <w:rFonts w:ascii="Open Sans" w:hAnsi="Open Sans" w:cs="Open Sans"/>
          <w:b/>
          <w:color w:val="000000" w:themeColor="text1"/>
          <w:sz w:val="30"/>
          <w:szCs w:val="30"/>
        </w:rPr>
        <w:t xml:space="preserve"> C003</w:t>
      </w:r>
    </w:p>
    <w:p w14:paraId="0A9B2E37" w14:textId="77777777" w:rsidR="007E0EDF" w:rsidRDefault="007E0EDF" w:rsidP="007E0EDF">
      <w:pPr>
        <w:pStyle w:val="Heading1"/>
        <w:jc w:val="center"/>
        <w:rPr>
          <w:rFonts w:ascii="Open Sans" w:hAnsi="Open Sans" w:cs="Open Sans"/>
          <w:i/>
          <w:lang w:val="en-US"/>
        </w:rPr>
      </w:pPr>
    </w:p>
    <w:p w14:paraId="76781AA1" w14:textId="1EC51AA0" w:rsidR="009C564E" w:rsidRPr="007E0EDF" w:rsidRDefault="009C564E" w:rsidP="007E0EDF">
      <w:pPr>
        <w:pStyle w:val="Heading1"/>
        <w:jc w:val="center"/>
        <w:rPr>
          <w:rFonts w:ascii="Open Sans" w:hAnsi="Open Sans" w:cs="Open Sans"/>
          <w:i/>
          <w:lang w:val="en-US"/>
        </w:rPr>
      </w:pPr>
      <w:r w:rsidRPr="007E0EDF">
        <w:rPr>
          <w:rFonts w:ascii="Open Sans" w:hAnsi="Open Sans" w:cs="Open Sans"/>
          <w:i/>
          <w:lang w:val="en-US"/>
        </w:rPr>
        <w:t>Appendix II – Supply and Pricing</w:t>
      </w:r>
    </w:p>
    <w:p w14:paraId="78A27817" w14:textId="77777777" w:rsidR="009C564E" w:rsidRDefault="009C564E" w:rsidP="007E0EDF">
      <w:pPr>
        <w:keepNext/>
        <w:ind w:right="-340"/>
        <w:outlineLvl w:val="2"/>
        <w:rPr>
          <w:rFonts w:ascii="Open Sans" w:hAnsi="Open Sans" w:cs="Open Sans"/>
          <w:color w:val="31353B"/>
        </w:rPr>
      </w:pPr>
    </w:p>
    <w:p w14:paraId="0BE5EFE3" w14:textId="77777777" w:rsidR="009C564E" w:rsidRPr="0087079A" w:rsidRDefault="009C564E" w:rsidP="009C564E">
      <w:pPr>
        <w:keepNext/>
        <w:spacing w:after="120"/>
        <w:ind w:right="-340"/>
        <w:outlineLvl w:val="2"/>
        <w:rPr>
          <w:rFonts w:ascii="Open Sans" w:hAnsi="Open Sans" w:cs="Open Sans"/>
          <w:color w:val="31353B"/>
        </w:rPr>
      </w:pPr>
      <w:r>
        <w:rPr>
          <w:rFonts w:ascii="Open Sans" w:hAnsi="Open Sans" w:cs="Open Sans"/>
          <w:color w:val="31353B"/>
        </w:rPr>
        <w:t xml:space="preserve">This appendix will comprise the services to be supplied set out in </w:t>
      </w:r>
      <w:r w:rsidRPr="0087079A">
        <w:rPr>
          <w:rFonts w:ascii="Open Sans" w:hAnsi="Open Sans" w:cs="Open Sans"/>
          <w:color w:val="31353B"/>
        </w:rPr>
        <w:t>Schedules 3</w:t>
      </w:r>
      <w:r>
        <w:rPr>
          <w:rFonts w:ascii="Open Sans" w:hAnsi="Open Sans" w:cs="Open Sans"/>
          <w:color w:val="31353B"/>
        </w:rPr>
        <w:t xml:space="preserve">, </w:t>
      </w:r>
      <w:r w:rsidRPr="0087079A">
        <w:rPr>
          <w:rFonts w:ascii="Open Sans" w:hAnsi="Open Sans" w:cs="Open Sans"/>
          <w:color w:val="31353B"/>
        </w:rPr>
        <w:t xml:space="preserve">and </w:t>
      </w:r>
      <w:r>
        <w:rPr>
          <w:rFonts w:ascii="Open Sans" w:hAnsi="Open Sans" w:cs="Open Sans"/>
          <w:color w:val="31353B"/>
        </w:rPr>
        <w:t xml:space="preserve">the unit pricing set out in Schedule </w:t>
      </w:r>
      <w:r w:rsidRPr="0087079A">
        <w:rPr>
          <w:rFonts w:ascii="Open Sans" w:hAnsi="Open Sans" w:cs="Open Sans"/>
          <w:color w:val="31353B"/>
        </w:rPr>
        <w:t xml:space="preserve">4 </w:t>
      </w:r>
      <w:r>
        <w:rPr>
          <w:rFonts w:ascii="Open Sans" w:hAnsi="Open Sans" w:cs="Open Sans"/>
          <w:color w:val="31353B"/>
        </w:rPr>
        <w:t>of the tender</w:t>
      </w:r>
      <w:r w:rsidRPr="0087079A">
        <w:rPr>
          <w:rFonts w:ascii="Open Sans" w:hAnsi="Open Sans" w:cs="Open Sans"/>
          <w:color w:val="31353B"/>
        </w:rPr>
        <w:t xml:space="preserve"> subm</w:t>
      </w:r>
      <w:r>
        <w:rPr>
          <w:rFonts w:ascii="Open Sans" w:hAnsi="Open Sans" w:cs="Open Sans"/>
          <w:color w:val="31353B"/>
        </w:rPr>
        <w:t>ission</w:t>
      </w:r>
      <w:r w:rsidRPr="0087079A">
        <w:rPr>
          <w:rFonts w:ascii="Open Sans" w:hAnsi="Open Sans" w:cs="Open Sans"/>
          <w:color w:val="31353B"/>
        </w:rPr>
        <w:t xml:space="preserve"> by the successful bidder, these Terms and Conditions will form the contract between EGL and the chosen Contractor.</w:t>
      </w:r>
    </w:p>
    <w:p w14:paraId="0F308FBD" w14:textId="77777777" w:rsidR="009C564E" w:rsidRDefault="009C564E" w:rsidP="009C564E">
      <w:pPr>
        <w:pStyle w:val="Heading1"/>
        <w:jc w:val="center"/>
        <w:rPr>
          <w:rFonts w:ascii="Open Sans" w:hAnsi="Open Sans" w:cs="Open Sans"/>
          <w:sz w:val="28"/>
          <w:szCs w:val="28"/>
          <w:lang w:val="en-US"/>
        </w:rPr>
      </w:pPr>
    </w:p>
    <w:p w14:paraId="550708F2" w14:textId="77777777" w:rsidR="009C564E" w:rsidRDefault="009C564E" w:rsidP="009C564E">
      <w:pPr>
        <w:pStyle w:val="Heading1"/>
        <w:jc w:val="center"/>
        <w:rPr>
          <w:rFonts w:ascii="Montserrat" w:hAnsi="Montserrat" w:cs="Open Sans"/>
          <w:sz w:val="28"/>
          <w:szCs w:val="28"/>
          <w:lang w:val="en-US"/>
        </w:rPr>
      </w:pPr>
      <w:r>
        <w:rPr>
          <w:rFonts w:ascii="Montserrat" w:hAnsi="Montserrat" w:cs="Open Sans"/>
          <w:sz w:val="28"/>
          <w:szCs w:val="28"/>
          <w:lang w:val="en-US"/>
        </w:rPr>
        <w:br w:type="page"/>
      </w:r>
    </w:p>
    <w:p w14:paraId="09EF0A1A" w14:textId="5B379D1A" w:rsidR="009C564E" w:rsidRDefault="007E0EDF" w:rsidP="009C564E">
      <w:pPr>
        <w:rPr>
          <w:rFonts w:ascii="Open Sans" w:hAnsi="Open Sans" w:cs="Open Sans"/>
          <w:b/>
          <w:color w:val="000000" w:themeColor="text1"/>
          <w:sz w:val="28"/>
          <w:szCs w:val="28"/>
        </w:rPr>
      </w:pPr>
      <w:r>
        <w:rPr>
          <w:rFonts w:ascii="Open Sans" w:hAnsi="Open Sans" w:cs="Open Sans"/>
          <w:b/>
          <w:color w:val="000000" w:themeColor="text1"/>
          <w:sz w:val="28"/>
          <w:szCs w:val="28"/>
        </w:rPr>
        <w:lastRenderedPageBreak/>
        <w:t xml:space="preserve">Contract </w:t>
      </w:r>
      <w:r w:rsidR="009C564E" w:rsidRPr="000A6135">
        <w:rPr>
          <w:rFonts w:ascii="Open Sans" w:hAnsi="Open Sans" w:cs="Open Sans"/>
          <w:b/>
          <w:color w:val="000000" w:themeColor="text1"/>
          <w:sz w:val="28"/>
          <w:szCs w:val="28"/>
        </w:rPr>
        <w:t xml:space="preserve">Agreement for </w:t>
      </w:r>
      <w:r w:rsidR="009C564E" w:rsidRPr="000A6135">
        <w:rPr>
          <w:rFonts w:ascii="Open Sans" w:eastAsia="Calibri" w:hAnsi="Open Sans" w:cs="Open Sans"/>
          <w:b/>
          <w:sz w:val="28"/>
          <w:szCs w:val="28"/>
        </w:rPr>
        <w:t>Health and Safety Advice Services</w:t>
      </w:r>
      <w:r w:rsidR="009C564E" w:rsidRPr="000A6135">
        <w:rPr>
          <w:rFonts w:ascii="Open Sans" w:hAnsi="Open Sans" w:cs="Open Sans"/>
          <w:b/>
          <w:color w:val="000000" w:themeColor="text1"/>
          <w:sz w:val="28"/>
          <w:szCs w:val="28"/>
        </w:rPr>
        <w:t xml:space="preserve"> C003 </w:t>
      </w:r>
    </w:p>
    <w:p w14:paraId="05FCE57F" w14:textId="77777777" w:rsidR="007E0EDF" w:rsidRDefault="007E0EDF" w:rsidP="007E0EDF">
      <w:pPr>
        <w:pStyle w:val="Heading1"/>
        <w:jc w:val="center"/>
        <w:rPr>
          <w:rFonts w:ascii="Open Sans" w:hAnsi="Open Sans" w:cs="Open Sans"/>
          <w:i/>
          <w:lang w:val="en-US"/>
        </w:rPr>
      </w:pPr>
    </w:p>
    <w:p w14:paraId="32634749" w14:textId="5B131441" w:rsidR="009C564E" w:rsidRPr="007E0EDF" w:rsidRDefault="009C564E" w:rsidP="007E0EDF">
      <w:pPr>
        <w:pStyle w:val="Heading1"/>
        <w:jc w:val="center"/>
        <w:rPr>
          <w:rFonts w:ascii="Open Sans" w:hAnsi="Open Sans" w:cs="Open Sans"/>
          <w:i/>
          <w:lang w:val="en-US"/>
        </w:rPr>
      </w:pPr>
      <w:r w:rsidRPr="007E0EDF">
        <w:rPr>
          <w:rFonts w:ascii="Open Sans" w:hAnsi="Open Sans" w:cs="Open Sans"/>
          <w:i/>
          <w:lang w:val="en-US"/>
        </w:rPr>
        <w:t>Appendix III – EGL Terms and Conditions</w:t>
      </w:r>
    </w:p>
    <w:p w14:paraId="25B28C12" w14:textId="77777777" w:rsidR="009C564E" w:rsidRPr="00A56B75" w:rsidRDefault="009C564E" w:rsidP="009C564E">
      <w:pPr>
        <w:jc w:val="center"/>
        <w:rPr>
          <w:rFonts w:ascii="Open Sans" w:hAnsi="Open Sans" w:cs="Open Sans"/>
          <w:b/>
          <w:sz w:val="20"/>
          <w:szCs w:val="20"/>
          <w:lang w:val="en-US"/>
        </w:rPr>
      </w:pPr>
    </w:p>
    <w:p w14:paraId="4DB44C21"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Definitions</w:t>
      </w:r>
    </w:p>
    <w:p w14:paraId="18D973AB"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tbl>
      <w:tblPr>
        <w:tblStyle w:val="TableGrid"/>
        <w:tblW w:w="0" w:type="auto"/>
        <w:tblInd w:w="1080" w:type="dxa"/>
        <w:tblLook w:val="04A0" w:firstRow="1" w:lastRow="0" w:firstColumn="1" w:lastColumn="0" w:noHBand="0" w:noVBand="1"/>
      </w:tblPr>
      <w:tblGrid>
        <w:gridCol w:w="3593"/>
        <w:gridCol w:w="4343"/>
      </w:tblGrid>
      <w:tr w:rsidR="009C564E" w:rsidRPr="00A56B75" w14:paraId="385F62C7" w14:textId="77777777" w:rsidTr="003D3648">
        <w:tc>
          <w:tcPr>
            <w:tcW w:w="3593" w:type="dxa"/>
          </w:tcPr>
          <w:p w14:paraId="69372D40" w14:textId="77777777" w:rsidR="009C564E" w:rsidRPr="00A56B75" w:rsidRDefault="009C564E" w:rsidP="003D3648">
            <w:pPr>
              <w:autoSpaceDE w:val="0"/>
              <w:autoSpaceDN w:val="0"/>
              <w:adjustRightInd w:val="0"/>
              <w:rPr>
                <w:rFonts w:ascii="Open Sans" w:hAnsi="Open Sans" w:cs="Open Sans"/>
                <w:b/>
                <w:sz w:val="20"/>
                <w:szCs w:val="20"/>
              </w:rPr>
            </w:pPr>
            <w:r w:rsidRPr="00A56B75">
              <w:rPr>
                <w:rFonts w:ascii="Open Sans" w:hAnsi="Open Sans" w:cs="Open Sans"/>
                <w:b/>
                <w:sz w:val="20"/>
                <w:szCs w:val="20"/>
              </w:rPr>
              <w:t>Term</w:t>
            </w:r>
          </w:p>
        </w:tc>
        <w:tc>
          <w:tcPr>
            <w:tcW w:w="4343" w:type="dxa"/>
          </w:tcPr>
          <w:p w14:paraId="04CFF10E" w14:textId="77777777" w:rsidR="009C564E" w:rsidRPr="00A56B75" w:rsidRDefault="009C564E" w:rsidP="003D3648">
            <w:pPr>
              <w:autoSpaceDE w:val="0"/>
              <w:autoSpaceDN w:val="0"/>
              <w:adjustRightInd w:val="0"/>
              <w:rPr>
                <w:rFonts w:ascii="Open Sans" w:hAnsi="Open Sans" w:cs="Open Sans"/>
                <w:b/>
                <w:sz w:val="20"/>
                <w:szCs w:val="20"/>
              </w:rPr>
            </w:pPr>
            <w:r w:rsidRPr="00A56B75">
              <w:rPr>
                <w:rFonts w:ascii="Open Sans" w:hAnsi="Open Sans" w:cs="Open Sans"/>
                <w:b/>
                <w:sz w:val="20"/>
                <w:szCs w:val="20"/>
              </w:rPr>
              <w:t>Meaning</w:t>
            </w:r>
          </w:p>
        </w:tc>
      </w:tr>
      <w:tr w:rsidR="009C564E" w:rsidRPr="00A56B75" w14:paraId="155D045B" w14:textId="77777777" w:rsidTr="003D3648">
        <w:tc>
          <w:tcPr>
            <w:tcW w:w="3593" w:type="dxa"/>
          </w:tcPr>
          <w:p w14:paraId="3E5D4B14"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Eden Geothermal / EGL / We / Us / Our</w:t>
            </w:r>
          </w:p>
        </w:tc>
        <w:tc>
          <w:tcPr>
            <w:tcW w:w="4343" w:type="dxa"/>
          </w:tcPr>
          <w:p w14:paraId="1C160F7E"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Eden Geothermal Limited (Company No. 10216419)</w:t>
            </w:r>
          </w:p>
        </w:tc>
      </w:tr>
      <w:tr w:rsidR="009C564E" w:rsidRPr="00A56B75" w14:paraId="10B01A4F" w14:textId="77777777" w:rsidTr="003D3648">
        <w:tc>
          <w:tcPr>
            <w:tcW w:w="3593" w:type="dxa"/>
          </w:tcPr>
          <w:p w14:paraId="2C7CD7A6"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Supplier / You / Your</w:t>
            </w:r>
          </w:p>
        </w:tc>
        <w:tc>
          <w:tcPr>
            <w:tcW w:w="4343" w:type="dxa"/>
          </w:tcPr>
          <w:p w14:paraId="4C69C4CF"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the person, firm or company to whom the Purchase Order is addressed</w:t>
            </w:r>
          </w:p>
        </w:tc>
      </w:tr>
      <w:tr w:rsidR="009C564E" w:rsidRPr="00A56B75" w14:paraId="21A5CE77" w14:textId="77777777" w:rsidTr="003D3648">
        <w:tc>
          <w:tcPr>
            <w:tcW w:w="3593" w:type="dxa"/>
          </w:tcPr>
          <w:p w14:paraId="4EEE0BC2"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Goods or Services</w:t>
            </w:r>
          </w:p>
        </w:tc>
        <w:tc>
          <w:tcPr>
            <w:tcW w:w="4343" w:type="dxa"/>
          </w:tcPr>
          <w:p w14:paraId="1D46011F"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the materials and/or services described in the Purchase Order</w:t>
            </w:r>
          </w:p>
        </w:tc>
      </w:tr>
      <w:tr w:rsidR="009C564E" w:rsidRPr="00A56B75" w14:paraId="5B8BD347" w14:textId="77777777" w:rsidTr="003D3648">
        <w:tc>
          <w:tcPr>
            <w:tcW w:w="3593" w:type="dxa"/>
          </w:tcPr>
          <w:p w14:paraId="70EE7AA7"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Purchase Order</w:t>
            </w:r>
          </w:p>
        </w:tc>
        <w:tc>
          <w:tcPr>
            <w:tcW w:w="4343" w:type="dxa"/>
          </w:tcPr>
          <w:p w14:paraId="07E44731"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the Purchase Order placed by Eden Geothermal Ltd on the Supplier for the purchase of the Goods or Services</w:t>
            </w:r>
          </w:p>
        </w:tc>
      </w:tr>
      <w:tr w:rsidR="009C564E" w:rsidRPr="00A56B75" w14:paraId="4BE85AE0" w14:textId="77777777" w:rsidTr="003D3648">
        <w:tc>
          <w:tcPr>
            <w:tcW w:w="3593" w:type="dxa"/>
          </w:tcPr>
          <w:p w14:paraId="1E3538A4"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Contract</w:t>
            </w:r>
          </w:p>
        </w:tc>
        <w:tc>
          <w:tcPr>
            <w:tcW w:w="4343" w:type="dxa"/>
          </w:tcPr>
          <w:p w14:paraId="7ACAA9FD"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the contract for the sale and purchase of Goods and/or services</w:t>
            </w:r>
          </w:p>
        </w:tc>
      </w:tr>
      <w:tr w:rsidR="009C564E" w:rsidRPr="00A56B75" w14:paraId="66399F00" w14:textId="77777777" w:rsidTr="003D3648">
        <w:tc>
          <w:tcPr>
            <w:tcW w:w="3593" w:type="dxa"/>
          </w:tcPr>
          <w:p w14:paraId="2BF328E8"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Purchase Order amendment / variation</w:t>
            </w:r>
          </w:p>
        </w:tc>
        <w:tc>
          <w:tcPr>
            <w:tcW w:w="4343" w:type="dxa"/>
          </w:tcPr>
          <w:p w14:paraId="2A75047B"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our authorised Purchase Order amendment or series of Order amendments each having precedence over any earlier amendment</w:t>
            </w:r>
          </w:p>
        </w:tc>
      </w:tr>
    </w:tbl>
    <w:p w14:paraId="4B95A54E" w14:textId="77777777" w:rsidR="009C564E" w:rsidRPr="00A56B75" w:rsidRDefault="009C564E" w:rsidP="009C564E">
      <w:pPr>
        <w:autoSpaceDE w:val="0"/>
        <w:autoSpaceDN w:val="0"/>
        <w:adjustRightInd w:val="0"/>
        <w:ind w:left="1080"/>
        <w:rPr>
          <w:rFonts w:ascii="Open Sans" w:hAnsi="Open Sans" w:cs="Open Sans"/>
          <w:sz w:val="20"/>
          <w:szCs w:val="20"/>
        </w:rPr>
      </w:pPr>
    </w:p>
    <w:p w14:paraId="46F3872A"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07952A55"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The Contract</w:t>
      </w:r>
    </w:p>
    <w:p w14:paraId="0085AAB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2F2EBE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Pr>
          <w:rFonts w:ascii="Open Sans" w:hAnsi="Open Sans" w:cs="Open Sans"/>
          <w:sz w:val="20"/>
          <w:szCs w:val="20"/>
        </w:rPr>
        <w:t>Set out in agreement above.</w:t>
      </w:r>
    </w:p>
    <w:p w14:paraId="5C51947A" w14:textId="77777777" w:rsidR="009C564E" w:rsidRDefault="009C564E" w:rsidP="009C564E">
      <w:pPr>
        <w:rPr>
          <w:rFonts w:ascii="Open Sans" w:hAnsi="Open Sans" w:cs="Open Sans"/>
          <w:sz w:val="20"/>
          <w:szCs w:val="20"/>
        </w:rPr>
      </w:pPr>
    </w:p>
    <w:p w14:paraId="40B9E632" w14:textId="77777777" w:rsidR="009C564E" w:rsidRDefault="009C564E" w:rsidP="009C564E">
      <w:pPr>
        <w:rPr>
          <w:rFonts w:ascii="Open Sans" w:hAnsi="Open Sans" w:cs="Open Sans"/>
          <w:sz w:val="20"/>
          <w:szCs w:val="20"/>
        </w:rPr>
      </w:pPr>
    </w:p>
    <w:p w14:paraId="36C0F477"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Price</w:t>
      </w:r>
    </w:p>
    <w:p w14:paraId="236F4D1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7FECB58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agreed price for each item is specified in the Purchase Order. Such prices which will not be subject to fluctuation irrespective of the time of delivery of the Goods or Services.</w:t>
      </w:r>
    </w:p>
    <w:p w14:paraId="36FDF8C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83CDAC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Purchase Order must show any applicable charges for packaging, storage, insurance, delivery, installation and commissioning.</w:t>
      </w:r>
    </w:p>
    <w:p w14:paraId="61A2F0B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 </w:t>
      </w:r>
    </w:p>
    <w:p w14:paraId="42FA960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All prices will be shown on the Purchase Order excluding VAT, and in Sterling (£GBP) unless otherwise agreed by EGL.</w:t>
      </w:r>
    </w:p>
    <w:p w14:paraId="225B08D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FC5A5D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C776E96"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Quality and Description</w:t>
      </w:r>
    </w:p>
    <w:p w14:paraId="4CDA4FA7" w14:textId="77777777" w:rsidR="009C564E" w:rsidRDefault="009C564E" w:rsidP="009C564E">
      <w:pPr>
        <w:autoSpaceDE w:val="0"/>
        <w:autoSpaceDN w:val="0"/>
        <w:adjustRightInd w:val="0"/>
        <w:ind w:left="357" w:firstLine="720"/>
        <w:rPr>
          <w:rFonts w:ascii="Open Sans" w:hAnsi="Open Sans" w:cs="Open Sans"/>
          <w:sz w:val="20"/>
          <w:szCs w:val="20"/>
        </w:rPr>
      </w:pPr>
    </w:p>
    <w:p w14:paraId="6E2E875E" w14:textId="77777777" w:rsidR="009C564E" w:rsidRPr="00A56B75" w:rsidRDefault="009C564E" w:rsidP="009C564E">
      <w:pPr>
        <w:autoSpaceDE w:val="0"/>
        <w:autoSpaceDN w:val="0"/>
        <w:adjustRightInd w:val="0"/>
        <w:ind w:left="360" w:firstLine="720"/>
        <w:rPr>
          <w:rFonts w:ascii="Open Sans" w:hAnsi="Open Sans" w:cs="Open Sans"/>
          <w:sz w:val="20"/>
          <w:szCs w:val="20"/>
        </w:rPr>
      </w:pPr>
      <w:r w:rsidRPr="00A56B75">
        <w:rPr>
          <w:rFonts w:ascii="Open Sans" w:hAnsi="Open Sans" w:cs="Open Sans"/>
          <w:sz w:val="20"/>
          <w:szCs w:val="20"/>
        </w:rPr>
        <w:t>The Goods or Services shall:</w:t>
      </w:r>
    </w:p>
    <w:p w14:paraId="0A0C08DA" w14:textId="77777777" w:rsidR="009C564E" w:rsidRPr="00A56B75" w:rsidRDefault="009C564E" w:rsidP="009C564E">
      <w:pPr>
        <w:pStyle w:val="ListParagraph"/>
        <w:numPr>
          <w:ilvl w:val="0"/>
          <w:numId w:val="3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conform in every respect with the provisions of the Contract;</w:t>
      </w:r>
    </w:p>
    <w:p w14:paraId="0ABC55A9" w14:textId="77777777" w:rsidR="009C564E" w:rsidRPr="00A56B75" w:rsidRDefault="009C564E" w:rsidP="009C564E">
      <w:pPr>
        <w:pStyle w:val="ListParagraph"/>
        <w:numPr>
          <w:ilvl w:val="0"/>
          <w:numId w:val="3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capable of all standards of performance specified in the Contract;</w:t>
      </w:r>
    </w:p>
    <w:p w14:paraId="762EEC4A" w14:textId="77777777" w:rsidR="009C564E" w:rsidRPr="00A56B75" w:rsidRDefault="009C564E" w:rsidP="009C564E">
      <w:pPr>
        <w:pStyle w:val="ListParagraph"/>
        <w:numPr>
          <w:ilvl w:val="0"/>
          <w:numId w:val="3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fit for any purpose made known to you expressly or by implication and in this respect we rely on Your skill and judgement;</w:t>
      </w:r>
    </w:p>
    <w:p w14:paraId="012BC00F" w14:textId="77777777" w:rsidR="009C564E" w:rsidRPr="00A56B75" w:rsidRDefault="009C564E" w:rsidP="009C564E">
      <w:pPr>
        <w:pStyle w:val="ListParagraph"/>
        <w:numPr>
          <w:ilvl w:val="0"/>
          <w:numId w:val="3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lastRenderedPageBreak/>
        <w:t>be new (unless otherwise specified on the Purchase Order) and be of sound materials and skilled and careful workmanship;</w:t>
      </w:r>
    </w:p>
    <w:p w14:paraId="0673A597" w14:textId="77777777" w:rsidR="009C564E" w:rsidRPr="00A56B75" w:rsidRDefault="009C564E" w:rsidP="009C564E">
      <w:pPr>
        <w:pStyle w:val="ListParagraph"/>
        <w:numPr>
          <w:ilvl w:val="0"/>
          <w:numId w:val="3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correspond with their description of any samples, patterns, drawing, plans and specifications referred to in the Contract;</w:t>
      </w:r>
    </w:p>
    <w:p w14:paraId="1DA456CB" w14:textId="77777777" w:rsidR="009C564E" w:rsidRPr="00A56B75" w:rsidRDefault="009C564E" w:rsidP="009C564E">
      <w:pPr>
        <w:pStyle w:val="ListParagraph"/>
        <w:numPr>
          <w:ilvl w:val="0"/>
          <w:numId w:val="3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of satisfactory quality;</w:t>
      </w:r>
    </w:p>
    <w:p w14:paraId="44A26CEA" w14:textId="77777777" w:rsidR="009C564E" w:rsidRPr="00A56B75" w:rsidRDefault="009C564E" w:rsidP="009C564E">
      <w:pPr>
        <w:pStyle w:val="ListParagraph"/>
        <w:numPr>
          <w:ilvl w:val="0"/>
          <w:numId w:val="3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comply with any current legislation.</w:t>
      </w:r>
    </w:p>
    <w:p w14:paraId="26392C48" w14:textId="77777777" w:rsidR="009C564E" w:rsidRPr="00A56B75" w:rsidRDefault="009C564E" w:rsidP="009C564E">
      <w:pPr>
        <w:autoSpaceDE w:val="0"/>
        <w:autoSpaceDN w:val="0"/>
        <w:adjustRightInd w:val="0"/>
        <w:ind w:left="1080"/>
        <w:rPr>
          <w:rFonts w:ascii="Open Sans" w:hAnsi="Open Sans" w:cs="Open Sans"/>
          <w:sz w:val="20"/>
          <w:szCs w:val="20"/>
        </w:rPr>
      </w:pPr>
    </w:p>
    <w:p w14:paraId="7A648B16" w14:textId="77777777" w:rsidR="009C564E" w:rsidRPr="00A56B75" w:rsidRDefault="009C564E" w:rsidP="009C564E">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Unless specifically required under the Contract, there shall be no asbestos content in the Goods.</w:t>
      </w:r>
    </w:p>
    <w:p w14:paraId="7E38CF63"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p>
    <w:p w14:paraId="647907A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2280AF5"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Purchase Order Amendments/Variations</w:t>
      </w:r>
    </w:p>
    <w:p w14:paraId="253918B2"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A752747" w14:textId="77777777"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EGL will have the right, before delivery, to amend or vary the Contract in writing, if this Purchase Order amendment/variation will cause a change to the price or delivery date then you must suspend performance of the Contract and notify EGL without delay, and notify EGL of the new price and delivery date. Following our receiving such notice you must allow us at least 10 working days to consider any new price and delivery date. The Purchase Order amendment/variation shall only take effect when EGL’s authorised Officer accepts in writing the new price and delivery date within the period you stipulate. If EGL’s authorised Officer fails to confirm the Purchase Order amendment/variation within the period you stipulate, then performance of the Contract shall immediately resume as though the said Purchase Order amendment/variation had not been issued (except that we will still exercise our right of cancellation in accordance with Condition 5).</w:t>
      </w:r>
    </w:p>
    <w:p w14:paraId="1B7094A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902A30E"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05361D4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80D70A1"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Work on our Premises</w:t>
      </w:r>
    </w:p>
    <w:p w14:paraId="06A6897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DF342F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the Contract involved any works or services that you perform on our Premises then the following conditions shall apply:</w:t>
      </w:r>
    </w:p>
    <w:p w14:paraId="385CB6D4" w14:textId="77777777" w:rsidR="009C564E" w:rsidRPr="00A56B75" w:rsidRDefault="009C564E" w:rsidP="009C564E">
      <w:pPr>
        <w:pStyle w:val="ListParagraph"/>
        <w:numPr>
          <w:ilvl w:val="0"/>
          <w:numId w:val="39"/>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and any other person associated with you, will adhere in every respect to the obligations imposed on you by current safety legislation. EGL’s Health and Safety Policy is available upon request;</w:t>
      </w:r>
    </w:p>
    <w:p w14:paraId="57DEA63A" w14:textId="77777777" w:rsidR="009C564E" w:rsidRPr="00A56B75" w:rsidRDefault="009C564E" w:rsidP="009C564E">
      <w:pPr>
        <w:pStyle w:val="ListParagraph"/>
        <w:numPr>
          <w:ilvl w:val="0"/>
          <w:numId w:val="39"/>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are adequately trained and qualified for the work being carried out;</w:t>
      </w:r>
    </w:p>
    <w:p w14:paraId="139BD64A" w14:textId="77777777" w:rsidR="009C564E" w:rsidRPr="00A56B75" w:rsidRDefault="009C564E" w:rsidP="009C564E">
      <w:pPr>
        <w:pStyle w:val="ListParagraph"/>
        <w:numPr>
          <w:ilvl w:val="0"/>
          <w:numId w:val="39"/>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and any other person associated with you will comply with any regulations that we may notify to You in writing;</w:t>
      </w:r>
    </w:p>
    <w:p w14:paraId="5C7898D7" w14:textId="77777777" w:rsidR="009C564E" w:rsidRPr="00A56B75" w:rsidRDefault="009C564E" w:rsidP="009C564E">
      <w:pPr>
        <w:pStyle w:val="ListParagraph"/>
        <w:numPr>
          <w:ilvl w:val="0"/>
          <w:numId w:val="39"/>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there is the minimum amount of disruption to our business;</w:t>
      </w:r>
    </w:p>
    <w:p w14:paraId="198C66A5" w14:textId="77777777" w:rsidR="009C564E" w:rsidRPr="00A56B75" w:rsidRDefault="009C564E" w:rsidP="009C564E">
      <w:pPr>
        <w:pStyle w:val="ListParagraph"/>
        <w:numPr>
          <w:ilvl w:val="0"/>
          <w:numId w:val="39"/>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if any damage is sustained to our Premises as a result of your performance of the Contract then you will forthwith reinstate the damaged part or parts of the premises to their previous condition or offer reasonable compensation. Such reinstatement is to be subject to our final approval;</w:t>
      </w:r>
    </w:p>
    <w:p w14:paraId="3A4A890E" w14:textId="77777777" w:rsidR="009C564E" w:rsidRPr="00A56B75" w:rsidRDefault="009C564E" w:rsidP="009C564E">
      <w:pPr>
        <w:pStyle w:val="ListParagraph"/>
        <w:numPr>
          <w:ilvl w:val="0"/>
          <w:numId w:val="39"/>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have all appropriate insurances in place such as Employer’s Liability and Public Liability.</w:t>
      </w:r>
    </w:p>
    <w:p w14:paraId="5878B201" w14:textId="51FCF17B" w:rsidR="009C564E" w:rsidRDefault="009C564E" w:rsidP="009C564E">
      <w:pPr>
        <w:pStyle w:val="ListParagraph"/>
        <w:autoSpaceDE w:val="0"/>
        <w:autoSpaceDN w:val="0"/>
        <w:adjustRightInd w:val="0"/>
        <w:ind w:left="1080"/>
        <w:rPr>
          <w:rFonts w:ascii="Open Sans" w:hAnsi="Open Sans" w:cs="Open Sans"/>
          <w:b/>
          <w:bCs/>
          <w:sz w:val="20"/>
          <w:szCs w:val="20"/>
        </w:rPr>
      </w:pPr>
    </w:p>
    <w:p w14:paraId="6FC8EC4C" w14:textId="0A1E200A" w:rsidR="007E0EDF" w:rsidRDefault="007E0EDF" w:rsidP="009C564E">
      <w:pPr>
        <w:pStyle w:val="ListParagraph"/>
        <w:autoSpaceDE w:val="0"/>
        <w:autoSpaceDN w:val="0"/>
        <w:adjustRightInd w:val="0"/>
        <w:ind w:left="1080"/>
        <w:rPr>
          <w:rFonts w:ascii="Open Sans" w:hAnsi="Open Sans" w:cs="Open Sans"/>
          <w:b/>
          <w:bCs/>
          <w:sz w:val="20"/>
          <w:szCs w:val="20"/>
        </w:rPr>
      </w:pPr>
    </w:p>
    <w:p w14:paraId="40BFDFFF" w14:textId="77777777" w:rsidR="007E0EDF" w:rsidRPr="00A56B75" w:rsidRDefault="007E0EDF" w:rsidP="009C564E">
      <w:pPr>
        <w:pStyle w:val="ListParagraph"/>
        <w:autoSpaceDE w:val="0"/>
        <w:autoSpaceDN w:val="0"/>
        <w:adjustRightInd w:val="0"/>
        <w:ind w:left="1080"/>
        <w:rPr>
          <w:rFonts w:ascii="Open Sans" w:hAnsi="Open Sans" w:cs="Open Sans"/>
          <w:b/>
          <w:bCs/>
          <w:sz w:val="20"/>
          <w:szCs w:val="20"/>
        </w:rPr>
      </w:pPr>
    </w:p>
    <w:p w14:paraId="2951BAFD"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lastRenderedPageBreak/>
        <w:t>Progress and Inspection</w:t>
      </w:r>
    </w:p>
    <w:p w14:paraId="3F7F4198" w14:textId="77777777" w:rsidR="009C564E" w:rsidRPr="00A56B75" w:rsidRDefault="009C564E" w:rsidP="009C564E">
      <w:pPr>
        <w:autoSpaceDE w:val="0"/>
        <w:autoSpaceDN w:val="0"/>
        <w:adjustRightInd w:val="0"/>
        <w:ind w:left="1077"/>
        <w:rPr>
          <w:rFonts w:ascii="Open Sans" w:hAnsi="Open Sans" w:cs="Open Sans"/>
          <w:sz w:val="20"/>
          <w:szCs w:val="20"/>
        </w:rPr>
      </w:pPr>
    </w:p>
    <w:p w14:paraId="10043B37" w14:textId="77777777" w:rsidR="009C564E" w:rsidRPr="00A56B75" w:rsidRDefault="009C564E" w:rsidP="009C564E">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at your expense provide any programme of manufacture and delivery that we may reasonably require. You shall notify us without delay in writing if your progress falls behind or may fall behind any of these programmes.</w:t>
      </w:r>
    </w:p>
    <w:p w14:paraId="0D605C0A" w14:textId="77777777" w:rsidR="009C564E" w:rsidRPr="00A56B75" w:rsidRDefault="009C564E" w:rsidP="009C564E">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shall have the right to check progress at your works, or at the works of subcontractors, at all reasonable times, to inspect and reject Goods that do not comply with the Contract. Your sub-contracts shall reserve such right for us.</w:t>
      </w:r>
    </w:p>
    <w:p w14:paraId="44B7A1CE" w14:textId="77777777" w:rsidR="009C564E" w:rsidRPr="00A56B75" w:rsidRDefault="009C564E" w:rsidP="009C564E">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Any inspection or approval shall not relieve you from your obligations under this Contract.</w:t>
      </w:r>
    </w:p>
    <w:p w14:paraId="53C74230"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1E4309ED"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Safety</w:t>
      </w:r>
    </w:p>
    <w:p w14:paraId="0CE07E7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B5FC1D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observe all legal requirements of the United Kingdom, European Union and relevant international agreements in relation to health, safety and the environment and in particular to the marking of hazardous Goods, the provision of data sheets for hazardous materials and all provisions relating to food.</w:t>
      </w:r>
    </w:p>
    <w:p w14:paraId="439C3A8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B7F578A"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3F4E2FEF"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Delivery</w:t>
      </w:r>
    </w:p>
    <w:p w14:paraId="3591C5C2"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45C667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goods shall be properly packed, secured and despatched at your expense to arrive in good condition at the time or times and the place or places specified in the Contract.</w:t>
      </w:r>
    </w:p>
    <w:p w14:paraId="57D3A58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D8295D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or your carrier delivers any Goods at the wrong time or to the wrong place then we may deduct from the price any resulting costs of storage or transport.</w:t>
      </w:r>
    </w:p>
    <w:p w14:paraId="45BA6857"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1B419D5C"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3F3E9E66"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Late Delivery</w:t>
      </w:r>
    </w:p>
    <w:p w14:paraId="604F8FE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751BEB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If the Goods or Services or any part of them are not delivered by the time or times specified in the Contract then we may by written notice cancel any undelivered balance of the Goods. We may also return for full credit at your expense any Goods that in our opinion cannot be utilised owing to this cancellation. </w:t>
      </w:r>
    </w:p>
    <w:p w14:paraId="460DFB6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172432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the case of services, we may have the work performed by alternative means and any additional costs reasonably so incurred shall be at your expense. This shall not affect any other rights that we have.</w:t>
      </w:r>
    </w:p>
    <w:p w14:paraId="3786495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5B86E37"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7F690520"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Acceptance</w:t>
      </w:r>
    </w:p>
    <w:p w14:paraId="7AF691F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04A759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We shall have the right to reject the Goods in whole or in part whether or not paid for in full or in part within a reasonable time of delivery if they do not conform to the requirements of this Contract. It is agreed that we may exercise the right of rejection notwithstanding any provision contained in the Sale of Goods Act 1979, Section 11 or Section 15A or Section 30 (Subsections (2A) and (2B)) or Section 35. We shall give you a reasonable opportunity replace the Goods with new Goods, that conform with this Contract, after which time we shall be entitled to cancel the Purchase Order and purchase the nearest equivalent Goods elsewhere. In the event of </w:t>
      </w:r>
      <w:r w:rsidRPr="00A56B75">
        <w:rPr>
          <w:rFonts w:ascii="Open Sans" w:hAnsi="Open Sans" w:cs="Open Sans"/>
          <w:sz w:val="20"/>
          <w:szCs w:val="20"/>
        </w:rPr>
        <w:lastRenderedPageBreak/>
        <w:t>cancellation under this condition you shall promptly repay any moneys paid under the Contract without any retention or offset whatsoever.</w:t>
      </w:r>
    </w:p>
    <w:p w14:paraId="238DF90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89631F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must collect all rejected Goods within a reasonable time of rejection or we shall return them to you at your risk and expense</w:t>
      </w:r>
    </w:p>
    <w:p w14:paraId="5508B191"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4990EEC7"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Packages not returnable</w:t>
      </w:r>
    </w:p>
    <w:p w14:paraId="58251FBC" w14:textId="77777777"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Unless otherwise stated in the Contract, all packages shall be non-returnable. If the Contract states that the package is returnable, you must give us full disposal instructions before the time of delivery. The packaging must be clearly marked to show to whom it belongs. You must pay the cost of all carriage and handling for the return of the packaging. We shall not be liable for any package lost or damaged in transit.</w:t>
      </w:r>
    </w:p>
    <w:p w14:paraId="233F482A" w14:textId="7F92D9D0" w:rsidR="009C564E" w:rsidRDefault="009C564E" w:rsidP="009C564E">
      <w:pPr>
        <w:pStyle w:val="ListParagraph"/>
        <w:autoSpaceDE w:val="0"/>
        <w:autoSpaceDN w:val="0"/>
        <w:adjustRightInd w:val="0"/>
        <w:ind w:left="1080"/>
        <w:rPr>
          <w:rFonts w:ascii="Open Sans" w:hAnsi="Open Sans" w:cs="Open Sans"/>
          <w:sz w:val="20"/>
          <w:szCs w:val="20"/>
        </w:rPr>
      </w:pPr>
    </w:p>
    <w:p w14:paraId="3FBB0BEE" w14:textId="77777777" w:rsidR="007E0EDF" w:rsidRPr="00A56B75" w:rsidRDefault="007E0EDF" w:rsidP="009C564E">
      <w:pPr>
        <w:pStyle w:val="ListParagraph"/>
        <w:autoSpaceDE w:val="0"/>
        <w:autoSpaceDN w:val="0"/>
        <w:adjustRightInd w:val="0"/>
        <w:ind w:left="1080"/>
        <w:rPr>
          <w:rFonts w:ascii="Open Sans" w:hAnsi="Open Sans" w:cs="Open Sans"/>
          <w:sz w:val="20"/>
          <w:szCs w:val="20"/>
        </w:rPr>
      </w:pPr>
    </w:p>
    <w:p w14:paraId="4DC03711"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Our Right of Cancellation</w:t>
      </w:r>
    </w:p>
    <w:p w14:paraId="620D6FC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885EEA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In addition to EGL’s other rights of cancellation under this Contract, we may cancel the Purchase Order and any Purchase Order amendment/variation thereto at any time by sending you a notice of termination. You will comply with any instructions that we may issue with regard to the Goods. </w:t>
      </w:r>
    </w:p>
    <w:p w14:paraId="0521297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440F89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submit a termination claim then we will pay you the cost of any commitments, liabilities or expenditure that in our reasonable opinion were consequences of this Contract at the time of termination. The total of all payments made or due to you under this Contract, including termination payment shall not exceed the price. If you fail to submit a termination claim within 3 months of the date of our notice of termination then we shall have no further liability under the Contract.</w:t>
      </w:r>
    </w:p>
    <w:p w14:paraId="2B8EDAA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2673247"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6C00A010"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Property and Risk</w:t>
      </w:r>
    </w:p>
    <w:p w14:paraId="6F09709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830FE3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shall bear all risks of loss or damage to the Goods until they have been delivered and shall insure accordingly. </w:t>
      </w:r>
    </w:p>
    <w:p w14:paraId="6A944D3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663A97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Ownership of the Goods shall pass to us:</w:t>
      </w:r>
    </w:p>
    <w:p w14:paraId="48687286" w14:textId="77777777" w:rsidR="009C564E" w:rsidRPr="00A56B75" w:rsidRDefault="009C564E" w:rsidP="009C564E">
      <w:pPr>
        <w:pStyle w:val="ListParagraph"/>
        <w:numPr>
          <w:ilvl w:val="0"/>
          <w:numId w:val="4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When the goods have been delivered but without prejudice to our right of rejection under this Contract, and</w:t>
      </w:r>
    </w:p>
    <w:p w14:paraId="69FE5F09" w14:textId="77777777" w:rsidR="009C564E" w:rsidRPr="00A56B75" w:rsidRDefault="009C564E" w:rsidP="009C564E">
      <w:pPr>
        <w:pStyle w:val="ListParagraph"/>
        <w:numPr>
          <w:ilvl w:val="0"/>
          <w:numId w:val="4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If we make any advance or stage payment, at the time such payment is made, in which case you must as soon as possible mark the Goods as our property.</w:t>
      </w:r>
    </w:p>
    <w:p w14:paraId="5E90CCBC"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p>
    <w:p w14:paraId="740B3AC9"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Invoicing and Credits</w:t>
      </w:r>
    </w:p>
    <w:p w14:paraId="6DDB1FD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A61477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Your invoice must quote the full Purchase Order number and be addressed to the Company:</w:t>
      </w:r>
    </w:p>
    <w:p w14:paraId="50FF30F0"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Eden Geothermal Ltd,</w:t>
      </w:r>
    </w:p>
    <w:p w14:paraId="6905546E"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Bodelva,</w:t>
      </w:r>
    </w:p>
    <w:p w14:paraId="0C84F9B9"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Par,</w:t>
      </w:r>
    </w:p>
    <w:p w14:paraId="646CE80D"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Cornwall, PL24 2SG.</w:t>
      </w:r>
    </w:p>
    <w:p w14:paraId="70801F0D" w14:textId="77777777" w:rsidR="007E0EDF" w:rsidRDefault="007E0EDF" w:rsidP="009C564E">
      <w:pPr>
        <w:pStyle w:val="ListParagraph"/>
        <w:autoSpaceDE w:val="0"/>
        <w:autoSpaceDN w:val="0"/>
        <w:adjustRightInd w:val="0"/>
        <w:ind w:left="1080"/>
        <w:rPr>
          <w:rFonts w:ascii="Open Sans" w:hAnsi="Open Sans" w:cs="Open Sans"/>
          <w:sz w:val="20"/>
          <w:szCs w:val="20"/>
        </w:rPr>
      </w:pPr>
    </w:p>
    <w:p w14:paraId="410F1D41" w14:textId="7E341E05"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lastRenderedPageBreak/>
        <w:t xml:space="preserve">The invoice should display full details of the goods or services invoiced including quantities supplied and unit prices. </w:t>
      </w:r>
    </w:p>
    <w:p w14:paraId="3070A007" w14:textId="77777777" w:rsidR="007E0EDF" w:rsidRPr="00A56B75" w:rsidRDefault="007E0EDF" w:rsidP="009C564E">
      <w:pPr>
        <w:pStyle w:val="ListParagraph"/>
        <w:autoSpaceDE w:val="0"/>
        <w:autoSpaceDN w:val="0"/>
        <w:adjustRightInd w:val="0"/>
        <w:ind w:left="1080"/>
        <w:rPr>
          <w:rFonts w:ascii="Open Sans" w:hAnsi="Open Sans" w:cs="Open Sans"/>
          <w:sz w:val="20"/>
          <w:szCs w:val="20"/>
        </w:rPr>
      </w:pPr>
    </w:p>
    <w:p w14:paraId="2C31FD4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Where goods or services ordered are not all supplied at the same time it will be appropriate to have more than one invoice covering the Purchase Order.</w:t>
      </w:r>
    </w:p>
    <w:p w14:paraId="14CD7A03"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29CE7EF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will be asked to issue a credit note in a number of circumstances, including; </w:t>
      </w:r>
    </w:p>
    <w:p w14:paraId="71E8795A" w14:textId="77777777" w:rsidR="009C564E" w:rsidRPr="00A56B75" w:rsidRDefault="009C564E" w:rsidP="009C564E">
      <w:pPr>
        <w:pStyle w:val="ListParagraph"/>
        <w:numPr>
          <w:ilvl w:val="0"/>
          <w:numId w:val="38"/>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An invoice includes items not on a Purchase Order;</w:t>
      </w:r>
    </w:p>
    <w:p w14:paraId="7E846C6D" w14:textId="77777777" w:rsidR="009C564E" w:rsidRPr="00A56B75" w:rsidRDefault="009C564E" w:rsidP="009C564E">
      <w:pPr>
        <w:pStyle w:val="ListParagraph"/>
        <w:numPr>
          <w:ilvl w:val="0"/>
          <w:numId w:val="38"/>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The prices on the invoice do not agree to the Purchase Order;</w:t>
      </w:r>
    </w:p>
    <w:p w14:paraId="39407FD1" w14:textId="77777777" w:rsidR="009C564E" w:rsidRPr="00A56B75" w:rsidRDefault="009C564E" w:rsidP="009C564E">
      <w:pPr>
        <w:pStyle w:val="ListParagraph"/>
        <w:numPr>
          <w:ilvl w:val="0"/>
          <w:numId w:val="38"/>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have been returned;</w:t>
      </w:r>
    </w:p>
    <w:p w14:paraId="7A745641" w14:textId="77777777" w:rsidR="009C564E" w:rsidRPr="00A56B75" w:rsidRDefault="009C564E" w:rsidP="009C564E">
      <w:pPr>
        <w:pStyle w:val="ListParagraph"/>
        <w:numPr>
          <w:ilvl w:val="0"/>
          <w:numId w:val="38"/>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or Services have not been supplied:</w:t>
      </w:r>
    </w:p>
    <w:p w14:paraId="5C1DF9F1" w14:textId="77777777" w:rsidR="009C564E" w:rsidRDefault="009C564E" w:rsidP="009C564E">
      <w:pPr>
        <w:pStyle w:val="ListParagraph"/>
        <w:numPr>
          <w:ilvl w:val="0"/>
          <w:numId w:val="38"/>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or Services are of inferior quality or damaged.</w:t>
      </w:r>
    </w:p>
    <w:p w14:paraId="050A75FC" w14:textId="05C57D9C" w:rsidR="009C564E" w:rsidRDefault="009C564E" w:rsidP="009C564E">
      <w:pPr>
        <w:autoSpaceDE w:val="0"/>
        <w:autoSpaceDN w:val="0"/>
        <w:adjustRightInd w:val="0"/>
        <w:contextualSpacing/>
        <w:rPr>
          <w:rFonts w:ascii="Open Sans" w:hAnsi="Open Sans" w:cs="Open Sans"/>
          <w:sz w:val="20"/>
          <w:szCs w:val="20"/>
        </w:rPr>
      </w:pPr>
    </w:p>
    <w:p w14:paraId="04707C7A" w14:textId="77777777" w:rsidR="007E0EDF" w:rsidRDefault="007E0EDF" w:rsidP="009C564E">
      <w:pPr>
        <w:autoSpaceDE w:val="0"/>
        <w:autoSpaceDN w:val="0"/>
        <w:adjustRightInd w:val="0"/>
        <w:contextualSpacing/>
        <w:rPr>
          <w:rFonts w:ascii="Open Sans" w:hAnsi="Open Sans" w:cs="Open Sans"/>
          <w:sz w:val="20"/>
          <w:szCs w:val="20"/>
        </w:rPr>
      </w:pPr>
    </w:p>
    <w:p w14:paraId="7D5CF971"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Payment</w:t>
      </w:r>
    </w:p>
    <w:p w14:paraId="72DA6D6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Unless stated otherwise in the Contract we shall pay you on or about one month following the date of the invoice. </w:t>
      </w:r>
    </w:p>
    <w:p w14:paraId="40A3939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E61978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will supply a statement of outstanding invoices on a monthly basis to enable us to ensure that our payments are complete.</w:t>
      </w:r>
    </w:p>
    <w:p w14:paraId="60FE7B5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DCFABE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shall not be held responsible for delays in payment caused by your failure to comply with our invoicing instructions. Any credit notes that are due must be supplied before payments will be made.</w:t>
      </w:r>
    </w:p>
    <w:p w14:paraId="43018B5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D4B4FB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some cases EGL may agree to make interim or deposit payments to the supplier in the terms of the Contract. Any such payments made in advance of the supply of Goods shall be returned forthwith if the Contract is terminated for any reason other than by our default or in accordance with Condition 5.</w:t>
      </w:r>
    </w:p>
    <w:p w14:paraId="3D3DE16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9FD99B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0FEE522"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Right of Set Off</w:t>
      </w:r>
    </w:p>
    <w:p w14:paraId="2DA9398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01079E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Whenever under the Contract any sums of money shall be recoverable from or payable by you, they may be deducted from any sums then due or which at any later time may become due to you under this Contract or under any other Contract You may have with us.</w:t>
      </w:r>
    </w:p>
    <w:p w14:paraId="23229EC4"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02318FF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26D74AA"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Your Warranty</w:t>
      </w:r>
    </w:p>
    <w:p w14:paraId="7C21677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88C0D1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It is expressly agreed between us that:</w:t>
      </w:r>
    </w:p>
    <w:p w14:paraId="1FDDF2F6" w14:textId="77777777" w:rsidR="009C564E" w:rsidRPr="00A56B75" w:rsidRDefault="009C564E" w:rsidP="009C564E">
      <w:pPr>
        <w:pStyle w:val="ListParagraph"/>
        <w:numPr>
          <w:ilvl w:val="0"/>
          <w:numId w:val="3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promptly make good at your expense any defect in the Goods that we discover under proper usage during the first 12 months of actual use or 18 months from the date of acceptance by us whichever period shall expire first. Such defects may arise from your faulty design, your erroneous instructions as to use or inadequate or faulty materials or poor workmanship or any other breach of your obligations whether in this Contract or at law.</w:t>
      </w:r>
    </w:p>
    <w:p w14:paraId="20BE7A2C" w14:textId="77777777" w:rsidR="009C564E" w:rsidRPr="00A56B75" w:rsidRDefault="009C564E" w:rsidP="009C564E">
      <w:pPr>
        <w:pStyle w:val="ListParagraph"/>
        <w:numPr>
          <w:ilvl w:val="0"/>
          <w:numId w:val="3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Repairs or replacement will be covered by the above warranty but for a period of 12 months from acceptance by us.</w:t>
      </w:r>
    </w:p>
    <w:p w14:paraId="4661A34E" w14:textId="77777777" w:rsidR="009C564E" w:rsidRDefault="009C564E" w:rsidP="009C564E">
      <w:pPr>
        <w:pStyle w:val="ListParagraph"/>
        <w:numPr>
          <w:ilvl w:val="0"/>
          <w:numId w:val="3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lastRenderedPageBreak/>
        <w:t>You will ensure that compatible spares are available to facilitate repairs (where applicable) for a period of at least 10 years from the date of delivery of the goods.</w:t>
      </w:r>
    </w:p>
    <w:p w14:paraId="2AC2BF74" w14:textId="0236C555" w:rsidR="009C564E" w:rsidRDefault="009C564E" w:rsidP="009C564E">
      <w:pPr>
        <w:pStyle w:val="ListParagraph"/>
        <w:autoSpaceDE w:val="0"/>
        <w:autoSpaceDN w:val="0"/>
        <w:adjustRightInd w:val="0"/>
        <w:ind w:left="1440"/>
        <w:contextualSpacing/>
        <w:jc w:val="left"/>
        <w:rPr>
          <w:rFonts w:ascii="Open Sans" w:hAnsi="Open Sans" w:cs="Open Sans"/>
          <w:sz w:val="20"/>
          <w:szCs w:val="20"/>
        </w:rPr>
      </w:pPr>
    </w:p>
    <w:p w14:paraId="0A3CF392" w14:textId="77777777" w:rsidR="007E0EDF" w:rsidRPr="00A56B75" w:rsidRDefault="007E0EDF" w:rsidP="009C564E">
      <w:pPr>
        <w:pStyle w:val="ListParagraph"/>
        <w:autoSpaceDE w:val="0"/>
        <w:autoSpaceDN w:val="0"/>
        <w:adjustRightInd w:val="0"/>
        <w:ind w:left="1440"/>
        <w:contextualSpacing/>
        <w:jc w:val="left"/>
        <w:rPr>
          <w:rFonts w:ascii="Open Sans" w:hAnsi="Open Sans" w:cs="Open Sans"/>
          <w:sz w:val="20"/>
          <w:szCs w:val="20"/>
        </w:rPr>
      </w:pPr>
    </w:p>
    <w:p w14:paraId="7AD2C0AE" w14:textId="77777777" w:rsidR="007E0EDF" w:rsidRPr="00A56B75" w:rsidRDefault="007E0EDF" w:rsidP="007E0EDF">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Indemnity and Insurance</w:t>
      </w:r>
    </w:p>
    <w:p w14:paraId="5B21F4D0" w14:textId="6F6B1A09" w:rsidR="009C564E" w:rsidRPr="007E0EDF" w:rsidRDefault="009C564E" w:rsidP="007E0EDF">
      <w:pPr>
        <w:autoSpaceDE w:val="0"/>
        <w:autoSpaceDN w:val="0"/>
        <w:adjustRightInd w:val="0"/>
        <w:rPr>
          <w:rFonts w:ascii="Open Sans" w:hAnsi="Open Sans" w:cs="Open Sans"/>
          <w:b/>
          <w:bCs/>
          <w:sz w:val="20"/>
          <w:szCs w:val="20"/>
        </w:rPr>
      </w:pPr>
    </w:p>
    <w:p w14:paraId="40B9C5F3" w14:textId="77777777" w:rsidR="009C564E" w:rsidRPr="00A56B75" w:rsidRDefault="009C564E" w:rsidP="009C564E">
      <w:pPr>
        <w:pStyle w:val="ListParagraph"/>
        <w:numPr>
          <w:ilvl w:val="1"/>
          <w:numId w:val="3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indemnify us against all loss, actions, costs, claims, demands, expenses and liabilities whatsoever (if any) which we may incur either at common law or by statute in respect of personal injury to or death of any person or in respect of any loss or destruction of or damage to property (other than a result of any defaults or neglect of ourselves or of any person for whom we are responsible) which shall have incurred in connection with any work executed by you under this Contract or shall be alleged to be attributable to some defect in the Goods.</w:t>
      </w:r>
    </w:p>
    <w:p w14:paraId="31EBD4D1" w14:textId="77777777" w:rsidR="009C564E" w:rsidRPr="00A56B75" w:rsidRDefault="009C564E" w:rsidP="009C564E">
      <w:pPr>
        <w:pStyle w:val="ListParagraph"/>
        <w:numPr>
          <w:ilvl w:val="1"/>
          <w:numId w:val="3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This Purchase Order is given on the condition that (without prejudice to the generality of Condition 19(a)) you will indemnify against all loss, costs, claims, demands, expenses and liabilities whatsoever (if any) which we may incur either at common law or by statute (other than as a result of any default or neglect of ourselves or of any person for whom we are responsible) in respect of personal injury to or death of any of your or our employees, agents, sub-contractors or other representatives while on our premises whether or not such persons are (at the time such personal injury or death are caused) acting in the course of their employment</w:t>
      </w:r>
    </w:p>
    <w:p w14:paraId="3F503217" w14:textId="77777777" w:rsidR="009C564E" w:rsidRPr="00A56B75" w:rsidRDefault="009C564E" w:rsidP="009C564E">
      <w:pPr>
        <w:pStyle w:val="ListParagraph"/>
        <w:numPr>
          <w:ilvl w:val="1"/>
          <w:numId w:val="3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 xml:space="preserve">You will indemnify us against all loss, costs, expenses and liabilities caused to us whether directly as a result of the action, claim or demand of any third party by reason of any breach by you of these conditions or of any terms or obligations on Your part implied by the Sale of Goods Act 1979, by the supply of Goods and Services Act 1982 or by any other statute or statutory provision relevant to the Contract or to Goods or work covered thereby. This indemnity shall not be prejudiced or waived by any exercise of our rights under Condition </w:t>
      </w:r>
    </w:p>
    <w:p w14:paraId="029E5FDF" w14:textId="77777777" w:rsidR="009C564E" w:rsidRPr="00A56B75" w:rsidRDefault="009C564E" w:rsidP="009C564E">
      <w:pPr>
        <w:pStyle w:val="ListParagraph"/>
        <w:numPr>
          <w:ilvl w:val="1"/>
          <w:numId w:val="3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hold satisfactory insurance cover with a reputable insurer to fulfil your insurance obligations for the duration of this Contract including public liability insurance cover of at least £2m. You shall effect insurance against all those risks arising from your indemnity in Conditions 19(c). Satisfactory evidence of such insurance and payment of current premiums shall be shown to us upon request.</w:t>
      </w:r>
    </w:p>
    <w:p w14:paraId="10D09461" w14:textId="5F58E987" w:rsidR="009C564E" w:rsidRDefault="009C564E" w:rsidP="009C564E">
      <w:pPr>
        <w:pStyle w:val="ListParagraph"/>
        <w:autoSpaceDE w:val="0"/>
        <w:autoSpaceDN w:val="0"/>
        <w:adjustRightInd w:val="0"/>
        <w:ind w:left="1080"/>
        <w:rPr>
          <w:rFonts w:ascii="Open Sans" w:hAnsi="Open Sans" w:cs="Open Sans"/>
          <w:sz w:val="20"/>
          <w:szCs w:val="20"/>
        </w:rPr>
      </w:pPr>
    </w:p>
    <w:p w14:paraId="7103C76F" w14:textId="77777777" w:rsidR="007E0EDF" w:rsidRPr="00A56B75" w:rsidRDefault="007E0EDF" w:rsidP="009C564E">
      <w:pPr>
        <w:pStyle w:val="ListParagraph"/>
        <w:autoSpaceDE w:val="0"/>
        <w:autoSpaceDN w:val="0"/>
        <w:adjustRightInd w:val="0"/>
        <w:ind w:left="1080"/>
        <w:rPr>
          <w:rFonts w:ascii="Open Sans" w:hAnsi="Open Sans" w:cs="Open Sans"/>
          <w:sz w:val="20"/>
          <w:szCs w:val="20"/>
        </w:rPr>
      </w:pPr>
    </w:p>
    <w:p w14:paraId="2CD900B8"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Assignment and Sub-letting</w:t>
      </w:r>
    </w:p>
    <w:p w14:paraId="1BFD552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0B8AFD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The Contract shall not be assigned by you nor sub-let as a whole. </w:t>
      </w:r>
    </w:p>
    <w:p w14:paraId="283F339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BABB35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shall not sub-let any part of the Contract without our written consent, but we shall not refuse such consent unreasonably. The restriction contained in this condition shall not apply to sub-contracts for materials for minor details or for any part of which the makers are named in the Contract. </w:t>
      </w:r>
    </w:p>
    <w:p w14:paraId="250C48B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34E066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be responsible all work done and Goods supplied by all subcontractors.</w:t>
      </w:r>
    </w:p>
    <w:p w14:paraId="435824D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789FEE9"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7404E9F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59A566A" w14:textId="77777777" w:rsidR="007E0EDF" w:rsidRDefault="007E0EDF">
      <w:pPr>
        <w:jc w:val="left"/>
        <w:rPr>
          <w:rFonts w:ascii="Open Sans" w:hAnsi="Open Sans" w:cs="Open Sans"/>
          <w:b/>
          <w:bCs/>
        </w:rPr>
      </w:pPr>
      <w:r>
        <w:rPr>
          <w:rFonts w:ascii="Open Sans" w:hAnsi="Open Sans" w:cs="Open Sans"/>
          <w:b/>
          <w:bCs/>
        </w:rPr>
        <w:br w:type="page"/>
      </w:r>
    </w:p>
    <w:p w14:paraId="7B9080D8" w14:textId="3906D15B"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lastRenderedPageBreak/>
        <w:t>Articles on loan</w:t>
      </w:r>
    </w:p>
    <w:p w14:paraId="71ABCFA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74B581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All tools, materials, drawings, specifications and other equipment and data (“the Articles”) loaned by us to you in connection with the Contract shall remain always our property and be surrendered to us upon demand in good and serviceable condition (fair wear and tear allowed) and are to be used by you solely for the purpose of completing the Contract. </w:t>
      </w:r>
    </w:p>
    <w:p w14:paraId="507F83B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agree that no copy of the articles will be made without the consent in writing of our authorised officer. </w:t>
      </w:r>
    </w:p>
    <w:p w14:paraId="46ED962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3A6C56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Until you return all the articles to us they shall be at your risk and insured by you at your expense against the risk of loss, theft or damage. Any loss of or damage to such articles shall be made good by you at your expense. </w:t>
      </w:r>
    </w:p>
    <w:p w14:paraId="4FF04C8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0B4826D" w14:textId="77777777"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All scrap arising from the supply of such articles must be disposed of at our discretion and all proceeds of sales such as scrap must promptly be paid to us in full. </w:t>
      </w:r>
    </w:p>
    <w:p w14:paraId="37FC6FF5"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6A5FD41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7959024C"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Data Protection</w:t>
      </w:r>
    </w:p>
    <w:p w14:paraId="66BA0C6D"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A7BA45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Any information derived from our property or otherwise communicated to you in connection with the Contract shall be kept secret and confidential and shall not without the consent in writing of our authorised officer, be published or disclosed to any third party, or made use of by you except for the purpose of implementing the Contract.</w:t>
      </w:r>
    </w:p>
    <w:p w14:paraId="445B6E6C"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02A80B84"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03CE781C"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Ownership of Results</w:t>
      </w:r>
    </w:p>
    <w:p w14:paraId="22E283A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6E1279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the Contract involves design and/or development work:</w:t>
      </w:r>
    </w:p>
    <w:p w14:paraId="66B9F5C9" w14:textId="77777777" w:rsidR="009C564E" w:rsidRPr="00A56B75" w:rsidRDefault="009C564E" w:rsidP="009C564E">
      <w:pPr>
        <w:pStyle w:val="ListParagraph"/>
        <w:numPr>
          <w:ilvl w:val="1"/>
          <w:numId w:val="3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All rights in the results of work arising out of or deriving from this Contract, including interventions, designs, copyright and knowledge shall be our property and we shall have the sole right to determine whether any letters patent, registered design, trademark and other protection shall be sought.</w:t>
      </w:r>
    </w:p>
    <w:p w14:paraId="0716FB49" w14:textId="77777777" w:rsidR="009C564E" w:rsidRPr="00A56B75" w:rsidRDefault="009C564E" w:rsidP="009C564E">
      <w:pPr>
        <w:pStyle w:val="ListParagraph"/>
        <w:numPr>
          <w:ilvl w:val="1"/>
          <w:numId w:val="3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promptly communicate to us all such results and shall if requested and at our expense do all acts and things necessary to enable us or our nominee to obtain letters patent, registered designs and other protection for such results in all territories and to assign the same to us or our nominee.</w:t>
      </w:r>
    </w:p>
    <w:p w14:paraId="17B2DC24" w14:textId="77777777" w:rsidR="009C564E" w:rsidRPr="00A56B75" w:rsidRDefault="009C564E" w:rsidP="009C564E">
      <w:pPr>
        <w:pStyle w:val="ListParagraph"/>
        <w:numPr>
          <w:ilvl w:val="1"/>
          <w:numId w:val="3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all technical information (including computer programmes and programming information) arising out of or deriving from this Contract is held in strict confidence except for any such information that becomes public other than by breach of this Contract.</w:t>
      </w:r>
    </w:p>
    <w:p w14:paraId="43B40288" w14:textId="77777777" w:rsidR="009C564E" w:rsidRDefault="009C564E" w:rsidP="009C564E">
      <w:pPr>
        <w:pStyle w:val="ListParagraph"/>
        <w:autoSpaceDE w:val="0"/>
        <w:autoSpaceDN w:val="0"/>
        <w:adjustRightInd w:val="0"/>
        <w:ind w:left="1440"/>
        <w:rPr>
          <w:rFonts w:ascii="Open Sans" w:hAnsi="Open Sans" w:cs="Open Sans"/>
          <w:sz w:val="20"/>
          <w:szCs w:val="20"/>
        </w:rPr>
      </w:pPr>
    </w:p>
    <w:p w14:paraId="6BD1F0BF"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p>
    <w:p w14:paraId="700DCB51"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Infringement of Intellectual Property Rights</w:t>
      </w:r>
    </w:p>
    <w:p w14:paraId="5C3DCD0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9F0317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With the exception of Goods made to our design or instructions, you warrant that neither the Goods nor our use of them will infringe any patent registered design trade mark copyright or other protected right and undertake to indemnify us against all actions claims demands costs </w:t>
      </w:r>
      <w:r w:rsidRPr="00A56B75">
        <w:rPr>
          <w:rFonts w:ascii="Open Sans" w:hAnsi="Open Sans" w:cs="Open Sans"/>
          <w:sz w:val="20"/>
          <w:szCs w:val="20"/>
        </w:rPr>
        <w:lastRenderedPageBreak/>
        <w:t>charges and expenses arising from or incurred by reason of any infringement or alleged infringement of any such right.</w:t>
      </w:r>
    </w:p>
    <w:p w14:paraId="1EA719A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B8FA03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0032113"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Integrity</w:t>
      </w:r>
    </w:p>
    <w:p w14:paraId="3318925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0B4106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are committed to acting professionally, fairly and with integrity in all our business dealings and relationships wherever we operate. We take a zero-tolerance approach to bribery and corruption and are committed to implementing and enforcing effective systems to counter bribery.</w:t>
      </w:r>
    </w:p>
    <w:p w14:paraId="26E5A9E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3B44AD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will award contracts to suppliers based upon our assessment of quality, price, sustainability and any other factors that we deem appropriate. In many cases our procedures will need to follow procurement regulations laid down by the UK Government or the European Commission. We will not accept facilitation payments or "kickbacks" of any kind, or allow bid rigging of any kind.</w:t>
      </w:r>
    </w:p>
    <w:p w14:paraId="46A7722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0D3BC9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may only make a gift or offer hospitality to the company, staff or agents if the specific conditions set out as acceptable in the EGL Anti-Corruption and Bribery Policy are met. Payments of cash or cash equivalents are not acceptable.</w:t>
      </w:r>
    </w:p>
    <w:p w14:paraId="75F6554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631702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the event of any breach of this Condition, we shall, without prejudice to any other rights we may possess, be at liberty forthwith to terminate this and any other Contract and to recover from you any loss or damage resulting from such termination.</w:t>
      </w:r>
    </w:p>
    <w:p w14:paraId="31A7BA2B" w14:textId="77777777"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Our Anti-Corruption and Bribery Policy is available upon request.</w:t>
      </w:r>
    </w:p>
    <w:p w14:paraId="0A9DDA18"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64C46F5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EF0EF71" w14:textId="77777777" w:rsidR="009C564E" w:rsidRPr="00A56B75"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Non Observance of Condition</w:t>
      </w:r>
    </w:p>
    <w:p w14:paraId="5C1EA5C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ECABA6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breach or fail to observe any provision of this Contract we may give you written notice of such breach or non-observance and you shall have 28 days from receipt of the notice in which to rectify the breach or non-observance. Should you fail to rectify the breach or non-observance, then we shall have the right to give you written notice terminating the contract with immediate effect.</w:t>
      </w:r>
    </w:p>
    <w:p w14:paraId="625EE075"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6CD5C1D1"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5F795C8B" w14:textId="77777777" w:rsidR="009C564E" w:rsidRPr="0077344A"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Waiver</w:t>
      </w:r>
    </w:p>
    <w:p w14:paraId="4DE036C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DA375C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 failure at any time to enforce any provision of the Contract shall in no way affect the right at a later date to require complete performance of the Contract; nor shall the waiver of the break of any provision be taken or held to be a waiver of any subsequent breach of the provision or be a waiver of the provision itself.</w:t>
      </w:r>
    </w:p>
    <w:p w14:paraId="72E9E6D9"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249FC5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B621921" w14:textId="77777777" w:rsidR="009C564E" w:rsidRPr="0077344A"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Matters Beyond Control</w:t>
      </w:r>
    </w:p>
    <w:p w14:paraId="3D6ACF12"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596B55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If either party is delayed or prevented from performing its obligations under this Contract by circumstances beyond the reasonable control of either party (including without limitation any </w:t>
      </w:r>
      <w:r w:rsidRPr="00A56B75">
        <w:rPr>
          <w:rFonts w:ascii="Open Sans" w:hAnsi="Open Sans" w:cs="Open Sans"/>
          <w:sz w:val="20"/>
          <w:szCs w:val="20"/>
        </w:rPr>
        <w:lastRenderedPageBreak/>
        <w:t xml:space="preserve">form of Government intervention, strikes and lock-outs relevant to the Purchase Order or breakdown of plant) such performance shall be suspended, and if it cannot be completed within a reasonable time after the due date as specified in the Purchase Order then the Contract may be cancelled by either party. </w:t>
      </w:r>
    </w:p>
    <w:p w14:paraId="41B78F3D"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9FEFFB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We shall pay to you such sum as may be fair and reasonable in all the circumstances of the case in respect of work performed by you under the Purchase Order prior to cancellation but only in respect of work performed by you under the Purchase Order prior to cancellation but only in respect of work for which we have received full benefit as originally contemplated in the Contract. </w:t>
      </w:r>
    </w:p>
    <w:p w14:paraId="06A3C55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3D5D87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This provision can only have effect if it is called into operation by the party wishing to rely on it giving written notice to the other to that effect.</w:t>
      </w:r>
    </w:p>
    <w:p w14:paraId="4DDD5858" w14:textId="1CF20FDB" w:rsidR="009C564E" w:rsidRDefault="009C564E" w:rsidP="009C564E">
      <w:pPr>
        <w:pStyle w:val="ListParagraph"/>
        <w:autoSpaceDE w:val="0"/>
        <w:autoSpaceDN w:val="0"/>
        <w:adjustRightInd w:val="0"/>
        <w:ind w:left="1080"/>
        <w:rPr>
          <w:rFonts w:ascii="Open Sans" w:hAnsi="Open Sans" w:cs="Open Sans"/>
          <w:b/>
          <w:bCs/>
          <w:sz w:val="20"/>
          <w:szCs w:val="20"/>
        </w:rPr>
      </w:pPr>
    </w:p>
    <w:p w14:paraId="0D56F4E4" w14:textId="77777777" w:rsidR="007E0EDF" w:rsidRDefault="007E0EDF" w:rsidP="009C564E">
      <w:pPr>
        <w:pStyle w:val="ListParagraph"/>
        <w:autoSpaceDE w:val="0"/>
        <w:autoSpaceDN w:val="0"/>
        <w:adjustRightInd w:val="0"/>
        <w:ind w:left="1080"/>
        <w:rPr>
          <w:rFonts w:ascii="Open Sans" w:hAnsi="Open Sans" w:cs="Open Sans"/>
          <w:b/>
          <w:bCs/>
          <w:sz w:val="20"/>
          <w:szCs w:val="20"/>
        </w:rPr>
      </w:pPr>
    </w:p>
    <w:p w14:paraId="3F92F405" w14:textId="77777777" w:rsidR="009C564E" w:rsidRPr="0077344A" w:rsidRDefault="009C564E" w:rsidP="009C564E">
      <w:pPr>
        <w:pStyle w:val="ListParagraph"/>
        <w:numPr>
          <w:ilvl w:val="0"/>
          <w:numId w:val="35"/>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Your Insolvency</w:t>
      </w:r>
    </w:p>
    <w:p w14:paraId="03A84BA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A6BAF8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suffer the making of Interim Order or a petition is presented or an Order is made for you to become insolvent or you make an arrangement with your creditors or have an administrator or an administrative receiver or a receiver and manager appointed of the whole or any part of your undertaking property or assets or a petition is presented or an order is made or a resolution is passed or analogous proceedings are taken for you to be wound up (save for the purpose of reconstruction or amalgamation without insolvency and previously approved in writing by us) or any distress or execution is levied upon any of your Goods or property, we may, without replacing or reducing any other of our rights, terminate the Contract with immediate effect by written notice to you or any person in whom the Contract may have become vested.</w:t>
      </w:r>
    </w:p>
    <w:p w14:paraId="5FA67E74" w14:textId="7DDF7C4F" w:rsidR="009C5E49" w:rsidRPr="00B506D8" w:rsidRDefault="009C5E49" w:rsidP="009C564E">
      <w:pPr>
        <w:ind w:left="720"/>
        <w:jc w:val="left"/>
        <w:rPr>
          <w:rFonts w:ascii="Open Sans" w:hAnsi="Open Sans" w:cs="Open Sans"/>
          <w:sz w:val="22"/>
          <w:szCs w:val="22"/>
          <w:lang w:val="en-US"/>
        </w:rPr>
      </w:pPr>
    </w:p>
    <w:sectPr w:rsidR="009C5E49" w:rsidRPr="00B506D8" w:rsidSect="00320A46">
      <w:pgSz w:w="11906" w:h="16838"/>
      <w:pgMar w:top="1304" w:right="1134" w:bottom="1140" w:left="1412"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39369" w14:textId="77777777" w:rsidR="00613790" w:rsidRDefault="00613790">
      <w:r>
        <w:separator/>
      </w:r>
    </w:p>
  </w:endnote>
  <w:endnote w:type="continuationSeparator" w:id="0">
    <w:p w14:paraId="25587C7E" w14:textId="77777777" w:rsidR="00613790" w:rsidRDefault="00613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8000002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73FA" w14:textId="77777777" w:rsidR="00613790" w:rsidRDefault="00613790" w:rsidP="00882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106A7" w14:textId="77777777" w:rsidR="00613790" w:rsidRDefault="00613790" w:rsidP="00DC4C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en Sans" w:hAnsi="Open Sans" w:cs="Open Sans"/>
        <w:sz w:val="20"/>
        <w:szCs w:val="20"/>
      </w:rPr>
      <w:id w:val="1418516412"/>
      <w:docPartObj>
        <w:docPartGallery w:val="Page Numbers (Bottom of Page)"/>
        <w:docPartUnique/>
      </w:docPartObj>
    </w:sdtPr>
    <w:sdtEndPr/>
    <w:sdtContent>
      <w:sdt>
        <w:sdtPr>
          <w:rPr>
            <w:rFonts w:ascii="Open Sans" w:hAnsi="Open Sans" w:cs="Open Sans"/>
            <w:sz w:val="20"/>
            <w:szCs w:val="20"/>
          </w:rPr>
          <w:id w:val="-1705238520"/>
          <w:docPartObj>
            <w:docPartGallery w:val="Page Numbers (Top of Page)"/>
            <w:docPartUnique/>
          </w:docPartObj>
        </w:sdtPr>
        <w:sdtEndPr/>
        <w:sdtContent>
          <w:p w14:paraId="64BF0062" w14:textId="021D3E9D" w:rsidR="003D3648" w:rsidRPr="00AC277E" w:rsidRDefault="003D3648">
            <w:pPr>
              <w:pStyle w:val="Footer"/>
              <w:rPr>
                <w:rFonts w:ascii="Open Sans" w:hAnsi="Open Sans" w:cs="Open Sans"/>
                <w:sz w:val="20"/>
                <w:szCs w:val="20"/>
              </w:rPr>
            </w:pPr>
            <w:r>
              <w:rPr>
                <w:rFonts w:ascii="Open Sans" w:hAnsi="Open Sans" w:cs="Open Sans"/>
                <w:sz w:val="20"/>
                <w:szCs w:val="20"/>
              </w:rPr>
              <w:t>EGL-ITT-C003 Ver</w:t>
            </w:r>
            <w:r w:rsidR="008016F9">
              <w:rPr>
                <w:rFonts w:ascii="Open Sans" w:hAnsi="Open Sans" w:cs="Open Sans"/>
                <w:sz w:val="20"/>
                <w:szCs w:val="20"/>
              </w:rPr>
              <w:t>3</w:t>
            </w:r>
            <w:r>
              <w:rPr>
                <w:rFonts w:ascii="Open Sans" w:hAnsi="Open Sans" w:cs="Open Sans"/>
                <w:sz w:val="20"/>
                <w:szCs w:val="20"/>
              </w:rPr>
              <w:t>.0</w:t>
            </w:r>
            <w:r>
              <w:rPr>
                <w:rFonts w:ascii="Open Sans" w:hAnsi="Open Sans" w:cs="Open Sans"/>
                <w:sz w:val="20"/>
                <w:szCs w:val="20"/>
              </w:rPr>
              <w:tab/>
            </w:r>
            <w:r>
              <w:rPr>
                <w:rFonts w:ascii="Open Sans" w:hAnsi="Open Sans" w:cs="Open Sans"/>
                <w:sz w:val="20"/>
                <w:szCs w:val="20"/>
              </w:rPr>
              <w:tab/>
            </w:r>
            <w:r w:rsidRPr="00AC277E">
              <w:rPr>
                <w:rFonts w:ascii="Open Sans" w:hAnsi="Open Sans" w:cs="Open Sans"/>
                <w:sz w:val="20"/>
                <w:szCs w:val="20"/>
              </w:rPr>
              <w:t xml:space="preserve">Page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PAGE </w:instrText>
            </w:r>
            <w:r w:rsidRPr="00AC277E">
              <w:rPr>
                <w:rFonts w:ascii="Open Sans" w:hAnsi="Open Sans" w:cs="Open Sans"/>
                <w:b/>
                <w:bCs/>
                <w:sz w:val="20"/>
                <w:szCs w:val="20"/>
              </w:rPr>
              <w:fldChar w:fldCharType="separate"/>
            </w:r>
            <w:r>
              <w:rPr>
                <w:rFonts w:ascii="Open Sans" w:hAnsi="Open Sans" w:cs="Open Sans"/>
                <w:b/>
                <w:bCs/>
                <w:sz w:val="20"/>
                <w:szCs w:val="20"/>
              </w:rPr>
              <w:t>7</w:t>
            </w:r>
            <w:r w:rsidRPr="00AC277E">
              <w:rPr>
                <w:rFonts w:ascii="Open Sans" w:hAnsi="Open Sans" w:cs="Open Sans"/>
                <w:b/>
                <w:bCs/>
                <w:sz w:val="20"/>
                <w:szCs w:val="20"/>
              </w:rPr>
              <w:fldChar w:fldCharType="end"/>
            </w:r>
            <w:r w:rsidRPr="00AC277E">
              <w:rPr>
                <w:rFonts w:ascii="Open Sans" w:hAnsi="Open Sans" w:cs="Open Sans"/>
                <w:sz w:val="20"/>
                <w:szCs w:val="20"/>
              </w:rPr>
              <w:t xml:space="preserve"> of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NUMPAGES  </w:instrText>
            </w:r>
            <w:r w:rsidRPr="00AC277E">
              <w:rPr>
                <w:rFonts w:ascii="Open Sans" w:hAnsi="Open Sans" w:cs="Open Sans"/>
                <w:b/>
                <w:bCs/>
                <w:sz w:val="20"/>
                <w:szCs w:val="20"/>
              </w:rPr>
              <w:fldChar w:fldCharType="separate"/>
            </w:r>
            <w:r>
              <w:rPr>
                <w:rFonts w:ascii="Open Sans" w:hAnsi="Open Sans" w:cs="Open Sans"/>
                <w:b/>
                <w:bCs/>
                <w:sz w:val="20"/>
                <w:szCs w:val="20"/>
              </w:rPr>
              <w:t>46</w:t>
            </w:r>
            <w:r w:rsidRPr="00AC277E">
              <w:rPr>
                <w:rFonts w:ascii="Open Sans" w:hAnsi="Open Sans" w:cs="Open Sans"/>
                <w:b/>
                <w:bCs/>
                <w:sz w:val="20"/>
                <w:szCs w:val="20"/>
              </w:rPr>
              <w:fldChar w:fldCharType="end"/>
            </w:r>
          </w:p>
        </w:sdtContent>
      </w:sdt>
    </w:sdtContent>
  </w:sdt>
  <w:p w14:paraId="0E7E9BE0" w14:textId="77777777" w:rsidR="003D3648" w:rsidRDefault="003D3648" w:rsidP="00DC4C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946B6" w14:textId="77777777" w:rsidR="00613790" w:rsidRDefault="00613790">
      <w:r>
        <w:separator/>
      </w:r>
    </w:p>
  </w:footnote>
  <w:footnote w:type="continuationSeparator" w:id="0">
    <w:p w14:paraId="4801F882" w14:textId="77777777" w:rsidR="00613790" w:rsidRDefault="00613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9720F" w14:textId="77777777" w:rsidR="00613790" w:rsidRDefault="00613790">
    <w:pPr>
      <w:pStyle w:val="Header"/>
    </w:pPr>
  </w:p>
  <w:p w14:paraId="49F9A262" w14:textId="77777777" w:rsidR="00613790" w:rsidRDefault="00613790" w:rsidP="00476947">
    <w:pPr>
      <w:pStyle w:val="Header"/>
      <w:jc w:val="center"/>
    </w:pPr>
    <w:r>
      <w:rPr>
        <w:lang w:val="en-US" w:eastAsia="en-US"/>
      </w:rPr>
      <w:drawing>
        <wp:inline distT="0" distB="0" distL="0" distR="0" wp14:anchorId="397E44B0" wp14:editId="3C1DEFBA">
          <wp:extent cx="5676900" cy="711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08D76A0A" w14:textId="77777777" w:rsidR="00613790" w:rsidRDefault="006137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202D"/>
    <w:multiLevelType w:val="hybridMultilevel"/>
    <w:tmpl w:val="4292306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15:restartNumberingAfterBreak="0">
    <w:nsid w:val="03F91BE4"/>
    <w:multiLevelType w:val="hybridMultilevel"/>
    <w:tmpl w:val="3B382DCC"/>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 w15:restartNumberingAfterBreak="0">
    <w:nsid w:val="0A452EF7"/>
    <w:multiLevelType w:val="hybridMultilevel"/>
    <w:tmpl w:val="6DC82E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DC3389"/>
    <w:multiLevelType w:val="hybridMultilevel"/>
    <w:tmpl w:val="83D62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7472F1"/>
    <w:multiLevelType w:val="hybridMultilevel"/>
    <w:tmpl w:val="9E827E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E4B0FDD"/>
    <w:multiLevelType w:val="hybridMultilevel"/>
    <w:tmpl w:val="72DE3E9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B25059"/>
    <w:multiLevelType w:val="hybridMultilevel"/>
    <w:tmpl w:val="4EE89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9E08F2"/>
    <w:multiLevelType w:val="hybridMultilevel"/>
    <w:tmpl w:val="139A3A0E"/>
    <w:lvl w:ilvl="0" w:tplc="EBBC21C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88E33F5"/>
    <w:multiLevelType w:val="hybridMultilevel"/>
    <w:tmpl w:val="D2E41266"/>
    <w:lvl w:ilvl="0" w:tplc="A902321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A5F640E"/>
    <w:multiLevelType w:val="hybridMultilevel"/>
    <w:tmpl w:val="EA6A707E"/>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32037D"/>
    <w:multiLevelType w:val="hybridMultilevel"/>
    <w:tmpl w:val="E47AC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01671F"/>
    <w:multiLevelType w:val="hybridMultilevel"/>
    <w:tmpl w:val="C21C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A4C74"/>
    <w:multiLevelType w:val="hybridMultilevel"/>
    <w:tmpl w:val="8716E1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111530D"/>
    <w:multiLevelType w:val="hybridMultilevel"/>
    <w:tmpl w:val="D778C078"/>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14" w15:restartNumberingAfterBreak="0">
    <w:nsid w:val="23A7737D"/>
    <w:multiLevelType w:val="hybridMultilevel"/>
    <w:tmpl w:val="A170E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940F6"/>
    <w:multiLevelType w:val="hybridMultilevel"/>
    <w:tmpl w:val="A942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E523F1"/>
    <w:multiLevelType w:val="hybridMultilevel"/>
    <w:tmpl w:val="229C0432"/>
    <w:lvl w:ilvl="0" w:tplc="85742FAC">
      <w:start w:val="1"/>
      <w:numFmt w:val="lowerLetter"/>
      <w:lvlText w:val="%1)"/>
      <w:lvlJc w:val="left"/>
      <w:pPr>
        <w:ind w:left="3186" w:hanging="690"/>
      </w:pPr>
      <w:rPr>
        <w:rFonts w:hint="default"/>
      </w:rPr>
    </w:lvl>
    <w:lvl w:ilvl="1" w:tplc="04090017">
      <w:start w:val="1"/>
      <w:numFmt w:val="lowerLetter"/>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7" w15:restartNumberingAfterBreak="0">
    <w:nsid w:val="2C347789"/>
    <w:multiLevelType w:val="hybridMultilevel"/>
    <w:tmpl w:val="3948E400"/>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8" w15:restartNumberingAfterBreak="0">
    <w:nsid w:val="2FBE4916"/>
    <w:multiLevelType w:val="hybridMultilevel"/>
    <w:tmpl w:val="2E9ECD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1A25A38"/>
    <w:multiLevelType w:val="hybridMultilevel"/>
    <w:tmpl w:val="9FB2E390"/>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0" w15:restartNumberingAfterBreak="0">
    <w:nsid w:val="338C3D1F"/>
    <w:multiLevelType w:val="hybridMultilevel"/>
    <w:tmpl w:val="13D88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3F65568F"/>
    <w:multiLevelType w:val="hybridMultilevel"/>
    <w:tmpl w:val="EFFC35D6"/>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2" w15:restartNumberingAfterBreak="0">
    <w:nsid w:val="3F6F553D"/>
    <w:multiLevelType w:val="hybridMultilevel"/>
    <w:tmpl w:val="911A3DCA"/>
    <w:lvl w:ilvl="0" w:tplc="DF3697A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133150B"/>
    <w:multiLevelType w:val="hybridMultilevel"/>
    <w:tmpl w:val="DE2CCB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9C01104"/>
    <w:multiLevelType w:val="hybridMultilevel"/>
    <w:tmpl w:val="0FC40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D64B57"/>
    <w:multiLevelType w:val="hybridMultilevel"/>
    <w:tmpl w:val="21D089A0"/>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6" w15:restartNumberingAfterBreak="0">
    <w:nsid w:val="525C58F6"/>
    <w:multiLevelType w:val="hybridMultilevel"/>
    <w:tmpl w:val="DB168C54"/>
    <w:lvl w:ilvl="0" w:tplc="E2D6ECE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8627D0F"/>
    <w:multiLevelType w:val="hybridMultilevel"/>
    <w:tmpl w:val="4860E37C"/>
    <w:lvl w:ilvl="0" w:tplc="A31A975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AFA747A"/>
    <w:multiLevelType w:val="hybridMultilevel"/>
    <w:tmpl w:val="72CA52FE"/>
    <w:lvl w:ilvl="0" w:tplc="12A813F0">
      <w:start w:val="1"/>
      <w:numFmt w:val="decimal"/>
      <w:lvlText w:val="%1"/>
      <w:lvlJc w:val="left"/>
      <w:pPr>
        <w:ind w:left="144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C0C0EA0"/>
    <w:multiLevelType w:val="hybridMultilevel"/>
    <w:tmpl w:val="A2A6660C"/>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5DA9703D"/>
    <w:multiLevelType w:val="hybridMultilevel"/>
    <w:tmpl w:val="2F043CF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1" w15:restartNumberingAfterBreak="0">
    <w:nsid w:val="65ED07AC"/>
    <w:multiLevelType w:val="hybridMultilevel"/>
    <w:tmpl w:val="E4DC529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2" w15:restartNumberingAfterBreak="0">
    <w:nsid w:val="68DA47B5"/>
    <w:multiLevelType w:val="hybridMultilevel"/>
    <w:tmpl w:val="7B747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89501C"/>
    <w:multiLevelType w:val="hybridMultilevel"/>
    <w:tmpl w:val="143CC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9C12D6"/>
    <w:multiLevelType w:val="hybridMultilevel"/>
    <w:tmpl w:val="C8D07AC8"/>
    <w:lvl w:ilvl="0" w:tplc="BEBCCAC6">
      <w:start w:val="1"/>
      <w:numFmt w:val="lowerLetter"/>
      <w:lvlText w:val="%1."/>
      <w:lvlJc w:val="left"/>
      <w:pPr>
        <w:ind w:left="720" w:hanging="360"/>
      </w:pPr>
      <w:rPr>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36037E"/>
    <w:multiLevelType w:val="hybridMultilevel"/>
    <w:tmpl w:val="2C9482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78338B3"/>
    <w:multiLevelType w:val="hybridMultilevel"/>
    <w:tmpl w:val="46A69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F447F6"/>
    <w:multiLevelType w:val="hybridMultilevel"/>
    <w:tmpl w:val="4CCCBF0A"/>
    <w:lvl w:ilvl="0" w:tplc="2B20B7F8">
      <w:start w:val="1"/>
      <w:numFmt w:val="decimal"/>
      <w:lvlText w:val="%1"/>
      <w:lvlJc w:val="left"/>
      <w:pPr>
        <w:ind w:left="1080" w:hanging="720"/>
      </w:pPr>
      <w:rPr>
        <w:rFonts w:hint="default"/>
      </w:rPr>
    </w:lvl>
    <w:lvl w:ilvl="1" w:tplc="96E429FC">
      <w:start w:val="1"/>
      <w:numFmt w:val="lowerLetter"/>
      <w:lvlText w:val="%2)"/>
      <w:lvlJc w:val="left"/>
      <w:pPr>
        <w:ind w:left="1440" w:hanging="360"/>
      </w:pPr>
      <w:rPr>
        <w:rFonts w:ascii="ArialMT" w:eastAsiaTheme="minorHAnsi" w:hAnsi="ArialMT" w:cs="ArialMT"/>
      </w:rPr>
    </w:lvl>
    <w:lvl w:ilvl="2" w:tplc="5FF80A1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E6516F"/>
    <w:multiLevelType w:val="hybridMultilevel"/>
    <w:tmpl w:val="9C10A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EF3C8D"/>
    <w:multiLevelType w:val="hybridMultilevel"/>
    <w:tmpl w:val="537C2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A40BD6"/>
    <w:multiLevelType w:val="hybridMultilevel"/>
    <w:tmpl w:val="2AD829F0"/>
    <w:lvl w:ilvl="0" w:tplc="12A813F0">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1" w15:restartNumberingAfterBreak="0">
    <w:nsid w:val="7FD60A3D"/>
    <w:multiLevelType w:val="hybridMultilevel"/>
    <w:tmpl w:val="F63AA3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0"/>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9"/>
  </w:num>
  <w:num w:numId="5">
    <w:abstractNumId w:val="16"/>
  </w:num>
  <w:num w:numId="6">
    <w:abstractNumId w:val="4"/>
  </w:num>
  <w:num w:numId="7">
    <w:abstractNumId w:val="23"/>
  </w:num>
  <w:num w:numId="8">
    <w:abstractNumId w:val="14"/>
  </w:num>
  <w:num w:numId="9">
    <w:abstractNumId w:val="3"/>
  </w:num>
  <w:num w:numId="10">
    <w:abstractNumId w:val="18"/>
  </w:num>
  <w:num w:numId="11">
    <w:abstractNumId w:val="29"/>
  </w:num>
  <w:num w:numId="12">
    <w:abstractNumId w:val="31"/>
  </w:num>
  <w:num w:numId="13">
    <w:abstractNumId w:val="0"/>
  </w:num>
  <w:num w:numId="14">
    <w:abstractNumId w:val="19"/>
  </w:num>
  <w:num w:numId="15">
    <w:abstractNumId w:val="1"/>
  </w:num>
  <w:num w:numId="16">
    <w:abstractNumId w:val="38"/>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25"/>
  </w:num>
  <w:num w:numId="21">
    <w:abstractNumId w:val="17"/>
  </w:num>
  <w:num w:numId="22">
    <w:abstractNumId w:val="2"/>
  </w:num>
  <w:num w:numId="23">
    <w:abstractNumId w:val="33"/>
  </w:num>
  <w:num w:numId="24">
    <w:abstractNumId w:val="24"/>
  </w:num>
  <w:num w:numId="25">
    <w:abstractNumId w:val="6"/>
  </w:num>
  <w:num w:numId="26">
    <w:abstractNumId w:val="10"/>
  </w:num>
  <w:num w:numId="27">
    <w:abstractNumId w:val="32"/>
  </w:num>
  <w:num w:numId="28">
    <w:abstractNumId w:val="36"/>
  </w:num>
  <w:num w:numId="29">
    <w:abstractNumId w:val="21"/>
  </w:num>
  <w:num w:numId="30">
    <w:abstractNumId w:val="13"/>
  </w:num>
  <w:num w:numId="31">
    <w:abstractNumId w:val="39"/>
  </w:num>
  <w:num w:numId="32">
    <w:abstractNumId w:val="11"/>
  </w:num>
  <w:num w:numId="33">
    <w:abstractNumId w:val="5"/>
  </w:num>
  <w:num w:numId="34">
    <w:abstractNumId w:val="34"/>
  </w:num>
  <w:num w:numId="35">
    <w:abstractNumId w:val="37"/>
  </w:num>
  <w:num w:numId="36">
    <w:abstractNumId w:val="7"/>
  </w:num>
  <w:num w:numId="37">
    <w:abstractNumId w:val="27"/>
  </w:num>
  <w:num w:numId="38">
    <w:abstractNumId w:val="41"/>
  </w:num>
  <w:num w:numId="39">
    <w:abstractNumId w:val="8"/>
  </w:num>
  <w:num w:numId="40">
    <w:abstractNumId w:val="22"/>
  </w:num>
  <w:num w:numId="41">
    <w:abstractNumId w:val="12"/>
  </w:num>
  <w:num w:numId="4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CD"/>
    <w:rsid w:val="00002970"/>
    <w:rsid w:val="000062AA"/>
    <w:rsid w:val="00007C05"/>
    <w:rsid w:val="000121FB"/>
    <w:rsid w:val="000135D5"/>
    <w:rsid w:val="00014A42"/>
    <w:rsid w:val="00016EB6"/>
    <w:rsid w:val="00017A8C"/>
    <w:rsid w:val="00017C43"/>
    <w:rsid w:val="000210B4"/>
    <w:rsid w:val="00021630"/>
    <w:rsid w:val="00024177"/>
    <w:rsid w:val="00024282"/>
    <w:rsid w:val="0002479C"/>
    <w:rsid w:val="000256F7"/>
    <w:rsid w:val="00025C65"/>
    <w:rsid w:val="0002679B"/>
    <w:rsid w:val="00026BF3"/>
    <w:rsid w:val="00027EA3"/>
    <w:rsid w:val="00030707"/>
    <w:rsid w:val="00030A33"/>
    <w:rsid w:val="00030ED0"/>
    <w:rsid w:val="00032508"/>
    <w:rsid w:val="00033AD7"/>
    <w:rsid w:val="00034368"/>
    <w:rsid w:val="00036C2E"/>
    <w:rsid w:val="00036E7B"/>
    <w:rsid w:val="000372EF"/>
    <w:rsid w:val="00037876"/>
    <w:rsid w:val="0004098C"/>
    <w:rsid w:val="000443DB"/>
    <w:rsid w:val="0004695F"/>
    <w:rsid w:val="00050C50"/>
    <w:rsid w:val="00052E6B"/>
    <w:rsid w:val="0005428C"/>
    <w:rsid w:val="000558CA"/>
    <w:rsid w:val="00056FC3"/>
    <w:rsid w:val="00061604"/>
    <w:rsid w:val="000622D0"/>
    <w:rsid w:val="00062418"/>
    <w:rsid w:val="00064D0F"/>
    <w:rsid w:val="00065AD3"/>
    <w:rsid w:val="00065CCB"/>
    <w:rsid w:val="00067B4B"/>
    <w:rsid w:val="0007256E"/>
    <w:rsid w:val="00072EF4"/>
    <w:rsid w:val="0007364A"/>
    <w:rsid w:val="000736A9"/>
    <w:rsid w:val="0007444B"/>
    <w:rsid w:val="000766AC"/>
    <w:rsid w:val="00077848"/>
    <w:rsid w:val="00077D6A"/>
    <w:rsid w:val="00077D88"/>
    <w:rsid w:val="000812BC"/>
    <w:rsid w:val="00081E67"/>
    <w:rsid w:val="00083AA8"/>
    <w:rsid w:val="00083C63"/>
    <w:rsid w:val="000849A6"/>
    <w:rsid w:val="00085215"/>
    <w:rsid w:val="00087B0D"/>
    <w:rsid w:val="00092079"/>
    <w:rsid w:val="00094D6E"/>
    <w:rsid w:val="000968A1"/>
    <w:rsid w:val="000976F5"/>
    <w:rsid w:val="000A077B"/>
    <w:rsid w:val="000A1BF3"/>
    <w:rsid w:val="000A31E9"/>
    <w:rsid w:val="000A34CB"/>
    <w:rsid w:val="000A59A8"/>
    <w:rsid w:val="000A6AB5"/>
    <w:rsid w:val="000A7732"/>
    <w:rsid w:val="000B12F3"/>
    <w:rsid w:val="000B400B"/>
    <w:rsid w:val="000B492C"/>
    <w:rsid w:val="000B5263"/>
    <w:rsid w:val="000B58CB"/>
    <w:rsid w:val="000C0E65"/>
    <w:rsid w:val="000C18F1"/>
    <w:rsid w:val="000C1A1C"/>
    <w:rsid w:val="000C2263"/>
    <w:rsid w:val="000C3C8A"/>
    <w:rsid w:val="000C5951"/>
    <w:rsid w:val="000D36DA"/>
    <w:rsid w:val="000D4932"/>
    <w:rsid w:val="000E02E4"/>
    <w:rsid w:val="000E099D"/>
    <w:rsid w:val="000E09E1"/>
    <w:rsid w:val="000E334D"/>
    <w:rsid w:val="000E4DFA"/>
    <w:rsid w:val="000E6318"/>
    <w:rsid w:val="000E6702"/>
    <w:rsid w:val="000E713F"/>
    <w:rsid w:val="000E74A7"/>
    <w:rsid w:val="000E7A0C"/>
    <w:rsid w:val="000F2155"/>
    <w:rsid w:val="000F7DA8"/>
    <w:rsid w:val="001003AC"/>
    <w:rsid w:val="001008AB"/>
    <w:rsid w:val="0010124E"/>
    <w:rsid w:val="0010222F"/>
    <w:rsid w:val="001075D3"/>
    <w:rsid w:val="00110447"/>
    <w:rsid w:val="001118A2"/>
    <w:rsid w:val="00113282"/>
    <w:rsid w:val="00113B6A"/>
    <w:rsid w:val="00113BB0"/>
    <w:rsid w:val="00114B91"/>
    <w:rsid w:val="00116C5C"/>
    <w:rsid w:val="0012289E"/>
    <w:rsid w:val="00124F69"/>
    <w:rsid w:val="001270DD"/>
    <w:rsid w:val="001276C7"/>
    <w:rsid w:val="00127DEB"/>
    <w:rsid w:val="00131806"/>
    <w:rsid w:val="001328EF"/>
    <w:rsid w:val="00133CBC"/>
    <w:rsid w:val="00135185"/>
    <w:rsid w:val="0013601C"/>
    <w:rsid w:val="001375CC"/>
    <w:rsid w:val="0014182B"/>
    <w:rsid w:val="00146575"/>
    <w:rsid w:val="00146B4A"/>
    <w:rsid w:val="00146E42"/>
    <w:rsid w:val="00150184"/>
    <w:rsid w:val="00150E96"/>
    <w:rsid w:val="0015283E"/>
    <w:rsid w:val="001532D8"/>
    <w:rsid w:val="0015378E"/>
    <w:rsid w:val="00154B08"/>
    <w:rsid w:val="00156D73"/>
    <w:rsid w:val="00157385"/>
    <w:rsid w:val="00160D00"/>
    <w:rsid w:val="0016129D"/>
    <w:rsid w:val="00161540"/>
    <w:rsid w:val="001616B0"/>
    <w:rsid w:val="001616CC"/>
    <w:rsid w:val="001618DD"/>
    <w:rsid w:val="00162D5A"/>
    <w:rsid w:val="00163213"/>
    <w:rsid w:val="00166BD8"/>
    <w:rsid w:val="00170F10"/>
    <w:rsid w:val="00173EA3"/>
    <w:rsid w:val="0017504A"/>
    <w:rsid w:val="001751C5"/>
    <w:rsid w:val="00175862"/>
    <w:rsid w:val="0017688A"/>
    <w:rsid w:val="00177910"/>
    <w:rsid w:val="00177DA7"/>
    <w:rsid w:val="00180B06"/>
    <w:rsid w:val="00180DC4"/>
    <w:rsid w:val="001847DF"/>
    <w:rsid w:val="00185880"/>
    <w:rsid w:val="00185CF6"/>
    <w:rsid w:val="00186C5B"/>
    <w:rsid w:val="00186E64"/>
    <w:rsid w:val="001878AD"/>
    <w:rsid w:val="001915E5"/>
    <w:rsid w:val="00193BA9"/>
    <w:rsid w:val="0019480C"/>
    <w:rsid w:val="00195457"/>
    <w:rsid w:val="00195F01"/>
    <w:rsid w:val="001A0562"/>
    <w:rsid w:val="001A0AB0"/>
    <w:rsid w:val="001A0BFE"/>
    <w:rsid w:val="001A0D55"/>
    <w:rsid w:val="001A2A83"/>
    <w:rsid w:val="001A312D"/>
    <w:rsid w:val="001A6BBB"/>
    <w:rsid w:val="001A7A59"/>
    <w:rsid w:val="001B6D58"/>
    <w:rsid w:val="001C0FC5"/>
    <w:rsid w:val="001C12B1"/>
    <w:rsid w:val="001C13BA"/>
    <w:rsid w:val="001C13CA"/>
    <w:rsid w:val="001C2517"/>
    <w:rsid w:val="001C4268"/>
    <w:rsid w:val="001C5350"/>
    <w:rsid w:val="001C6C3A"/>
    <w:rsid w:val="001C73F6"/>
    <w:rsid w:val="001C79D2"/>
    <w:rsid w:val="001C7C73"/>
    <w:rsid w:val="001D1AD2"/>
    <w:rsid w:val="001E1238"/>
    <w:rsid w:val="001E219C"/>
    <w:rsid w:val="001E2DC3"/>
    <w:rsid w:val="001E2E33"/>
    <w:rsid w:val="001E6092"/>
    <w:rsid w:val="001E78D6"/>
    <w:rsid w:val="001F0756"/>
    <w:rsid w:val="00202E35"/>
    <w:rsid w:val="00205DD7"/>
    <w:rsid w:val="00206870"/>
    <w:rsid w:val="00206905"/>
    <w:rsid w:val="00211F3E"/>
    <w:rsid w:val="002120CD"/>
    <w:rsid w:val="0021371C"/>
    <w:rsid w:val="00216D2D"/>
    <w:rsid w:val="00216FA6"/>
    <w:rsid w:val="002170CC"/>
    <w:rsid w:val="00217559"/>
    <w:rsid w:val="0022032B"/>
    <w:rsid w:val="0022280D"/>
    <w:rsid w:val="002255B2"/>
    <w:rsid w:val="002345F2"/>
    <w:rsid w:val="00235CF0"/>
    <w:rsid w:val="00236577"/>
    <w:rsid w:val="002369FB"/>
    <w:rsid w:val="002374ED"/>
    <w:rsid w:val="00240B3A"/>
    <w:rsid w:val="0024106C"/>
    <w:rsid w:val="00241131"/>
    <w:rsid w:val="00242447"/>
    <w:rsid w:val="00242F4C"/>
    <w:rsid w:val="002445B6"/>
    <w:rsid w:val="002448E9"/>
    <w:rsid w:val="002457D1"/>
    <w:rsid w:val="00247D61"/>
    <w:rsid w:val="00247FFD"/>
    <w:rsid w:val="00254132"/>
    <w:rsid w:val="0025479C"/>
    <w:rsid w:val="00254C21"/>
    <w:rsid w:val="002561CE"/>
    <w:rsid w:val="00256C8B"/>
    <w:rsid w:val="0026067E"/>
    <w:rsid w:val="00261232"/>
    <w:rsid w:val="00261498"/>
    <w:rsid w:val="0026265A"/>
    <w:rsid w:val="00263B2B"/>
    <w:rsid w:val="00264D63"/>
    <w:rsid w:val="0026572B"/>
    <w:rsid w:val="00266E4F"/>
    <w:rsid w:val="00271F33"/>
    <w:rsid w:val="0027263D"/>
    <w:rsid w:val="00275340"/>
    <w:rsid w:val="00277B92"/>
    <w:rsid w:val="0028055B"/>
    <w:rsid w:val="00284735"/>
    <w:rsid w:val="00284ADE"/>
    <w:rsid w:val="00285752"/>
    <w:rsid w:val="002860F0"/>
    <w:rsid w:val="0029095B"/>
    <w:rsid w:val="00292100"/>
    <w:rsid w:val="002924F7"/>
    <w:rsid w:val="0029589A"/>
    <w:rsid w:val="002A01C3"/>
    <w:rsid w:val="002A2A69"/>
    <w:rsid w:val="002A2E34"/>
    <w:rsid w:val="002B4C88"/>
    <w:rsid w:val="002B5EB0"/>
    <w:rsid w:val="002C0A05"/>
    <w:rsid w:val="002C0CFC"/>
    <w:rsid w:val="002C1012"/>
    <w:rsid w:val="002C1B32"/>
    <w:rsid w:val="002C2433"/>
    <w:rsid w:val="002C3A95"/>
    <w:rsid w:val="002C45DE"/>
    <w:rsid w:val="002C53F2"/>
    <w:rsid w:val="002C5C9C"/>
    <w:rsid w:val="002C61FB"/>
    <w:rsid w:val="002C64B4"/>
    <w:rsid w:val="002C79CC"/>
    <w:rsid w:val="002D1FB6"/>
    <w:rsid w:val="002D2132"/>
    <w:rsid w:val="002D261E"/>
    <w:rsid w:val="002D367E"/>
    <w:rsid w:val="002D7A14"/>
    <w:rsid w:val="002D7A18"/>
    <w:rsid w:val="002E0F35"/>
    <w:rsid w:val="002E19D1"/>
    <w:rsid w:val="002E1E62"/>
    <w:rsid w:val="002E2F57"/>
    <w:rsid w:val="002E4A83"/>
    <w:rsid w:val="002E504E"/>
    <w:rsid w:val="002E5668"/>
    <w:rsid w:val="002E584E"/>
    <w:rsid w:val="002E5851"/>
    <w:rsid w:val="002E60DE"/>
    <w:rsid w:val="002F1882"/>
    <w:rsid w:val="002F2AE5"/>
    <w:rsid w:val="002F3239"/>
    <w:rsid w:val="002F38BB"/>
    <w:rsid w:val="002F492A"/>
    <w:rsid w:val="00301B40"/>
    <w:rsid w:val="00302376"/>
    <w:rsid w:val="00302B1B"/>
    <w:rsid w:val="003031CE"/>
    <w:rsid w:val="0030354F"/>
    <w:rsid w:val="00303572"/>
    <w:rsid w:val="003057D7"/>
    <w:rsid w:val="0030607F"/>
    <w:rsid w:val="00306BCC"/>
    <w:rsid w:val="00307731"/>
    <w:rsid w:val="003108EC"/>
    <w:rsid w:val="00320A46"/>
    <w:rsid w:val="003225FA"/>
    <w:rsid w:val="00323515"/>
    <w:rsid w:val="0032397A"/>
    <w:rsid w:val="003241A3"/>
    <w:rsid w:val="0032430D"/>
    <w:rsid w:val="00324403"/>
    <w:rsid w:val="00325612"/>
    <w:rsid w:val="003275C1"/>
    <w:rsid w:val="00327DB7"/>
    <w:rsid w:val="00331F18"/>
    <w:rsid w:val="0033259B"/>
    <w:rsid w:val="003346AA"/>
    <w:rsid w:val="003406EA"/>
    <w:rsid w:val="003424C2"/>
    <w:rsid w:val="00343357"/>
    <w:rsid w:val="0034606F"/>
    <w:rsid w:val="00346070"/>
    <w:rsid w:val="003460B9"/>
    <w:rsid w:val="00350008"/>
    <w:rsid w:val="00351756"/>
    <w:rsid w:val="00351C0A"/>
    <w:rsid w:val="003537F3"/>
    <w:rsid w:val="003546AA"/>
    <w:rsid w:val="003564AE"/>
    <w:rsid w:val="00357F27"/>
    <w:rsid w:val="00363334"/>
    <w:rsid w:val="003652F9"/>
    <w:rsid w:val="0036554F"/>
    <w:rsid w:val="00365C90"/>
    <w:rsid w:val="00365D6B"/>
    <w:rsid w:val="003667DE"/>
    <w:rsid w:val="00366D2D"/>
    <w:rsid w:val="00371B94"/>
    <w:rsid w:val="003726AE"/>
    <w:rsid w:val="0037353F"/>
    <w:rsid w:val="003802E3"/>
    <w:rsid w:val="003803E8"/>
    <w:rsid w:val="003824B1"/>
    <w:rsid w:val="0038287C"/>
    <w:rsid w:val="00382FEC"/>
    <w:rsid w:val="0038334D"/>
    <w:rsid w:val="00384368"/>
    <w:rsid w:val="00384BEB"/>
    <w:rsid w:val="00390A6F"/>
    <w:rsid w:val="00390D8C"/>
    <w:rsid w:val="00394F54"/>
    <w:rsid w:val="0039649F"/>
    <w:rsid w:val="00396E7E"/>
    <w:rsid w:val="003A08F2"/>
    <w:rsid w:val="003A324B"/>
    <w:rsid w:val="003A79D6"/>
    <w:rsid w:val="003B0B77"/>
    <w:rsid w:val="003B19D5"/>
    <w:rsid w:val="003B32A3"/>
    <w:rsid w:val="003B40A7"/>
    <w:rsid w:val="003B625F"/>
    <w:rsid w:val="003C0186"/>
    <w:rsid w:val="003C0557"/>
    <w:rsid w:val="003C3541"/>
    <w:rsid w:val="003C5834"/>
    <w:rsid w:val="003C6230"/>
    <w:rsid w:val="003C6C29"/>
    <w:rsid w:val="003D31EE"/>
    <w:rsid w:val="003D3263"/>
    <w:rsid w:val="003D3648"/>
    <w:rsid w:val="003D38AF"/>
    <w:rsid w:val="003D6891"/>
    <w:rsid w:val="003D6BA0"/>
    <w:rsid w:val="003E01FE"/>
    <w:rsid w:val="003E2347"/>
    <w:rsid w:val="003E49D8"/>
    <w:rsid w:val="003E4BC2"/>
    <w:rsid w:val="003E52BB"/>
    <w:rsid w:val="003E56BE"/>
    <w:rsid w:val="003F0333"/>
    <w:rsid w:val="003F0E51"/>
    <w:rsid w:val="003F0F5E"/>
    <w:rsid w:val="003F2AA0"/>
    <w:rsid w:val="003F2C79"/>
    <w:rsid w:val="003F2D95"/>
    <w:rsid w:val="003F2E4F"/>
    <w:rsid w:val="003F3B83"/>
    <w:rsid w:val="003F64AC"/>
    <w:rsid w:val="004002BB"/>
    <w:rsid w:val="00403606"/>
    <w:rsid w:val="00404B15"/>
    <w:rsid w:val="00405ADF"/>
    <w:rsid w:val="00406F07"/>
    <w:rsid w:val="00407143"/>
    <w:rsid w:val="00407395"/>
    <w:rsid w:val="00411B40"/>
    <w:rsid w:val="00413CFC"/>
    <w:rsid w:val="004145B0"/>
    <w:rsid w:val="00415DE5"/>
    <w:rsid w:val="004230C1"/>
    <w:rsid w:val="0042311D"/>
    <w:rsid w:val="004237FD"/>
    <w:rsid w:val="00423B9B"/>
    <w:rsid w:val="00424EA2"/>
    <w:rsid w:val="00427555"/>
    <w:rsid w:val="00440F5C"/>
    <w:rsid w:val="00443107"/>
    <w:rsid w:val="00443577"/>
    <w:rsid w:val="0044465C"/>
    <w:rsid w:val="00444668"/>
    <w:rsid w:val="00445E72"/>
    <w:rsid w:val="004463E9"/>
    <w:rsid w:val="004465A9"/>
    <w:rsid w:val="00446E29"/>
    <w:rsid w:val="00452977"/>
    <w:rsid w:val="0045343C"/>
    <w:rsid w:val="00454670"/>
    <w:rsid w:val="004567BA"/>
    <w:rsid w:val="00457BF4"/>
    <w:rsid w:val="00457F38"/>
    <w:rsid w:val="00461797"/>
    <w:rsid w:val="00461BE7"/>
    <w:rsid w:val="00461D84"/>
    <w:rsid w:val="0046570F"/>
    <w:rsid w:val="00465D60"/>
    <w:rsid w:val="0046650F"/>
    <w:rsid w:val="0047222D"/>
    <w:rsid w:val="00473D4C"/>
    <w:rsid w:val="00474EA0"/>
    <w:rsid w:val="00475D5E"/>
    <w:rsid w:val="00476947"/>
    <w:rsid w:val="0048017C"/>
    <w:rsid w:val="00486C0D"/>
    <w:rsid w:val="00486C7B"/>
    <w:rsid w:val="004870B6"/>
    <w:rsid w:val="00490106"/>
    <w:rsid w:val="00491392"/>
    <w:rsid w:val="00491B25"/>
    <w:rsid w:val="004947D3"/>
    <w:rsid w:val="004948B3"/>
    <w:rsid w:val="004966B5"/>
    <w:rsid w:val="00497904"/>
    <w:rsid w:val="004A05E0"/>
    <w:rsid w:val="004A1041"/>
    <w:rsid w:val="004A163F"/>
    <w:rsid w:val="004A2DB2"/>
    <w:rsid w:val="004A3113"/>
    <w:rsid w:val="004A3CFF"/>
    <w:rsid w:val="004A52E5"/>
    <w:rsid w:val="004B10C9"/>
    <w:rsid w:val="004B5ECD"/>
    <w:rsid w:val="004C0916"/>
    <w:rsid w:val="004C0E69"/>
    <w:rsid w:val="004C137D"/>
    <w:rsid w:val="004C255D"/>
    <w:rsid w:val="004D13BC"/>
    <w:rsid w:val="004D47E1"/>
    <w:rsid w:val="004D614A"/>
    <w:rsid w:val="004D6B35"/>
    <w:rsid w:val="004D7C94"/>
    <w:rsid w:val="004E05A5"/>
    <w:rsid w:val="004E1721"/>
    <w:rsid w:val="004E4635"/>
    <w:rsid w:val="004E7481"/>
    <w:rsid w:val="004E7E50"/>
    <w:rsid w:val="004F00FA"/>
    <w:rsid w:val="004F145B"/>
    <w:rsid w:val="004F1ADA"/>
    <w:rsid w:val="004F1AE4"/>
    <w:rsid w:val="004F283C"/>
    <w:rsid w:val="004F3507"/>
    <w:rsid w:val="0050196A"/>
    <w:rsid w:val="00501BA5"/>
    <w:rsid w:val="00501F7E"/>
    <w:rsid w:val="00505BF9"/>
    <w:rsid w:val="005068E4"/>
    <w:rsid w:val="00507BAA"/>
    <w:rsid w:val="00510BE8"/>
    <w:rsid w:val="00513C72"/>
    <w:rsid w:val="0051560E"/>
    <w:rsid w:val="005164F1"/>
    <w:rsid w:val="00517AB1"/>
    <w:rsid w:val="00517ACA"/>
    <w:rsid w:val="00520D94"/>
    <w:rsid w:val="00522938"/>
    <w:rsid w:val="0052351E"/>
    <w:rsid w:val="005300FC"/>
    <w:rsid w:val="00530C18"/>
    <w:rsid w:val="005313F2"/>
    <w:rsid w:val="00535534"/>
    <w:rsid w:val="00535A1F"/>
    <w:rsid w:val="0054386A"/>
    <w:rsid w:val="00543AB8"/>
    <w:rsid w:val="00547857"/>
    <w:rsid w:val="00551CD3"/>
    <w:rsid w:val="00553001"/>
    <w:rsid w:val="00554D54"/>
    <w:rsid w:val="005574BD"/>
    <w:rsid w:val="00557DAD"/>
    <w:rsid w:val="00560118"/>
    <w:rsid w:val="00563E28"/>
    <w:rsid w:val="0056561A"/>
    <w:rsid w:val="00565938"/>
    <w:rsid w:val="00566CAA"/>
    <w:rsid w:val="00570609"/>
    <w:rsid w:val="00572535"/>
    <w:rsid w:val="00574227"/>
    <w:rsid w:val="005751CC"/>
    <w:rsid w:val="0057576A"/>
    <w:rsid w:val="00577203"/>
    <w:rsid w:val="005775AA"/>
    <w:rsid w:val="005803C3"/>
    <w:rsid w:val="005820FD"/>
    <w:rsid w:val="005831A8"/>
    <w:rsid w:val="00583493"/>
    <w:rsid w:val="005834D5"/>
    <w:rsid w:val="00584D57"/>
    <w:rsid w:val="00585C75"/>
    <w:rsid w:val="00587D82"/>
    <w:rsid w:val="00590C11"/>
    <w:rsid w:val="005926A4"/>
    <w:rsid w:val="00592AD1"/>
    <w:rsid w:val="00592E60"/>
    <w:rsid w:val="00592E62"/>
    <w:rsid w:val="00593FC9"/>
    <w:rsid w:val="005942A3"/>
    <w:rsid w:val="00594ECA"/>
    <w:rsid w:val="005969C1"/>
    <w:rsid w:val="005A4579"/>
    <w:rsid w:val="005B03C2"/>
    <w:rsid w:val="005B0FDB"/>
    <w:rsid w:val="005B179C"/>
    <w:rsid w:val="005B4A5C"/>
    <w:rsid w:val="005B7A72"/>
    <w:rsid w:val="005C3220"/>
    <w:rsid w:val="005C3E05"/>
    <w:rsid w:val="005C5B06"/>
    <w:rsid w:val="005C5BBF"/>
    <w:rsid w:val="005C5E61"/>
    <w:rsid w:val="005C68D8"/>
    <w:rsid w:val="005C6C70"/>
    <w:rsid w:val="005C787C"/>
    <w:rsid w:val="005D0FA9"/>
    <w:rsid w:val="005D46A1"/>
    <w:rsid w:val="005D46D6"/>
    <w:rsid w:val="005D5D86"/>
    <w:rsid w:val="005D7885"/>
    <w:rsid w:val="005E0F73"/>
    <w:rsid w:val="005E3C73"/>
    <w:rsid w:val="005E4078"/>
    <w:rsid w:val="005E443A"/>
    <w:rsid w:val="005E5CCD"/>
    <w:rsid w:val="005E6274"/>
    <w:rsid w:val="005F0510"/>
    <w:rsid w:val="005F3C8B"/>
    <w:rsid w:val="005F3F77"/>
    <w:rsid w:val="005F40F0"/>
    <w:rsid w:val="005F46E3"/>
    <w:rsid w:val="005F7C98"/>
    <w:rsid w:val="0060049B"/>
    <w:rsid w:val="00602CDA"/>
    <w:rsid w:val="00603E0E"/>
    <w:rsid w:val="00604B72"/>
    <w:rsid w:val="0060535C"/>
    <w:rsid w:val="00605F00"/>
    <w:rsid w:val="00607E67"/>
    <w:rsid w:val="00612D46"/>
    <w:rsid w:val="00613790"/>
    <w:rsid w:val="006164ED"/>
    <w:rsid w:val="00616826"/>
    <w:rsid w:val="006177AE"/>
    <w:rsid w:val="00617ECB"/>
    <w:rsid w:val="00620B57"/>
    <w:rsid w:val="00621385"/>
    <w:rsid w:val="00621C1A"/>
    <w:rsid w:val="00622BC0"/>
    <w:rsid w:val="00622BE6"/>
    <w:rsid w:val="00624B1C"/>
    <w:rsid w:val="00625727"/>
    <w:rsid w:val="00630C14"/>
    <w:rsid w:val="00631650"/>
    <w:rsid w:val="00631C75"/>
    <w:rsid w:val="00632DD2"/>
    <w:rsid w:val="0063368B"/>
    <w:rsid w:val="00640C55"/>
    <w:rsid w:val="00641E7B"/>
    <w:rsid w:val="00641EBE"/>
    <w:rsid w:val="00645F16"/>
    <w:rsid w:val="00646FEE"/>
    <w:rsid w:val="00651299"/>
    <w:rsid w:val="00651AC5"/>
    <w:rsid w:val="006526B3"/>
    <w:rsid w:val="006528B9"/>
    <w:rsid w:val="00655086"/>
    <w:rsid w:val="00661942"/>
    <w:rsid w:val="00666296"/>
    <w:rsid w:val="006668CF"/>
    <w:rsid w:val="00667235"/>
    <w:rsid w:val="006732B1"/>
    <w:rsid w:val="006735D8"/>
    <w:rsid w:val="0067454B"/>
    <w:rsid w:val="006760DD"/>
    <w:rsid w:val="0067684F"/>
    <w:rsid w:val="00676A40"/>
    <w:rsid w:val="00677396"/>
    <w:rsid w:val="0067785B"/>
    <w:rsid w:val="00677A12"/>
    <w:rsid w:val="0068070A"/>
    <w:rsid w:val="00681E60"/>
    <w:rsid w:val="00682790"/>
    <w:rsid w:val="00682DAB"/>
    <w:rsid w:val="00683FE4"/>
    <w:rsid w:val="0068511B"/>
    <w:rsid w:val="00685166"/>
    <w:rsid w:val="0068552D"/>
    <w:rsid w:val="0068749E"/>
    <w:rsid w:val="00691578"/>
    <w:rsid w:val="00691887"/>
    <w:rsid w:val="0069362F"/>
    <w:rsid w:val="00697240"/>
    <w:rsid w:val="00697F79"/>
    <w:rsid w:val="006A02A0"/>
    <w:rsid w:val="006A0EBC"/>
    <w:rsid w:val="006A255D"/>
    <w:rsid w:val="006A33DD"/>
    <w:rsid w:val="006A477F"/>
    <w:rsid w:val="006B19A5"/>
    <w:rsid w:val="006B1BAC"/>
    <w:rsid w:val="006B7155"/>
    <w:rsid w:val="006C1545"/>
    <w:rsid w:val="006C1F72"/>
    <w:rsid w:val="006C2565"/>
    <w:rsid w:val="006C28AB"/>
    <w:rsid w:val="006C3348"/>
    <w:rsid w:val="006C585A"/>
    <w:rsid w:val="006C71E4"/>
    <w:rsid w:val="006C7361"/>
    <w:rsid w:val="006C7DB9"/>
    <w:rsid w:val="006D08FE"/>
    <w:rsid w:val="006D22F6"/>
    <w:rsid w:val="006D286A"/>
    <w:rsid w:val="006D63CE"/>
    <w:rsid w:val="006E08BA"/>
    <w:rsid w:val="006E0D5B"/>
    <w:rsid w:val="006E3ABF"/>
    <w:rsid w:val="006E3B25"/>
    <w:rsid w:val="006E46B4"/>
    <w:rsid w:val="006E50CF"/>
    <w:rsid w:val="006E5952"/>
    <w:rsid w:val="006E5F21"/>
    <w:rsid w:val="006E698F"/>
    <w:rsid w:val="006E6D92"/>
    <w:rsid w:val="006E7503"/>
    <w:rsid w:val="006E768D"/>
    <w:rsid w:val="006F0901"/>
    <w:rsid w:val="006F0BD6"/>
    <w:rsid w:val="006F0BF1"/>
    <w:rsid w:val="006F1347"/>
    <w:rsid w:val="006F25FF"/>
    <w:rsid w:val="006F2BA2"/>
    <w:rsid w:val="006F4181"/>
    <w:rsid w:val="006F4F9C"/>
    <w:rsid w:val="006F5A40"/>
    <w:rsid w:val="00700FA7"/>
    <w:rsid w:val="007036C7"/>
    <w:rsid w:val="00703E61"/>
    <w:rsid w:val="0070446F"/>
    <w:rsid w:val="007148C8"/>
    <w:rsid w:val="00716FB5"/>
    <w:rsid w:val="00717113"/>
    <w:rsid w:val="007234EF"/>
    <w:rsid w:val="00724EB8"/>
    <w:rsid w:val="007257A2"/>
    <w:rsid w:val="00727156"/>
    <w:rsid w:val="00731520"/>
    <w:rsid w:val="00734DC6"/>
    <w:rsid w:val="00737148"/>
    <w:rsid w:val="0074080F"/>
    <w:rsid w:val="007413C4"/>
    <w:rsid w:val="00742A10"/>
    <w:rsid w:val="007443D0"/>
    <w:rsid w:val="00744F69"/>
    <w:rsid w:val="00747044"/>
    <w:rsid w:val="00750508"/>
    <w:rsid w:val="007507BF"/>
    <w:rsid w:val="007508FC"/>
    <w:rsid w:val="00751EA2"/>
    <w:rsid w:val="00751FAE"/>
    <w:rsid w:val="00752946"/>
    <w:rsid w:val="00753CFF"/>
    <w:rsid w:val="00755C67"/>
    <w:rsid w:val="007562D1"/>
    <w:rsid w:val="0075795B"/>
    <w:rsid w:val="007607C0"/>
    <w:rsid w:val="007611D6"/>
    <w:rsid w:val="0076193A"/>
    <w:rsid w:val="00761D02"/>
    <w:rsid w:val="00761D2F"/>
    <w:rsid w:val="00762A6E"/>
    <w:rsid w:val="00762B6C"/>
    <w:rsid w:val="00762D0B"/>
    <w:rsid w:val="00764A54"/>
    <w:rsid w:val="00765599"/>
    <w:rsid w:val="00765645"/>
    <w:rsid w:val="00765827"/>
    <w:rsid w:val="0076748F"/>
    <w:rsid w:val="0077300C"/>
    <w:rsid w:val="0077344A"/>
    <w:rsid w:val="00773688"/>
    <w:rsid w:val="00773D46"/>
    <w:rsid w:val="00773ECB"/>
    <w:rsid w:val="00777250"/>
    <w:rsid w:val="007807F7"/>
    <w:rsid w:val="00783360"/>
    <w:rsid w:val="007841E4"/>
    <w:rsid w:val="007847CA"/>
    <w:rsid w:val="00784F3B"/>
    <w:rsid w:val="00785AFA"/>
    <w:rsid w:val="00787639"/>
    <w:rsid w:val="00787E22"/>
    <w:rsid w:val="00790995"/>
    <w:rsid w:val="00792257"/>
    <w:rsid w:val="0079293E"/>
    <w:rsid w:val="00795903"/>
    <w:rsid w:val="007A0E1D"/>
    <w:rsid w:val="007A1869"/>
    <w:rsid w:val="007A309C"/>
    <w:rsid w:val="007A424C"/>
    <w:rsid w:val="007A65A8"/>
    <w:rsid w:val="007A6D04"/>
    <w:rsid w:val="007A7178"/>
    <w:rsid w:val="007A773B"/>
    <w:rsid w:val="007B030E"/>
    <w:rsid w:val="007B1DAB"/>
    <w:rsid w:val="007B29A6"/>
    <w:rsid w:val="007B2EC1"/>
    <w:rsid w:val="007B3D6F"/>
    <w:rsid w:val="007B4ACE"/>
    <w:rsid w:val="007B51BF"/>
    <w:rsid w:val="007B6301"/>
    <w:rsid w:val="007B67E1"/>
    <w:rsid w:val="007B72F5"/>
    <w:rsid w:val="007C17C9"/>
    <w:rsid w:val="007C27BF"/>
    <w:rsid w:val="007C4A75"/>
    <w:rsid w:val="007C4B9A"/>
    <w:rsid w:val="007C7E50"/>
    <w:rsid w:val="007D2365"/>
    <w:rsid w:val="007D2D3A"/>
    <w:rsid w:val="007D36CE"/>
    <w:rsid w:val="007D461E"/>
    <w:rsid w:val="007E0EDF"/>
    <w:rsid w:val="007E2702"/>
    <w:rsid w:val="007E285A"/>
    <w:rsid w:val="007E33DF"/>
    <w:rsid w:val="007E48BA"/>
    <w:rsid w:val="007E7F07"/>
    <w:rsid w:val="007E7F27"/>
    <w:rsid w:val="007F167D"/>
    <w:rsid w:val="007F25E1"/>
    <w:rsid w:val="007F4ED7"/>
    <w:rsid w:val="007F5825"/>
    <w:rsid w:val="008016F9"/>
    <w:rsid w:val="00802D4D"/>
    <w:rsid w:val="0080319C"/>
    <w:rsid w:val="008049E3"/>
    <w:rsid w:val="0080591B"/>
    <w:rsid w:val="008062A6"/>
    <w:rsid w:val="00810071"/>
    <w:rsid w:val="00811E5C"/>
    <w:rsid w:val="00811ED6"/>
    <w:rsid w:val="00813EBA"/>
    <w:rsid w:val="008152D7"/>
    <w:rsid w:val="00816255"/>
    <w:rsid w:val="0082031A"/>
    <w:rsid w:val="00820BFD"/>
    <w:rsid w:val="00822F59"/>
    <w:rsid w:val="008249CA"/>
    <w:rsid w:val="00826A17"/>
    <w:rsid w:val="008307AC"/>
    <w:rsid w:val="008324AE"/>
    <w:rsid w:val="008324DA"/>
    <w:rsid w:val="00835850"/>
    <w:rsid w:val="00836335"/>
    <w:rsid w:val="00836910"/>
    <w:rsid w:val="00837FE6"/>
    <w:rsid w:val="00841277"/>
    <w:rsid w:val="0084308D"/>
    <w:rsid w:val="00846D07"/>
    <w:rsid w:val="008504A1"/>
    <w:rsid w:val="0085110A"/>
    <w:rsid w:val="00852339"/>
    <w:rsid w:val="008539D7"/>
    <w:rsid w:val="008545B3"/>
    <w:rsid w:val="008545C7"/>
    <w:rsid w:val="008552CC"/>
    <w:rsid w:val="00856155"/>
    <w:rsid w:val="00857327"/>
    <w:rsid w:val="008579A2"/>
    <w:rsid w:val="00862423"/>
    <w:rsid w:val="00862E38"/>
    <w:rsid w:val="00864CBC"/>
    <w:rsid w:val="00865CF4"/>
    <w:rsid w:val="008668B4"/>
    <w:rsid w:val="00872673"/>
    <w:rsid w:val="00873F60"/>
    <w:rsid w:val="0087449E"/>
    <w:rsid w:val="008749F8"/>
    <w:rsid w:val="00875C16"/>
    <w:rsid w:val="00880961"/>
    <w:rsid w:val="00881A07"/>
    <w:rsid w:val="008822B5"/>
    <w:rsid w:val="0088453B"/>
    <w:rsid w:val="00885B37"/>
    <w:rsid w:val="00885D95"/>
    <w:rsid w:val="00887162"/>
    <w:rsid w:val="008901E8"/>
    <w:rsid w:val="0089050C"/>
    <w:rsid w:val="00893363"/>
    <w:rsid w:val="00893AA9"/>
    <w:rsid w:val="00894B78"/>
    <w:rsid w:val="00895DD5"/>
    <w:rsid w:val="00895E7F"/>
    <w:rsid w:val="008974D4"/>
    <w:rsid w:val="008A0942"/>
    <w:rsid w:val="008A3849"/>
    <w:rsid w:val="008A4438"/>
    <w:rsid w:val="008A4BCD"/>
    <w:rsid w:val="008A50D9"/>
    <w:rsid w:val="008A5788"/>
    <w:rsid w:val="008A5835"/>
    <w:rsid w:val="008A5871"/>
    <w:rsid w:val="008A657A"/>
    <w:rsid w:val="008A65F6"/>
    <w:rsid w:val="008A6653"/>
    <w:rsid w:val="008A69E1"/>
    <w:rsid w:val="008A754B"/>
    <w:rsid w:val="008B0F90"/>
    <w:rsid w:val="008B54A9"/>
    <w:rsid w:val="008B5576"/>
    <w:rsid w:val="008C1E65"/>
    <w:rsid w:val="008C44A2"/>
    <w:rsid w:val="008C6656"/>
    <w:rsid w:val="008C73C7"/>
    <w:rsid w:val="008D1700"/>
    <w:rsid w:val="008D29AF"/>
    <w:rsid w:val="008D3799"/>
    <w:rsid w:val="008D6853"/>
    <w:rsid w:val="008D68F2"/>
    <w:rsid w:val="008E0626"/>
    <w:rsid w:val="008E0F3A"/>
    <w:rsid w:val="008E3AC5"/>
    <w:rsid w:val="008E5748"/>
    <w:rsid w:val="008E78C0"/>
    <w:rsid w:val="008F002C"/>
    <w:rsid w:val="008F23E6"/>
    <w:rsid w:val="008F3AEA"/>
    <w:rsid w:val="008F41C1"/>
    <w:rsid w:val="008F461B"/>
    <w:rsid w:val="008F62CD"/>
    <w:rsid w:val="00900310"/>
    <w:rsid w:val="0090057C"/>
    <w:rsid w:val="00900819"/>
    <w:rsid w:val="00901953"/>
    <w:rsid w:val="00904EC7"/>
    <w:rsid w:val="009057F2"/>
    <w:rsid w:val="0090634D"/>
    <w:rsid w:val="00907305"/>
    <w:rsid w:val="00907701"/>
    <w:rsid w:val="00907EC6"/>
    <w:rsid w:val="00912420"/>
    <w:rsid w:val="00913548"/>
    <w:rsid w:val="00917D0C"/>
    <w:rsid w:val="009205AB"/>
    <w:rsid w:val="009212AB"/>
    <w:rsid w:val="00922A28"/>
    <w:rsid w:val="009234BB"/>
    <w:rsid w:val="00923BA7"/>
    <w:rsid w:val="00924E69"/>
    <w:rsid w:val="00924E8D"/>
    <w:rsid w:val="00924FDA"/>
    <w:rsid w:val="00926E47"/>
    <w:rsid w:val="0092729D"/>
    <w:rsid w:val="00930AF3"/>
    <w:rsid w:val="00930D58"/>
    <w:rsid w:val="00931591"/>
    <w:rsid w:val="009315AE"/>
    <w:rsid w:val="00934394"/>
    <w:rsid w:val="009353E2"/>
    <w:rsid w:val="009357ED"/>
    <w:rsid w:val="00936659"/>
    <w:rsid w:val="00944918"/>
    <w:rsid w:val="009453FB"/>
    <w:rsid w:val="00945B56"/>
    <w:rsid w:val="00947E87"/>
    <w:rsid w:val="009508E0"/>
    <w:rsid w:val="00950B0A"/>
    <w:rsid w:val="00952F4F"/>
    <w:rsid w:val="00954CBA"/>
    <w:rsid w:val="00955817"/>
    <w:rsid w:val="009578C5"/>
    <w:rsid w:val="00961458"/>
    <w:rsid w:val="00962DB5"/>
    <w:rsid w:val="009656F9"/>
    <w:rsid w:val="009657EB"/>
    <w:rsid w:val="0096636D"/>
    <w:rsid w:val="0097126E"/>
    <w:rsid w:val="009744AB"/>
    <w:rsid w:val="009770A6"/>
    <w:rsid w:val="00977636"/>
    <w:rsid w:val="009820D8"/>
    <w:rsid w:val="009841FA"/>
    <w:rsid w:val="00985D9C"/>
    <w:rsid w:val="00987FF2"/>
    <w:rsid w:val="009900D6"/>
    <w:rsid w:val="00992604"/>
    <w:rsid w:val="00994026"/>
    <w:rsid w:val="00994383"/>
    <w:rsid w:val="009945AE"/>
    <w:rsid w:val="00994770"/>
    <w:rsid w:val="00994FF0"/>
    <w:rsid w:val="009954FD"/>
    <w:rsid w:val="009955AF"/>
    <w:rsid w:val="00996CCE"/>
    <w:rsid w:val="00997CD5"/>
    <w:rsid w:val="009A1597"/>
    <w:rsid w:val="009A31D5"/>
    <w:rsid w:val="009A54FE"/>
    <w:rsid w:val="009A6EF6"/>
    <w:rsid w:val="009B16A1"/>
    <w:rsid w:val="009B17CA"/>
    <w:rsid w:val="009B3CD9"/>
    <w:rsid w:val="009B4296"/>
    <w:rsid w:val="009B55AC"/>
    <w:rsid w:val="009C0998"/>
    <w:rsid w:val="009C192A"/>
    <w:rsid w:val="009C1ED9"/>
    <w:rsid w:val="009C2ADF"/>
    <w:rsid w:val="009C4027"/>
    <w:rsid w:val="009C4762"/>
    <w:rsid w:val="009C564E"/>
    <w:rsid w:val="009C5E49"/>
    <w:rsid w:val="009C5E57"/>
    <w:rsid w:val="009C691B"/>
    <w:rsid w:val="009C71AD"/>
    <w:rsid w:val="009C76F1"/>
    <w:rsid w:val="009D09D8"/>
    <w:rsid w:val="009D2272"/>
    <w:rsid w:val="009D2852"/>
    <w:rsid w:val="009D4343"/>
    <w:rsid w:val="009D57DC"/>
    <w:rsid w:val="009D6C69"/>
    <w:rsid w:val="009E008D"/>
    <w:rsid w:val="009E03C4"/>
    <w:rsid w:val="009E098B"/>
    <w:rsid w:val="009E3082"/>
    <w:rsid w:val="009E39AB"/>
    <w:rsid w:val="009E4755"/>
    <w:rsid w:val="009E7C93"/>
    <w:rsid w:val="009F0BFF"/>
    <w:rsid w:val="009F1DFC"/>
    <w:rsid w:val="009F2741"/>
    <w:rsid w:val="009F297D"/>
    <w:rsid w:val="009F67B5"/>
    <w:rsid w:val="009F6B0C"/>
    <w:rsid w:val="009F6DE9"/>
    <w:rsid w:val="009F7FB2"/>
    <w:rsid w:val="00A007E8"/>
    <w:rsid w:val="00A04130"/>
    <w:rsid w:val="00A05206"/>
    <w:rsid w:val="00A05CD2"/>
    <w:rsid w:val="00A06612"/>
    <w:rsid w:val="00A10291"/>
    <w:rsid w:val="00A10FA2"/>
    <w:rsid w:val="00A11D4B"/>
    <w:rsid w:val="00A11D6E"/>
    <w:rsid w:val="00A11DA6"/>
    <w:rsid w:val="00A13365"/>
    <w:rsid w:val="00A13E8A"/>
    <w:rsid w:val="00A159C0"/>
    <w:rsid w:val="00A16D65"/>
    <w:rsid w:val="00A16FD9"/>
    <w:rsid w:val="00A20698"/>
    <w:rsid w:val="00A20785"/>
    <w:rsid w:val="00A2294A"/>
    <w:rsid w:val="00A229F7"/>
    <w:rsid w:val="00A22CCC"/>
    <w:rsid w:val="00A22EFD"/>
    <w:rsid w:val="00A22FD6"/>
    <w:rsid w:val="00A233AC"/>
    <w:rsid w:val="00A23CC0"/>
    <w:rsid w:val="00A23ECF"/>
    <w:rsid w:val="00A24150"/>
    <w:rsid w:val="00A25AA2"/>
    <w:rsid w:val="00A2648F"/>
    <w:rsid w:val="00A3141A"/>
    <w:rsid w:val="00A3336B"/>
    <w:rsid w:val="00A3341E"/>
    <w:rsid w:val="00A33BD1"/>
    <w:rsid w:val="00A346C1"/>
    <w:rsid w:val="00A36584"/>
    <w:rsid w:val="00A37568"/>
    <w:rsid w:val="00A41A5B"/>
    <w:rsid w:val="00A421E7"/>
    <w:rsid w:val="00A42321"/>
    <w:rsid w:val="00A425B7"/>
    <w:rsid w:val="00A4373C"/>
    <w:rsid w:val="00A45587"/>
    <w:rsid w:val="00A459EE"/>
    <w:rsid w:val="00A45D2B"/>
    <w:rsid w:val="00A466EA"/>
    <w:rsid w:val="00A4784C"/>
    <w:rsid w:val="00A502BF"/>
    <w:rsid w:val="00A50CAB"/>
    <w:rsid w:val="00A51A5F"/>
    <w:rsid w:val="00A53216"/>
    <w:rsid w:val="00A5557A"/>
    <w:rsid w:val="00A56B75"/>
    <w:rsid w:val="00A574CE"/>
    <w:rsid w:val="00A60AE7"/>
    <w:rsid w:val="00A60CB1"/>
    <w:rsid w:val="00A63CAE"/>
    <w:rsid w:val="00A65EB6"/>
    <w:rsid w:val="00A66791"/>
    <w:rsid w:val="00A67E22"/>
    <w:rsid w:val="00A706A5"/>
    <w:rsid w:val="00A709E6"/>
    <w:rsid w:val="00A72121"/>
    <w:rsid w:val="00A736C3"/>
    <w:rsid w:val="00A77582"/>
    <w:rsid w:val="00A77C1B"/>
    <w:rsid w:val="00A77DEB"/>
    <w:rsid w:val="00A808D8"/>
    <w:rsid w:val="00A8379B"/>
    <w:rsid w:val="00A83C3A"/>
    <w:rsid w:val="00A925F4"/>
    <w:rsid w:val="00A94132"/>
    <w:rsid w:val="00A94776"/>
    <w:rsid w:val="00A955BA"/>
    <w:rsid w:val="00A96B54"/>
    <w:rsid w:val="00AA1441"/>
    <w:rsid w:val="00AA376E"/>
    <w:rsid w:val="00AA6009"/>
    <w:rsid w:val="00AA6831"/>
    <w:rsid w:val="00AA7BEC"/>
    <w:rsid w:val="00AB3D25"/>
    <w:rsid w:val="00AB64BB"/>
    <w:rsid w:val="00AB65DD"/>
    <w:rsid w:val="00AB744A"/>
    <w:rsid w:val="00AC133D"/>
    <w:rsid w:val="00AC195B"/>
    <w:rsid w:val="00AC277E"/>
    <w:rsid w:val="00AC3162"/>
    <w:rsid w:val="00AC4FDE"/>
    <w:rsid w:val="00AC75B6"/>
    <w:rsid w:val="00AC7C86"/>
    <w:rsid w:val="00AD0D48"/>
    <w:rsid w:val="00AD461C"/>
    <w:rsid w:val="00AE0A7C"/>
    <w:rsid w:val="00AE0CE5"/>
    <w:rsid w:val="00AE2C8E"/>
    <w:rsid w:val="00AE3038"/>
    <w:rsid w:val="00AE350C"/>
    <w:rsid w:val="00AE37D5"/>
    <w:rsid w:val="00AE413A"/>
    <w:rsid w:val="00AF26E9"/>
    <w:rsid w:val="00AF3861"/>
    <w:rsid w:val="00AF58C3"/>
    <w:rsid w:val="00B01847"/>
    <w:rsid w:val="00B019E3"/>
    <w:rsid w:val="00B02893"/>
    <w:rsid w:val="00B03582"/>
    <w:rsid w:val="00B054FF"/>
    <w:rsid w:val="00B06131"/>
    <w:rsid w:val="00B06B81"/>
    <w:rsid w:val="00B071F7"/>
    <w:rsid w:val="00B07800"/>
    <w:rsid w:val="00B11BBF"/>
    <w:rsid w:val="00B13384"/>
    <w:rsid w:val="00B15E76"/>
    <w:rsid w:val="00B16688"/>
    <w:rsid w:val="00B21250"/>
    <w:rsid w:val="00B22540"/>
    <w:rsid w:val="00B23103"/>
    <w:rsid w:val="00B23EC7"/>
    <w:rsid w:val="00B24EB4"/>
    <w:rsid w:val="00B257BA"/>
    <w:rsid w:val="00B26EA5"/>
    <w:rsid w:val="00B27F73"/>
    <w:rsid w:val="00B30848"/>
    <w:rsid w:val="00B31133"/>
    <w:rsid w:val="00B3173D"/>
    <w:rsid w:val="00B3737E"/>
    <w:rsid w:val="00B40983"/>
    <w:rsid w:val="00B42A0B"/>
    <w:rsid w:val="00B44952"/>
    <w:rsid w:val="00B44D2C"/>
    <w:rsid w:val="00B4505F"/>
    <w:rsid w:val="00B506D8"/>
    <w:rsid w:val="00B5186B"/>
    <w:rsid w:val="00B5190D"/>
    <w:rsid w:val="00B55619"/>
    <w:rsid w:val="00B55934"/>
    <w:rsid w:val="00B566AF"/>
    <w:rsid w:val="00B615C0"/>
    <w:rsid w:val="00B61C56"/>
    <w:rsid w:val="00B63E80"/>
    <w:rsid w:val="00B71C68"/>
    <w:rsid w:val="00B728B7"/>
    <w:rsid w:val="00B7410B"/>
    <w:rsid w:val="00B742F1"/>
    <w:rsid w:val="00B746DA"/>
    <w:rsid w:val="00B74EAC"/>
    <w:rsid w:val="00B77E9E"/>
    <w:rsid w:val="00B818CF"/>
    <w:rsid w:val="00B823B7"/>
    <w:rsid w:val="00B83F57"/>
    <w:rsid w:val="00B8452E"/>
    <w:rsid w:val="00B861B3"/>
    <w:rsid w:val="00B902C3"/>
    <w:rsid w:val="00B91193"/>
    <w:rsid w:val="00B91D9E"/>
    <w:rsid w:val="00B9301A"/>
    <w:rsid w:val="00B955B8"/>
    <w:rsid w:val="00B96616"/>
    <w:rsid w:val="00B967B7"/>
    <w:rsid w:val="00BA2DAF"/>
    <w:rsid w:val="00BA7121"/>
    <w:rsid w:val="00BA7826"/>
    <w:rsid w:val="00BB4279"/>
    <w:rsid w:val="00BB7DCD"/>
    <w:rsid w:val="00BC234E"/>
    <w:rsid w:val="00BC2DD3"/>
    <w:rsid w:val="00BC4025"/>
    <w:rsid w:val="00BC4074"/>
    <w:rsid w:val="00BC4365"/>
    <w:rsid w:val="00BC43D6"/>
    <w:rsid w:val="00BC4D17"/>
    <w:rsid w:val="00BC648D"/>
    <w:rsid w:val="00BD0D0B"/>
    <w:rsid w:val="00BD0F27"/>
    <w:rsid w:val="00BD1704"/>
    <w:rsid w:val="00BD2187"/>
    <w:rsid w:val="00BD645C"/>
    <w:rsid w:val="00BE2429"/>
    <w:rsid w:val="00BE2F6F"/>
    <w:rsid w:val="00BE353C"/>
    <w:rsid w:val="00BE3897"/>
    <w:rsid w:val="00BE517C"/>
    <w:rsid w:val="00BE61C3"/>
    <w:rsid w:val="00BE61D0"/>
    <w:rsid w:val="00BE7161"/>
    <w:rsid w:val="00BE7360"/>
    <w:rsid w:val="00BF2179"/>
    <w:rsid w:val="00BF5146"/>
    <w:rsid w:val="00C0245D"/>
    <w:rsid w:val="00C03899"/>
    <w:rsid w:val="00C03EE9"/>
    <w:rsid w:val="00C04CFA"/>
    <w:rsid w:val="00C05ED6"/>
    <w:rsid w:val="00C07A72"/>
    <w:rsid w:val="00C123E6"/>
    <w:rsid w:val="00C12D1B"/>
    <w:rsid w:val="00C1584B"/>
    <w:rsid w:val="00C1722E"/>
    <w:rsid w:val="00C1737C"/>
    <w:rsid w:val="00C2049E"/>
    <w:rsid w:val="00C24502"/>
    <w:rsid w:val="00C24FA6"/>
    <w:rsid w:val="00C25C88"/>
    <w:rsid w:val="00C27045"/>
    <w:rsid w:val="00C32FA2"/>
    <w:rsid w:val="00C338B6"/>
    <w:rsid w:val="00C33A20"/>
    <w:rsid w:val="00C345B2"/>
    <w:rsid w:val="00C40963"/>
    <w:rsid w:val="00C419F0"/>
    <w:rsid w:val="00C41BC7"/>
    <w:rsid w:val="00C420A0"/>
    <w:rsid w:val="00C427BA"/>
    <w:rsid w:val="00C43307"/>
    <w:rsid w:val="00C43991"/>
    <w:rsid w:val="00C44553"/>
    <w:rsid w:val="00C46ADE"/>
    <w:rsid w:val="00C47B5F"/>
    <w:rsid w:val="00C516C6"/>
    <w:rsid w:val="00C51E17"/>
    <w:rsid w:val="00C538BC"/>
    <w:rsid w:val="00C53A30"/>
    <w:rsid w:val="00C56F35"/>
    <w:rsid w:val="00C5787D"/>
    <w:rsid w:val="00C6064A"/>
    <w:rsid w:val="00C60AB6"/>
    <w:rsid w:val="00C61A72"/>
    <w:rsid w:val="00C6346D"/>
    <w:rsid w:val="00C64313"/>
    <w:rsid w:val="00C6626F"/>
    <w:rsid w:val="00C70CFD"/>
    <w:rsid w:val="00C71B02"/>
    <w:rsid w:val="00C72601"/>
    <w:rsid w:val="00C7568C"/>
    <w:rsid w:val="00C82A07"/>
    <w:rsid w:val="00C837C1"/>
    <w:rsid w:val="00C83A35"/>
    <w:rsid w:val="00C84025"/>
    <w:rsid w:val="00C856AA"/>
    <w:rsid w:val="00C90B59"/>
    <w:rsid w:val="00C9359E"/>
    <w:rsid w:val="00C97901"/>
    <w:rsid w:val="00CA102A"/>
    <w:rsid w:val="00CA336C"/>
    <w:rsid w:val="00CA74C2"/>
    <w:rsid w:val="00CB0A33"/>
    <w:rsid w:val="00CB334D"/>
    <w:rsid w:val="00CB7080"/>
    <w:rsid w:val="00CC1748"/>
    <w:rsid w:val="00CC44A3"/>
    <w:rsid w:val="00CC588C"/>
    <w:rsid w:val="00CC64E9"/>
    <w:rsid w:val="00CC6E3E"/>
    <w:rsid w:val="00CD4604"/>
    <w:rsid w:val="00CD5B83"/>
    <w:rsid w:val="00CD738F"/>
    <w:rsid w:val="00CD796C"/>
    <w:rsid w:val="00CE01BC"/>
    <w:rsid w:val="00CE01C3"/>
    <w:rsid w:val="00CE2452"/>
    <w:rsid w:val="00CE2CE3"/>
    <w:rsid w:val="00CE500F"/>
    <w:rsid w:val="00CE51B2"/>
    <w:rsid w:val="00CE54DB"/>
    <w:rsid w:val="00CE5EFB"/>
    <w:rsid w:val="00CE7406"/>
    <w:rsid w:val="00CE7B9E"/>
    <w:rsid w:val="00CF123D"/>
    <w:rsid w:val="00CF154B"/>
    <w:rsid w:val="00CF1607"/>
    <w:rsid w:val="00CF3236"/>
    <w:rsid w:val="00CF3448"/>
    <w:rsid w:val="00CF363B"/>
    <w:rsid w:val="00CF36D0"/>
    <w:rsid w:val="00CF52EE"/>
    <w:rsid w:val="00D00667"/>
    <w:rsid w:val="00D01F46"/>
    <w:rsid w:val="00D02B14"/>
    <w:rsid w:val="00D067CE"/>
    <w:rsid w:val="00D070C8"/>
    <w:rsid w:val="00D10398"/>
    <w:rsid w:val="00D12BCC"/>
    <w:rsid w:val="00D150A3"/>
    <w:rsid w:val="00D16F9A"/>
    <w:rsid w:val="00D17D5C"/>
    <w:rsid w:val="00D200E0"/>
    <w:rsid w:val="00D2335B"/>
    <w:rsid w:val="00D31F97"/>
    <w:rsid w:val="00D3287B"/>
    <w:rsid w:val="00D33781"/>
    <w:rsid w:val="00D33AC0"/>
    <w:rsid w:val="00D348AF"/>
    <w:rsid w:val="00D35454"/>
    <w:rsid w:val="00D36B66"/>
    <w:rsid w:val="00D36EA3"/>
    <w:rsid w:val="00D37282"/>
    <w:rsid w:val="00D40302"/>
    <w:rsid w:val="00D40432"/>
    <w:rsid w:val="00D40C4C"/>
    <w:rsid w:val="00D419B3"/>
    <w:rsid w:val="00D41B51"/>
    <w:rsid w:val="00D43F04"/>
    <w:rsid w:val="00D46742"/>
    <w:rsid w:val="00D47E72"/>
    <w:rsid w:val="00D50A15"/>
    <w:rsid w:val="00D51FC1"/>
    <w:rsid w:val="00D55FED"/>
    <w:rsid w:val="00D56511"/>
    <w:rsid w:val="00D601AD"/>
    <w:rsid w:val="00D60540"/>
    <w:rsid w:val="00D609BA"/>
    <w:rsid w:val="00D63CE6"/>
    <w:rsid w:val="00D66A55"/>
    <w:rsid w:val="00D67957"/>
    <w:rsid w:val="00D70880"/>
    <w:rsid w:val="00D73A77"/>
    <w:rsid w:val="00D75558"/>
    <w:rsid w:val="00D75B20"/>
    <w:rsid w:val="00D7683C"/>
    <w:rsid w:val="00D76EF1"/>
    <w:rsid w:val="00D82B2C"/>
    <w:rsid w:val="00D85CB3"/>
    <w:rsid w:val="00D864EF"/>
    <w:rsid w:val="00D8747D"/>
    <w:rsid w:val="00D878DF"/>
    <w:rsid w:val="00D906B1"/>
    <w:rsid w:val="00D91016"/>
    <w:rsid w:val="00D91E7C"/>
    <w:rsid w:val="00D93E85"/>
    <w:rsid w:val="00D94467"/>
    <w:rsid w:val="00D94D90"/>
    <w:rsid w:val="00D94EF3"/>
    <w:rsid w:val="00D9516C"/>
    <w:rsid w:val="00D9637B"/>
    <w:rsid w:val="00D966AC"/>
    <w:rsid w:val="00D97C4F"/>
    <w:rsid w:val="00DA1669"/>
    <w:rsid w:val="00DA1AEA"/>
    <w:rsid w:val="00DA5CD5"/>
    <w:rsid w:val="00DB06B5"/>
    <w:rsid w:val="00DB1AA2"/>
    <w:rsid w:val="00DB20B1"/>
    <w:rsid w:val="00DB2864"/>
    <w:rsid w:val="00DB5961"/>
    <w:rsid w:val="00DC0294"/>
    <w:rsid w:val="00DC0AB6"/>
    <w:rsid w:val="00DC3187"/>
    <w:rsid w:val="00DC3218"/>
    <w:rsid w:val="00DC3AFA"/>
    <w:rsid w:val="00DC4CCB"/>
    <w:rsid w:val="00DC576D"/>
    <w:rsid w:val="00DC58B7"/>
    <w:rsid w:val="00DC58BC"/>
    <w:rsid w:val="00DC63D6"/>
    <w:rsid w:val="00DC7163"/>
    <w:rsid w:val="00DD02FC"/>
    <w:rsid w:val="00DD0D2B"/>
    <w:rsid w:val="00DD1D89"/>
    <w:rsid w:val="00DD3125"/>
    <w:rsid w:val="00DD3818"/>
    <w:rsid w:val="00DD3DAF"/>
    <w:rsid w:val="00DE10E5"/>
    <w:rsid w:val="00DE6332"/>
    <w:rsid w:val="00DE6F54"/>
    <w:rsid w:val="00DE70B8"/>
    <w:rsid w:val="00DE73C4"/>
    <w:rsid w:val="00DE7DC1"/>
    <w:rsid w:val="00DF1405"/>
    <w:rsid w:val="00DF20A9"/>
    <w:rsid w:val="00DF3EAF"/>
    <w:rsid w:val="00DF3EFD"/>
    <w:rsid w:val="00DF4C91"/>
    <w:rsid w:val="00E006B7"/>
    <w:rsid w:val="00E00B02"/>
    <w:rsid w:val="00E04582"/>
    <w:rsid w:val="00E04AF1"/>
    <w:rsid w:val="00E0566C"/>
    <w:rsid w:val="00E11422"/>
    <w:rsid w:val="00E119C6"/>
    <w:rsid w:val="00E11CC0"/>
    <w:rsid w:val="00E152BF"/>
    <w:rsid w:val="00E17270"/>
    <w:rsid w:val="00E17551"/>
    <w:rsid w:val="00E17808"/>
    <w:rsid w:val="00E17A13"/>
    <w:rsid w:val="00E22BD3"/>
    <w:rsid w:val="00E22DCD"/>
    <w:rsid w:val="00E23225"/>
    <w:rsid w:val="00E25B54"/>
    <w:rsid w:val="00E268A5"/>
    <w:rsid w:val="00E32181"/>
    <w:rsid w:val="00E34E68"/>
    <w:rsid w:val="00E35D4A"/>
    <w:rsid w:val="00E37269"/>
    <w:rsid w:val="00E372EE"/>
    <w:rsid w:val="00E42750"/>
    <w:rsid w:val="00E43461"/>
    <w:rsid w:val="00E44B67"/>
    <w:rsid w:val="00E44CDF"/>
    <w:rsid w:val="00E44DE0"/>
    <w:rsid w:val="00E45DBD"/>
    <w:rsid w:val="00E51A97"/>
    <w:rsid w:val="00E5393E"/>
    <w:rsid w:val="00E53B6C"/>
    <w:rsid w:val="00E5478B"/>
    <w:rsid w:val="00E54ED2"/>
    <w:rsid w:val="00E556DA"/>
    <w:rsid w:val="00E565B5"/>
    <w:rsid w:val="00E56776"/>
    <w:rsid w:val="00E61711"/>
    <w:rsid w:val="00E6195B"/>
    <w:rsid w:val="00E61B6D"/>
    <w:rsid w:val="00E61EBF"/>
    <w:rsid w:val="00E628E6"/>
    <w:rsid w:val="00E629DE"/>
    <w:rsid w:val="00E647B7"/>
    <w:rsid w:val="00E66157"/>
    <w:rsid w:val="00E704ED"/>
    <w:rsid w:val="00E80793"/>
    <w:rsid w:val="00E814B4"/>
    <w:rsid w:val="00E81DF8"/>
    <w:rsid w:val="00E823D8"/>
    <w:rsid w:val="00E82890"/>
    <w:rsid w:val="00E83150"/>
    <w:rsid w:val="00E85580"/>
    <w:rsid w:val="00E8575E"/>
    <w:rsid w:val="00E860EC"/>
    <w:rsid w:val="00E904F4"/>
    <w:rsid w:val="00E9173C"/>
    <w:rsid w:val="00E91A87"/>
    <w:rsid w:val="00E931AE"/>
    <w:rsid w:val="00E95287"/>
    <w:rsid w:val="00E9584C"/>
    <w:rsid w:val="00EA24CF"/>
    <w:rsid w:val="00EA41F7"/>
    <w:rsid w:val="00EA5858"/>
    <w:rsid w:val="00EA5913"/>
    <w:rsid w:val="00EA5C72"/>
    <w:rsid w:val="00EA6D93"/>
    <w:rsid w:val="00EA6F9C"/>
    <w:rsid w:val="00EA7C10"/>
    <w:rsid w:val="00EB4B05"/>
    <w:rsid w:val="00EB6A6C"/>
    <w:rsid w:val="00EC0854"/>
    <w:rsid w:val="00EC27C2"/>
    <w:rsid w:val="00EC29E9"/>
    <w:rsid w:val="00EC3E96"/>
    <w:rsid w:val="00EC570D"/>
    <w:rsid w:val="00EC6630"/>
    <w:rsid w:val="00ED09C3"/>
    <w:rsid w:val="00ED0F54"/>
    <w:rsid w:val="00ED2589"/>
    <w:rsid w:val="00ED2C7A"/>
    <w:rsid w:val="00ED30B7"/>
    <w:rsid w:val="00ED34B6"/>
    <w:rsid w:val="00ED3CE8"/>
    <w:rsid w:val="00EE136B"/>
    <w:rsid w:val="00EE1999"/>
    <w:rsid w:val="00EF007F"/>
    <w:rsid w:val="00EF0AF5"/>
    <w:rsid w:val="00EF19ED"/>
    <w:rsid w:val="00EF1F14"/>
    <w:rsid w:val="00EF4CF5"/>
    <w:rsid w:val="00EF560A"/>
    <w:rsid w:val="00EF56E2"/>
    <w:rsid w:val="00EF6662"/>
    <w:rsid w:val="00EF7255"/>
    <w:rsid w:val="00EF799E"/>
    <w:rsid w:val="00F01EEC"/>
    <w:rsid w:val="00F03105"/>
    <w:rsid w:val="00F03F9E"/>
    <w:rsid w:val="00F04D10"/>
    <w:rsid w:val="00F055D1"/>
    <w:rsid w:val="00F0594C"/>
    <w:rsid w:val="00F10525"/>
    <w:rsid w:val="00F11663"/>
    <w:rsid w:val="00F12978"/>
    <w:rsid w:val="00F13202"/>
    <w:rsid w:val="00F1490B"/>
    <w:rsid w:val="00F160C2"/>
    <w:rsid w:val="00F16102"/>
    <w:rsid w:val="00F17420"/>
    <w:rsid w:val="00F17920"/>
    <w:rsid w:val="00F20F26"/>
    <w:rsid w:val="00F231AC"/>
    <w:rsid w:val="00F24B8C"/>
    <w:rsid w:val="00F269F6"/>
    <w:rsid w:val="00F302CB"/>
    <w:rsid w:val="00F308FA"/>
    <w:rsid w:val="00F30EE0"/>
    <w:rsid w:val="00F323D8"/>
    <w:rsid w:val="00F33D23"/>
    <w:rsid w:val="00F344AD"/>
    <w:rsid w:val="00F351FA"/>
    <w:rsid w:val="00F35AD6"/>
    <w:rsid w:val="00F37DE7"/>
    <w:rsid w:val="00F4040D"/>
    <w:rsid w:val="00F411A0"/>
    <w:rsid w:val="00F41923"/>
    <w:rsid w:val="00F43A7E"/>
    <w:rsid w:val="00F46311"/>
    <w:rsid w:val="00F46506"/>
    <w:rsid w:val="00F47D8C"/>
    <w:rsid w:val="00F50851"/>
    <w:rsid w:val="00F54B08"/>
    <w:rsid w:val="00F557CD"/>
    <w:rsid w:val="00F55C66"/>
    <w:rsid w:val="00F5725F"/>
    <w:rsid w:val="00F57C29"/>
    <w:rsid w:val="00F60646"/>
    <w:rsid w:val="00F60833"/>
    <w:rsid w:val="00F60C8A"/>
    <w:rsid w:val="00F62CE9"/>
    <w:rsid w:val="00F62FB4"/>
    <w:rsid w:val="00F65B74"/>
    <w:rsid w:val="00F71B75"/>
    <w:rsid w:val="00F73F18"/>
    <w:rsid w:val="00F7615F"/>
    <w:rsid w:val="00F773AD"/>
    <w:rsid w:val="00F80D3B"/>
    <w:rsid w:val="00F82551"/>
    <w:rsid w:val="00F843F2"/>
    <w:rsid w:val="00F87019"/>
    <w:rsid w:val="00F94622"/>
    <w:rsid w:val="00F95124"/>
    <w:rsid w:val="00F95AF1"/>
    <w:rsid w:val="00F95CF2"/>
    <w:rsid w:val="00F973A7"/>
    <w:rsid w:val="00FA0614"/>
    <w:rsid w:val="00FA06C9"/>
    <w:rsid w:val="00FA2FA1"/>
    <w:rsid w:val="00FA473D"/>
    <w:rsid w:val="00FA5E2D"/>
    <w:rsid w:val="00FA7033"/>
    <w:rsid w:val="00FB11E0"/>
    <w:rsid w:val="00FB1835"/>
    <w:rsid w:val="00FB2103"/>
    <w:rsid w:val="00FB46E0"/>
    <w:rsid w:val="00FB72C0"/>
    <w:rsid w:val="00FC012B"/>
    <w:rsid w:val="00FC0A32"/>
    <w:rsid w:val="00FC2040"/>
    <w:rsid w:val="00FC41BF"/>
    <w:rsid w:val="00FC5265"/>
    <w:rsid w:val="00FD37FB"/>
    <w:rsid w:val="00FD3BA9"/>
    <w:rsid w:val="00FD52FF"/>
    <w:rsid w:val="00FD64D1"/>
    <w:rsid w:val="00FD7BB5"/>
    <w:rsid w:val="00FE500A"/>
    <w:rsid w:val="00FE561C"/>
    <w:rsid w:val="00FF2547"/>
    <w:rsid w:val="00FF6268"/>
    <w:rsid w:val="00FF6ECC"/>
    <w:rsid w:val="00FF6F78"/>
    <w:rsid w:val="00FF6F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6C1CEAF6"/>
  <w15:docId w15:val="{C5D755DE-EBF5-4372-91C6-B12157F6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312D"/>
    <w:pPr>
      <w:jc w:val="both"/>
    </w:pPr>
    <w:rPr>
      <w:rFonts w:ascii="Garamond" w:hAnsi="Garamond"/>
      <w:noProof/>
      <w:lang w:eastAsia="de-DE"/>
    </w:rPr>
  </w:style>
  <w:style w:type="paragraph" w:styleId="Heading1">
    <w:name w:val="heading 1"/>
    <w:basedOn w:val="Normal"/>
    <w:next w:val="Normal"/>
    <w:link w:val="Heading1Char"/>
    <w:qFormat/>
    <w:rsid w:val="00944918"/>
    <w:pPr>
      <w:keepNext/>
      <w:outlineLvl w:val="0"/>
    </w:pPr>
    <w:rPr>
      <w:rFonts w:eastAsia="Times New Roman"/>
      <w:b/>
    </w:rPr>
  </w:style>
  <w:style w:type="paragraph" w:styleId="Heading2">
    <w:name w:val="heading 2"/>
    <w:aliases w:val="PSO - Heading 2,Major,EDS 2,KJL:1st Level,Reset numbering,PARA2,S Heading,S Heading 2,h2,Numbered - 2,1.1.1 heading,m,Body Text (Reset numbering),H2,TF-Overskrit 2,h2 main heading,2m,h 2,B Sub/Bold,B Sub/Bold1,B Sub/Bold2,B Sub/Bold11,L2"/>
    <w:basedOn w:val="Normal"/>
    <w:next w:val="Normal"/>
    <w:link w:val="Heading2Char"/>
    <w:qFormat/>
    <w:rsid w:val="00944918"/>
    <w:pPr>
      <w:keepNext/>
      <w:outlineLvl w:val="1"/>
    </w:pPr>
    <w:rPr>
      <w:rFonts w:eastAsia="Times New Roman"/>
      <w:b/>
    </w:rPr>
  </w:style>
  <w:style w:type="paragraph" w:styleId="Heading3">
    <w:name w:val="heading 3"/>
    <w:basedOn w:val="Normal"/>
    <w:next w:val="Normal"/>
    <w:qFormat/>
    <w:rsid w:val="00E006B7"/>
    <w:pPr>
      <w:keepNext/>
      <w:outlineLvl w:val="2"/>
    </w:pPr>
    <w:rPr>
      <w:rFonts w:eastAsia="Times New Roman"/>
      <w:b/>
    </w:rPr>
  </w:style>
  <w:style w:type="paragraph" w:styleId="Heading4">
    <w:name w:val="heading 4"/>
    <w:basedOn w:val="Normal"/>
    <w:next w:val="Normal"/>
    <w:qFormat/>
    <w:rsid w:val="00002970"/>
    <w:pPr>
      <w:keepNext/>
      <w:jc w:val="center"/>
      <w:outlineLvl w:val="3"/>
    </w:pPr>
    <w:rPr>
      <w:rFonts w:eastAsia="Times New Roman"/>
      <w:b/>
      <w:sz w:val="32"/>
    </w:rPr>
  </w:style>
  <w:style w:type="paragraph" w:styleId="Heading6">
    <w:name w:val="heading 6"/>
    <w:basedOn w:val="Normal"/>
    <w:next w:val="Normal"/>
    <w:link w:val="Heading6Char"/>
    <w:qFormat/>
    <w:rsid w:val="00002970"/>
    <w:pPr>
      <w:keepNext/>
      <w:jc w:val="center"/>
      <w:outlineLvl w:val="5"/>
    </w:pPr>
    <w:rPr>
      <w:rFonts w:eastAsia="Times New Roman"/>
      <w:b/>
    </w:rPr>
  </w:style>
  <w:style w:type="paragraph" w:styleId="Heading9">
    <w:name w:val="heading 9"/>
    <w:basedOn w:val="Normal"/>
    <w:next w:val="Normal"/>
    <w:qFormat/>
    <w:rsid w:val="00002970"/>
    <w:pPr>
      <w:keepNext/>
      <w:ind w:right="563"/>
      <w:jc w:val="center"/>
      <w:outlineLvl w:val="8"/>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2970"/>
    <w:pPr>
      <w:jc w:val="center"/>
    </w:pPr>
    <w:rPr>
      <w:b/>
      <w:sz w:val="48"/>
    </w:rPr>
  </w:style>
  <w:style w:type="paragraph" w:styleId="BodyText2">
    <w:name w:val="Body Text 2"/>
    <w:basedOn w:val="Normal"/>
    <w:rsid w:val="00002970"/>
    <w:pPr>
      <w:tabs>
        <w:tab w:val="left" w:pos="993"/>
        <w:tab w:val="left" w:pos="5670"/>
      </w:tabs>
    </w:pPr>
    <w:rPr>
      <w:rFonts w:ascii="Times New Roman" w:eastAsia="Times New Roman" w:hAnsi="Times New Roman"/>
      <w:lang w:val="fr-FR"/>
    </w:rPr>
  </w:style>
  <w:style w:type="paragraph" w:styleId="BodyText3">
    <w:name w:val="Body Text 3"/>
    <w:basedOn w:val="Normal"/>
    <w:rsid w:val="00002970"/>
    <w:pPr>
      <w:pBdr>
        <w:top w:val="single" w:sz="4" w:space="1" w:color="auto"/>
        <w:left w:val="single" w:sz="4" w:space="4" w:color="auto"/>
        <w:bottom w:val="single" w:sz="4" w:space="1" w:color="auto"/>
        <w:right w:val="single" w:sz="4" w:space="4" w:color="auto"/>
      </w:pBdr>
      <w:tabs>
        <w:tab w:val="left" w:pos="993"/>
        <w:tab w:val="left" w:pos="5580"/>
      </w:tabs>
      <w:ind w:right="-20"/>
      <w:jc w:val="center"/>
    </w:pPr>
    <w:rPr>
      <w:rFonts w:ascii="Times New Roman" w:hAnsi="Times New Roman"/>
      <w:b/>
      <w:sz w:val="28"/>
    </w:rPr>
  </w:style>
  <w:style w:type="table" w:styleId="TableGrid">
    <w:name w:val="Table Grid"/>
    <w:basedOn w:val="TableNormal"/>
    <w:uiPriority w:val="39"/>
    <w:rsid w:val="00727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54FF"/>
    <w:pPr>
      <w:tabs>
        <w:tab w:val="center" w:pos="4536"/>
        <w:tab w:val="right" w:pos="9072"/>
      </w:tabs>
    </w:pPr>
  </w:style>
  <w:style w:type="paragraph" w:styleId="Footer">
    <w:name w:val="footer"/>
    <w:basedOn w:val="Normal"/>
    <w:link w:val="FooterChar"/>
    <w:uiPriority w:val="99"/>
    <w:rsid w:val="00B054FF"/>
    <w:pPr>
      <w:tabs>
        <w:tab w:val="center" w:pos="4536"/>
        <w:tab w:val="right" w:pos="9072"/>
      </w:tabs>
    </w:pPr>
  </w:style>
  <w:style w:type="paragraph" w:styleId="BalloonText">
    <w:name w:val="Balloon Text"/>
    <w:basedOn w:val="Normal"/>
    <w:semiHidden/>
    <w:rsid w:val="00DC4CCB"/>
    <w:rPr>
      <w:rFonts w:ascii="Tahoma" w:hAnsi="Tahoma" w:cs="Tahoma"/>
      <w:sz w:val="16"/>
      <w:szCs w:val="16"/>
    </w:rPr>
  </w:style>
  <w:style w:type="character" w:styleId="PageNumber">
    <w:name w:val="page number"/>
    <w:basedOn w:val="DefaultParagraphFont"/>
    <w:rsid w:val="00DC4CCB"/>
  </w:style>
  <w:style w:type="character" w:styleId="Hyperlink">
    <w:name w:val="Hyperlink"/>
    <w:uiPriority w:val="99"/>
    <w:unhideWhenUsed/>
    <w:rsid w:val="00F557CD"/>
    <w:rPr>
      <w:strike w:val="0"/>
      <w:dstrike w:val="0"/>
      <w:color w:val="002BB8"/>
      <w:u w:val="none"/>
      <w:effect w:val="none"/>
    </w:rPr>
  </w:style>
  <w:style w:type="paragraph" w:styleId="NormalWeb">
    <w:name w:val="Normal (Web)"/>
    <w:basedOn w:val="Normal"/>
    <w:uiPriority w:val="99"/>
    <w:unhideWhenUsed/>
    <w:rsid w:val="00F557CD"/>
    <w:pPr>
      <w:spacing w:before="96" w:after="120" w:line="360" w:lineRule="atLeast"/>
    </w:pPr>
    <w:rPr>
      <w:rFonts w:ascii="Times New Roman" w:eastAsia="Times New Roman" w:hAnsi="Times New Roman"/>
    </w:rPr>
  </w:style>
  <w:style w:type="paragraph" w:styleId="ListParagraph">
    <w:name w:val="List Paragraph"/>
    <w:basedOn w:val="Normal"/>
    <w:link w:val="ListParagraphChar"/>
    <w:uiPriority w:val="34"/>
    <w:qFormat/>
    <w:rsid w:val="00926E47"/>
    <w:pPr>
      <w:ind w:left="720"/>
    </w:pPr>
  </w:style>
  <w:style w:type="paragraph" w:styleId="FootnoteText">
    <w:name w:val="footnote text"/>
    <w:basedOn w:val="Normal"/>
    <w:link w:val="FootnoteTextChar"/>
    <w:rsid w:val="00AE0A7C"/>
    <w:rPr>
      <w:sz w:val="20"/>
    </w:rPr>
  </w:style>
  <w:style w:type="character" w:customStyle="1" w:styleId="FootnoteTextChar">
    <w:name w:val="Footnote Text Char"/>
    <w:link w:val="FootnoteText"/>
    <w:rsid w:val="00AE0A7C"/>
    <w:rPr>
      <w:lang w:val="de-DE" w:eastAsia="de-DE"/>
    </w:rPr>
  </w:style>
  <w:style w:type="character" w:styleId="FootnoteReference">
    <w:name w:val="footnote reference"/>
    <w:rsid w:val="00AE0A7C"/>
    <w:rPr>
      <w:vertAlign w:val="superscript"/>
    </w:rPr>
  </w:style>
  <w:style w:type="character" w:styleId="CommentReference">
    <w:name w:val="annotation reference"/>
    <w:uiPriority w:val="99"/>
    <w:rsid w:val="00AE0A7C"/>
    <w:rPr>
      <w:sz w:val="16"/>
      <w:szCs w:val="16"/>
    </w:rPr>
  </w:style>
  <w:style w:type="paragraph" w:styleId="CommentText">
    <w:name w:val="annotation text"/>
    <w:basedOn w:val="Normal"/>
    <w:link w:val="CommentTextChar"/>
    <w:rsid w:val="00AE0A7C"/>
    <w:rPr>
      <w:sz w:val="20"/>
    </w:rPr>
  </w:style>
  <w:style w:type="character" w:customStyle="1" w:styleId="CommentTextChar">
    <w:name w:val="Comment Text Char"/>
    <w:link w:val="CommentText"/>
    <w:rsid w:val="00AE0A7C"/>
    <w:rPr>
      <w:lang w:val="de-DE" w:eastAsia="de-DE"/>
    </w:rPr>
  </w:style>
  <w:style w:type="paragraph" w:styleId="CommentSubject">
    <w:name w:val="annotation subject"/>
    <w:basedOn w:val="CommentText"/>
    <w:next w:val="CommentText"/>
    <w:link w:val="CommentSubjectChar"/>
    <w:rsid w:val="00AE0A7C"/>
    <w:rPr>
      <w:b/>
      <w:bCs/>
    </w:rPr>
  </w:style>
  <w:style w:type="character" w:customStyle="1" w:styleId="CommentSubjectChar">
    <w:name w:val="Comment Subject Char"/>
    <w:link w:val="CommentSubject"/>
    <w:rsid w:val="00AE0A7C"/>
    <w:rPr>
      <w:b/>
      <w:bCs/>
      <w:lang w:val="de-DE" w:eastAsia="de-DE"/>
    </w:rPr>
  </w:style>
  <w:style w:type="character" w:customStyle="1" w:styleId="FooterChar">
    <w:name w:val="Footer Char"/>
    <w:link w:val="Footer"/>
    <w:uiPriority w:val="99"/>
    <w:rsid w:val="007508FC"/>
    <w:rPr>
      <w:sz w:val="24"/>
      <w:lang w:val="de-DE" w:eastAsia="de-DE"/>
    </w:rPr>
  </w:style>
  <w:style w:type="paragraph" w:styleId="Revision">
    <w:name w:val="Revision"/>
    <w:hidden/>
    <w:uiPriority w:val="99"/>
    <w:semiHidden/>
    <w:rsid w:val="00CB334D"/>
    <w:rPr>
      <w:lang w:val="de-DE" w:eastAsia="de-DE"/>
    </w:rPr>
  </w:style>
  <w:style w:type="character" w:customStyle="1" w:styleId="HeaderChar">
    <w:name w:val="Header Char"/>
    <w:link w:val="Header"/>
    <w:uiPriority w:val="99"/>
    <w:rsid w:val="00476947"/>
    <w:rPr>
      <w:sz w:val="24"/>
      <w:lang w:val="de-DE" w:eastAsia="de-DE"/>
    </w:rPr>
  </w:style>
  <w:style w:type="table" w:customStyle="1" w:styleId="Tablenoborder1">
    <w:name w:val="Table no border1"/>
    <w:basedOn w:val="TableNormal"/>
    <w:next w:val="TableGrid"/>
    <w:rsid w:val="00CD7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193BA9"/>
    <w:rPr>
      <w:b/>
      <w:sz w:val="48"/>
      <w:lang w:val="de-DE" w:eastAsia="de-DE"/>
    </w:rPr>
  </w:style>
  <w:style w:type="paragraph" w:styleId="TOCHeading">
    <w:name w:val="TOC Heading"/>
    <w:basedOn w:val="Heading1"/>
    <w:next w:val="Normal"/>
    <w:uiPriority w:val="39"/>
    <w:unhideWhenUsed/>
    <w:qFormat/>
    <w:rsid w:val="004C0E69"/>
    <w:pPr>
      <w:keepLines/>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de-DE"/>
    </w:rPr>
  </w:style>
  <w:style w:type="paragraph" w:styleId="TOC1">
    <w:name w:val="toc 1"/>
    <w:basedOn w:val="Normal"/>
    <w:next w:val="Normal"/>
    <w:autoRedefine/>
    <w:uiPriority w:val="39"/>
    <w:unhideWhenUsed/>
    <w:rsid w:val="004C0E69"/>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4C0E69"/>
    <w:pPr>
      <w:spacing w:before="120"/>
      <w:ind w:left="24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4C0E69"/>
    <w:pPr>
      <w:ind w:left="480"/>
      <w:jc w:val="left"/>
    </w:pPr>
    <w:rPr>
      <w:rFonts w:asciiTheme="minorHAnsi" w:hAnsiTheme="minorHAnsi" w:cstheme="minorHAnsi"/>
      <w:sz w:val="20"/>
      <w:szCs w:val="20"/>
    </w:rPr>
  </w:style>
  <w:style w:type="paragraph" w:styleId="TOC4">
    <w:name w:val="toc 4"/>
    <w:basedOn w:val="Normal"/>
    <w:next w:val="Normal"/>
    <w:autoRedefine/>
    <w:unhideWhenUsed/>
    <w:rsid w:val="004C0E69"/>
    <w:pPr>
      <w:ind w:left="720"/>
      <w:jc w:val="left"/>
    </w:pPr>
    <w:rPr>
      <w:rFonts w:asciiTheme="minorHAnsi" w:hAnsiTheme="minorHAnsi" w:cstheme="minorHAnsi"/>
      <w:sz w:val="20"/>
      <w:szCs w:val="20"/>
    </w:rPr>
  </w:style>
  <w:style w:type="paragraph" w:styleId="TOC5">
    <w:name w:val="toc 5"/>
    <w:basedOn w:val="Normal"/>
    <w:next w:val="Normal"/>
    <w:autoRedefine/>
    <w:unhideWhenUsed/>
    <w:rsid w:val="004C0E69"/>
    <w:pPr>
      <w:ind w:left="960"/>
      <w:jc w:val="left"/>
    </w:pPr>
    <w:rPr>
      <w:rFonts w:asciiTheme="minorHAnsi" w:hAnsiTheme="minorHAnsi" w:cstheme="minorHAnsi"/>
      <w:sz w:val="20"/>
      <w:szCs w:val="20"/>
    </w:rPr>
  </w:style>
  <w:style w:type="paragraph" w:styleId="TOC6">
    <w:name w:val="toc 6"/>
    <w:basedOn w:val="Normal"/>
    <w:next w:val="Normal"/>
    <w:autoRedefine/>
    <w:unhideWhenUsed/>
    <w:rsid w:val="004C0E69"/>
    <w:pPr>
      <w:ind w:left="1200"/>
      <w:jc w:val="left"/>
    </w:pPr>
    <w:rPr>
      <w:rFonts w:asciiTheme="minorHAnsi" w:hAnsiTheme="minorHAnsi" w:cstheme="minorHAnsi"/>
      <w:sz w:val="20"/>
      <w:szCs w:val="20"/>
    </w:rPr>
  </w:style>
  <w:style w:type="paragraph" w:styleId="TOC7">
    <w:name w:val="toc 7"/>
    <w:basedOn w:val="Normal"/>
    <w:next w:val="Normal"/>
    <w:autoRedefine/>
    <w:unhideWhenUsed/>
    <w:rsid w:val="004C0E69"/>
    <w:pPr>
      <w:ind w:left="1440"/>
      <w:jc w:val="left"/>
    </w:pPr>
    <w:rPr>
      <w:rFonts w:asciiTheme="minorHAnsi" w:hAnsiTheme="minorHAnsi" w:cstheme="minorHAnsi"/>
      <w:sz w:val="20"/>
      <w:szCs w:val="20"/>
    </w:rPr>
  </w:style>
  <w:style w:type="paragraph" w:styleId="TOC8">
    <w:name w:val="toc 8"/>
    <w:basedOn w:val="Normal"/>
    <w:next w:val="Normal"/>
    <w:autoRedefine/>
    <w:unhideWhenUsed/>
    <w:rsid w:val="004C0E69"/>
    <w:pPr>
      <w:ind w:left="1680"/>
      <w:jc w:val="left"/>
    </w:pPr>
    <w:rPr>
      <w:rFonts w:asciiTheme="minorHAnsi" w:hAnsiTheme="minorHAnsi" w:cstheme="minorHAnsi"/>
      <w:sz w:val="20"/>
      <w:szCs w:val="20"/>
    </w:rPr>
  </w:style>
  <w:style w:type="paragraph" w:styleId="TOC9">
    <w:name w:val="toc 9"/>
    <w:basedOn w:val="Normal"/>
    <w:next w:val="Normal"/>
    <w:autoRedefine/>
    <w:unhideWhenUsed/>
    <w:rsid w:val="004C0E69"/>
    <w:pPr>
      <w:ind w:left="1920"/>
      <w:jc w:val="left"/>
    </w:pPr>
    <w:rPr>
      <w:rFonts w:asciiTheme="minorHAnsi" w:hAnsiTheme="minorHAnsi" w:cstheme="minorHAnsi"/>
      <w:sz w:val="20"/>
      <w:szCs w:val="20"/>
    </w:rPr>
  </w:style>
  <w:style w:type="paragraph" w:customStyle="1" w:styleId="Default">
    <w:name w:val="Default"/>
    <w:rsid w:val="00B257BA"/>
    <w:pPr>
      <w:autoSpaceDE w:val="0"/>
      <w:autoSpaceDN w:val="0"/>
      <w:adjustRightInd w:val="0"/>
    </w:pPr>
    <w:rPr>
      <w:rFonts w:ascii="Verdana" w:eastAsiaTheme="minorHAnsi" w:hAnsi="Verdana" w:cs="Verdana"/>
      <w:color w:val="000000"/>
      <w:lang w:eastAsia="en-US"/>
    </w:rPr>
  </w:style>
  <w:style w:type="table" w:customStyle="1" w:styleId="TableGrid1">
    <w:name w:val="Table Grid1"/>
    <w:basedOn w:val="TableNormal"/>
    <w:next w:val="TableGrid"/>
    <w:uiPriority w:val="59"/>
    <w:rsid w:val="00247F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27EA3"/>
    <w:rPr>
      <w:rFonts w:ascii="Garamond" w:eastAsia="Times New Roman" w:hAnsi="Garamond"/>
      <w:b/>
      <w:noProof/>
      <w:lang w:eastAsia="de-DE"/>
    </w:rPr>
  </w:style>
  <w:style w:type="character" w:customStyle="1" w:styleId="Heading2Char">
    <w:name w:val="Heading 2 Char"/>
    <w:aliases w:val="PSO - Heading 2 Char,Major Char,EDS 2 Char,KJL:1st Level Char,Reset numbering Char,PARA2 Char,S Heading Char,S Heading 2 Char,h2 Char,Numbered - 2 Char,1.1.1 heading Char,m Char,Body Text (Reset numbering) Char,H2 Char,TF-Overskrit 2 Char"/>
    <w:basedOn w:val="DefaultParagraphFont"/>
    <w:link w:val="Heading2"/>
    <w:rsid w:val="00027EA3"/>
    <w:rPr>
      <w:rFonts w:ascii="Garamond" w:eastAsia="Times New Roman" w:hAnsi="Garamond"/>
      <w:b/>
      <w:noProof/>
      <w:lang w:eastAsia="de-DE"/>
    </w:rPr>
  </w:style>
  <w:style w:type="character" w:customStyle="1" w:styleId="Heading6Char">
    <w:name w:val="Heading 6 Char"/>
    <w:basedOn w:val="DefaultParagraphFont"/>
    <w:link w:val="Heading6"/>
    <w:rsid w:val="00027EA3"/>
    <w:rPr>
      <w:rFonts w:ascii="Garamond" w:eastAsia="Times New Roman" w:hAnsi="Garamond"/>
      <w:b/>
      <w:noProof/>
      <w:lang w:eastAsia="de-DE"/>
    </w:rPr>
  </w:style>
  <w:style w:type="table" w:customStyle="1" w:styleId="TableGrid2">
    <w:name w:val="Table Grid2"/>
    <w:basedOn w:val="TableNormal"/>
    <w:next w:val="TableGrid"/>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C4074"/>
    <w:rPr>
      <w:color w:val="605E5C"/>
      <w:shd w:val="clear" w:color="auto" w:fill="E1DFDD"/>
    </w:rPr>
  </w:style>
  <w:style w:type="table" w:customStyle="1" w:styleId="TableGrid4">
    <w:name w:val="Table Grid4"/>
    <w:basedOn w:val="TableNormal"/>
    <w:next w:val="TableGrid"/>
    <w:uiPriority w:val="59"/>
    <w:rsid w:val="00AF38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243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17A13"/>
    <w:pPr>
      <w:jc w:val="left"/>
    </w:pPr>
    <w:rPr>
      <w:rFonts w:ascii="Times New Roman" w:eastAsiaTheme="minorHAnsi" w:hAnsi="Times New Roman"/>
      <w:noProof w:val="0"/>
      <w:color w:val="000000"/>
      <w:lang w:val="en-US" w:eastAsia="en-US"/>
    </w:rPr>
  </w:style>
  <w:style w:type="character" w:customStyle="1" w:styleId="ListParagraphChar">
    <w:name w:val="List Paragraph Char"/>
    <w:link w:val="ListParagraph"/>
    <w:uiPriority w:val="34"/>
    <w:locked/>
    <w:rsid w:val="00D609BA"/>
    <w:rPr>
      <w:rFonts w:ascii="Garamond" w:hAnsi="Garamond"/>
      <w:noProof/>
      <w:lang w:eastAsia="de-DE"/>
    </w:rPr>
  </w:style>
  <w:style w:type="table" w:customStyle="1" w:styleId="TableGrid5">
    <w:name w:val="Table Grid5"/>
    <w:basedOn w:val="TableNormal"/>
    <w:next w:val="TableGrid"/>
    <w:uiPriority w:val="39"/>
    <w:rsid w:val="00A60AE7"/>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C45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516C6"/>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5C6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78020416">
      <w:bodyDiv w:val="1"/>
      <w:marLeft w:val="0"/>
      <w:marRight w:val="0"/>
      <w:marTop w:val="0"/>
      <w:marBottom w:val="0"/>
      <w:divBdr>
        <w:top w:val="none" w:sz="0" w:space="0" w:color="auto"/>
        <w:left w:val="none" w:sz="0" w:space="0" w:color="auto"/>
        <w:bottom w:val="none" w:sz="0" w:space="0" w:color="auto"/>
        <w:right w:val="none" w:sz="0" w:space="0" w:color="auto"/>
      </w:divBdr>
    </w:div>
    <w:div w:id="106002008">
      <w:bodyDiv w:val="1"/>
      <w:marLeft w:val="0"/>
      <w:marRight w:val="0"/>
      <w:marTop w:val="0"/>
      <w:marBottom w:val="0"/>
      <w:divBdr>
        <w:top w:val="none" w:sz="0" w:space="0" w:color="auto"/>
        <w:left w:val="none" w:sz="0" w:space="0" w:color="auto"/>
        <w:bottom w:val="none" w:sz="0" w:space="0" w:color="auto"/>
        <w:right w:val="none" w:sz="0" w:space="0" w:color="auto"/>
      </w:divBdr>
    </w:div>
    <w:div w:id="219295935">
      <w:bodyDiv w:val="1"/>
      <w:marLeft w:val="0"/>
      <w:marRight w:val="0"/>
      <w:marTop w:val="0"/>
      <w:marBottom w:val="0"/>
      <w:divBdr>
        <w:top w:val="none" w:sz="0" w:space="0" w:color="auto"/>
        <w:left w:val="none" w:sz="0" w:space="0" w:color="auto"/>
        <w:bottom w:val="none" w:sz="0" w:space="0" w:color="auto"/>
        <w:right w:val="none" w:sz="0" w:space="0" w:color="auto"/>
      </w:divBdr>
    </w:div>
    <w:div w:id="254676405">
      <w:bodyDiv w:val="1"/>
      <w:marLeft w:val="0"/>
      <w:marRight w:val="0"/>
      <w:marTop w:val="0"/>
      <w:marBottom w:val="0"/>
      <w:divBdr>
        <w:top w:val="none" w:sz="0" w:space="0" w:color="auto"/>
        <w:left w:val="none" w:sz="0" w:space="0" w:color="auto"/>
        <w:bottom w:val="none" w:sz="0" w:space="0" w:color="auto"/>
        <w:right w:val="none" w:sz="0" w:space="0" w:color="auto"/>
      </w:divBdr>
    </w:div>
    <w:div w:id="256183043">
      <w:bodyDiv w:val="1"/>
      <w:marLeft w:val="0"/>
      <w:marRight w:val="0"/>
      <w:marTop w:val="0"/>
      <w:marBottom w:val="0"/>
      <w:divBdr>
        <w:top w:val="none" w:sz="0" w:space="0" w:color="auto"/>
        <w:left w:val="none" w:sz="0" w:space="0" w:color="auto"/>
        <w:bottom w:val="none" w:sz="0" w:space="0" w:color="auto"/>
        <w:right w:val="none" w:sz="0" w:space="0" w:color="auto"/>
      </w:divBdr>
      <w:divsChild>
        <w:div w:id="1526822107">
          <w:marLeft w:val="0"/>
          <w:marRight w:val="0"/>
          <w:marTop w:val="0"/>
          <w:marBottom w:val="0"/>
          <w:divBdr>
            <w:top w:val="none" w:sz="0" w:space="0" w:color="auto"/>
            <w:left w:val="none" w:sz="0" w:space="0" w:color="auto"/>
            <w:bottom w:val="none" w:sz="0" w:space="0" w:color="auto"/>
            <w:right w:val="none" w:sz="0" w:space="0" w:color="auto"/>
          </w:divBdr>
          <w:divsChild>
            <w:div w:id="870923557">
              <w:marLeft w:val="-2928"/>
              <w:marRight w:val="0"/>
              <w:marTop w:val="0"/>
              <w:marBottom w:val="144"/>
              <w:divBdr>
                <w:top w:val="none" w:sz="0" w:space="0" w:color="auto"/>
                <w:left w:val="none" w:sz="0" w:space="0" w:color="auto"/>
                <w:bottom w:val="none" w:sz="0" w:space="0" w:color="auto"/>
                <w:right w:val="none" w:sz="0" w:space="0" w:color="auto"/>
              </w:divBdr>
              <w:divsChild>
                <w:div w:id="817041874">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55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4070">
      <w:bodyDiv w:val="1"/>
      <w:marLeft w:val="0"/>
      <w:marRight w:val="0"/>
      <w:marTop w:val="0"/>
      <w:marBottom w:val="0"/>
      <w:divBdr>
        <w:top w:val="none" w:sz="0" w:space="0" w:color="auto"/>
        <w:left w:val="none" w:sz="0" w:space="0" w:color="auto"/>
        <w:bottom w:val="none" w:sz="0" w:space="0" w:color="auto"/>
        <w:right w:val="none" w:sz="0" w:space="0" w:color="auto"/>
      </w:divBdr>
    </w:div>
    <w:div w:id="382949299">
      <w:bodyDiv w:val="1"/>
      <w:marLeft w:val="0"/>
      <w:marRight w:val="0"/>
      <w:marTop w:val="0"/>
      <w:marBottom w:val="0"/>
      <w:divBdr>
        <w:top w:val="none" w:sz="0" w:space="0" w:color="auto"/>
        <w:left w:val="none" w:sz="0" w:space="0" w:color="auto"/>
        <w:bottom w:val="none" w:sz="0" w:space="0" w:color="auto"/>
        <w:right w:val="none" w:sz="0" w:space="0" w:color="auto"/>
      </w:divBdr>
    </w:div>
    <w:div w:id="482426488">
      <w:bodyDiv w:val="1"/>
      <w:marLeft w:val="0"/>
      <w:marRight w:val="0"/>
      <w:marTop w:val="0"/>
      <w:marBottom w:val="0"/>
      <w:divBdr>
        <w:top w:val="none" w:sz="0" w:space="0" w:color="auto"/>
        <w:left w:val="none" w:sz="0" w:space="0" w:color="auto"/>
        <w:bottom w:val="none" w:sz="0" w:space="0" w:color="auto"/>
        <w:right w:val="none" w:sz="0" w:space="0" w:color="auto"/>
      </w:divBdr>
    </w:div>
    <w:div w:id="494806660">
      <w:bodyDiv w:val="1"/>
      <w:marLeft w:val="0"/>
      <w:marRight w:val="0"/>
      <w:marTop w:val="0"/>
      <w:marBottom w:val="0"/>
      <w:divBdr>
        <w:top w:val="none" w:sz="0" w:space="0" w:color="auto"/>
        <w:left w:val="none" w:sz="0" w:space="0" w:color="auto"/>
        <w:bottom w:val="none" w:sz="0" w:space="0" w:color="auto"/>
        <w:right w:val="none" w:sz="0" w:space="0" w:color="auto"/>
      </w:divBdr>
    </w:div>
    <w:div w:id="512185750">
      <w:bodyDiv w:val="1"/>
      <w:marLeft w:val="0"/>
      <w:marRight w:val="0"/>
      <w:marTop w:val="0"/>
      <w:marBottom w:val="0"/>
      <w:divBdr>
        <w:top w:val="none" w:sz="0" w:space="0" w:color="auto"/>
        <w:left w:val="none" w:sz="0" w:space="0" w:color="auto"/>
        <w:bottom w:val="none" w:sz="0" w:space="0" w:color="auto"/>
        <w:right w:val="none" w:sz="0" w:space="0" w:color="auto"/>
      </w:divBdr>
      <w:divsChild>
        <w:div w:id="621033390">
          <w:marLeft w:val="0"/>
          <w:marRight w:val="0"/>
          <w:marTop w:val="0"/>
          <w:marBottom w:val="0"/>
          <w:divBdr>
            <w:top w:val="none" w:sz="0" w:space="0" w:color="auto"/>
            <w:left w:val="none" w:sz="0" w:space="0" w:color="auto"/>
            <w:bottom w:val="none" w:sz="0" w:space="0" w:color="auto"/>
            <w:right w:val="none" w:sz="0" w:space="0" w:color="auto"/>
          </w:divBdr>
          <w:divsChild>
            <w:div w:id="626858610">
              <w:marLeft w:val="-2928"/>
              <w:marRight w:val="0"/>
              <w:marTop w:val="0"/>
              <w:marBottom w:val="144"/>
              <w:divBdr>
                <w:top w:val="none" w:sz="0" w:space="0" w:color="auto"/>
                <w:left w:val="none" w:sz="0" w:space="0" w:color="auto"/>
                <w:bottom w:val="none" w:sz="0" w:space="0" w:color="auto"/>
                <w:right w:val="none" w:sz="0" w:space="0" w:color="auto"/>
              </w:divBdr>
              <w:divsChild>
                <w:div w:id="924923492">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11750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2826">
      <w:bodyDiv w:val="1"/>
      <w:marLeft w:val="0"/>
      <w:marRight w:val="0"/>
      <w:marTop w:val="0"/>
      <w:marBottom w:val="0"/>
      <w:divBdr>
        <w:top w:val="none" w:sz="0" w:space="0" w:color="auto"/>
        <w:left w:val="none" w:sz="0" w:space="0" w:color="auto"/>
        <w:bottom w:val="none" w:sz="0" w:space="0" w:color="auto"/>
        <w:right w:val="none" w:sz="0" w:space="0" w:color="auto"/>
      </w:divBdr>
    </w:div>
    <w:div w:id="591668986">
      <w:bodyDiv w:val="1"/>
      <w:marLeft w:val="0"/>
      <w:marRight w:val="0"/>
      <w:marTop w:val="0"/>
      <w:marBottom w:val="0"/>
      <w:divBdr>
        <w:top w:val="none" w:sz="0" w:space="0" w:color="auto"/>
        <w:left w:val="none" w:sz="0" w:space="0" w:color="auto"/>
        <w:bottom w:val="none" w:sz="0" w:space="0" w:color="auto"/>
        <w:right w:val="none" w:sz="0" w:space="0" w:color="auto"/>
      </w:divBdr>
    </w:div>
    <w:div w:id="818418576">
      <w:bodyDiv w:val="1"/>
      <w:marLeft w:val="0"/>
      <w:marRight w:val="0"/>
      <w:marTop w:val="0"/>
      <w:marBottom w:val="0"/>
      <w:divBdr>
        <w:top w:val="none" w:sz="0" w:space="0" w:color="auto"/>
        <w:left w:val="none" w:sz="0" w:space="0" w:color="auto"/>
        <w:bottom w:val="none" w:sz="0" w:space="0" w:color="auto"/>
        <w:right w:val="none" w:sz="0" w:space="0" w:color="auto"/>
      </w:divBdr>
    </w:div>
    <w:div w:id="864094852">
      <w:bodyDiv w:val="1"/>
      <w:marLeft w:val="0"/>
      <w:marRight w:val="0"/>
      <w:marTop w:val="0"/>
      <w:marBottom w:val="0"/>
      <w:divBdr>
        <w:top w:val="none" w:sz="0" w:space="0" w:color="auto"/>
        <w:left w:val="none" w:sz="0" w:space="0" w:color="auto"/>
        <w:bottom w:val="none" w:sz="0" w:space="0" w:color="auto"/>
        <w:right w:val="none" w:sz="0" w:space="0" w:color="auto"/>
      </w:divBdr>
    </w:div>
    <w:div w:id="966744795">
      <w:bodyDiv w:val="1"/>
      <w:marLeft w:val="0"/>
      <w:marRight w:val="0"/>
      <w:marTop w:val="0"/>
      <w:marBottom w:val="0"/>
      <w:divBdr>
        <w:top w:val="none" w:sz="0" w:space="0" w:color="auto"/>
        <w:left w:val="none" w:sz="0" w:space="0" w:color="auto"/>
        <w:bottom w:val="none" w:sz="0" w:space="0" w:color="auto"/>
        <w:right w:val="none" w:sz="0" w:space="0" w:color="auto"/>
      </w:divBdr>
      <w:divsChild>
        <w:div w:id="1434201493">
          <w:marLeft w:val="0"/>
          <w:marRight w:val="0"/>
          <w:marTop w:val="0"/>
          <w:marBottom w:val="0"/>
          <w:divBdr>
            <w:top w:val="none" w:sz="0" w:space="0" w:color="auto"/>
            <w:left w:val="none" w:sz="0" w:space="0" w:color="auto"/>
            <w:bottom w:val="none" w:sz="0" w:space="0" w:color="auto"/>
            <w:right w:val="none" w:sz="0" w:space="0" w:color="auto"/>
          </w:divBdr>
          <w:divsChild>
            <w:div w:id="1847863087">
              <w:marLeft w:val="0"/>
              <w:marRight w:val="0"/>
              <w:marTop w:val="0"/>
              <w:marBottom w:val="0"/>
              <w:divBdr>
                <w:top w:val="none" w:sz="0" w:space="0" w:color="auto"/>
                <w:left w:val="none" w:sz="0" w:space="0" w:color="auto"/>
                <w:bottom w:val="none" w:sz="0" w:space="0" w:color="auto"/>
                <w:right w:val="none" w:sz="0" w:space="0" w:color="auto"/>
              </w:divBdr>
              <w:divsChild>
                <w:div w:id="1439183935">
                  <w:marLeft w:val="0"/>
                  <w:marRight w:val="0"/>
                  <w:marTop w:val="0"/>
                  <w:marBottom w:val="0"/>
                  <w:divBdr>
                    <w:top w:val="none" w:sz="0" w:space="0" w:color="auto"/>
                    <w:left w:val="none" w:sz="0" w:space="0" w:color="auto"/>
                    <w:bottom w:val="none" w:sz="0" w:space="0" w:color="auto"/>
                    <w:right w:val="none" w:sz="0" w:space="0" w:color="auto"/>
                  </w:divBdr>
                  <w:divsChild>
                    <w:div w:id="2078280543">
                      <w:marLeft w:val="0"/>
                      <w:marRight w:val="0"/>
                      <w:marTop w:val="0"/>
                      <w:marBottom w:val="0"/>
                      <w:divBdr>
                        <w:top w:val="none" w:sz="0" w:space="0" w:color="auto"/>
                        <w:left w:val="none" w:sz="0" w:space="0" w:color="auto"/>
                        <w:bottom w:val="none" w:sz="0" w:space="0" w:color="auto"/>
                        <w:right w:val="none" w:sz="0" w:space="0" w:color="auto"/>
                      </w:divBdr>
                      <w:divsChild>
                        <w:div w:id="477570320">
                          <w:marLeft w:val="0"/>
                          <w:marRight w:val="0"/>
                          <w:marTop w:val="0"/>
                          <w:marBottom w:val="0"/>
                          <w:divBdr>
                            <w:top w:val="none" w:sz="0" w:space="0" w:color="auto"/>
                            <w:left w:val="none" w:sz="0" w:space="0" w:color="auto"/>
                            <w:bottom w:val="none" w:sz="0" w:space="0" w:color="auto"/>
                            <w:right w:val="none" w:sz="0" w:space="0" w:color="auto"/>
                          </w:divBdr>
                          <w:divsChild>
                            <w:div w:id="2065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50919">
      <w:bodyDiv w:val="1"/>
      <w:marLeft w:val="0"/>
      <w:marRight w:val="0"/>
      <w:marTop w:val="0"/>
      <w:marBottom w:val="0"/>
      <w:divBdr>
        <w:top w:val="none" w:sz="0" w:space="0" w:color="auto"/>
        <w:left w:val="none" w:sz="0" w:space="0" w:color="auto"/>
        <w:bottom w:val="none" w:sz="0" w:space="0" w:color="auto"/>
        <w:right w:val="none" w:sz="0" w:space="0" w:color="auto"/>
      </w:divBdr>
      <w:divsChild>
        <w:div w:id="493642691">
          <w:marLeft w:val="0"/>
          <w:marRight w:val="0"/>
          <w:marTop w:val="0"/>
          <w:marBottom w:val="0"/>
          <w:divBdr>
            <w:top w:val="none" w:sz="0" w:space="0" w:color="auto"/>
            <w:left w:val="none" w:sz="0" w:space="0" w:color="auto"/>
            <w:bottom w:val="none" w:sz="0" w:space="0" w:color="auto"/>
            <w:right w:val="none" w:sz="0" w:space="0" w:color="auto"/>
          </w:divBdr>
          <w:divsChild>
            <w:div w:id="232738629">
              <w:marLeft w:val="0"/>
              <w:marRight w:val="0"/>
              <w:marTop w:val="0"/>
              <w:marBottom w:val="0"/>
              <w:divBdr>
                <w:top w:val="none" w:sz="0" w:space="0" w:color="auto"/>
                <w:left w:val="none" w:sz="0" w:space="0" w:color="auto"/>
                <w:bottom w:val="none" w:sz="0" w:space="0" w:color="auto"/>
                <w:right w:val="none" w:sz="0" w:space="0" w:color="auto"/>
              </w:divBdr>
              <w:divsChild>
                <w:div w:id="1080560921">
                  <w:marLeft w:val="60"/>
                  <w:marRight w:val="60"/>
                  <w:marTop w:val="60"/>
                  <w:marBottom w:val="60"/>
                  <w:divBdr>
                    <w:top w:val="single" w:sz="8" w:space="0" w:color="CCCCCC"/>
                    <w:left w:val="single" w:sz="8" w:space="0" w:color="CCCCCC"/>
                    <w:bottom w:val="single" w:sz="8" w:space="0" w:color="CCCCCC"/>
                    <w:right w:val="single" w:sz="8" w:space="0" w:color="CCCCCC"/>
                  </w:divBdr>
                  <w:divsChild>
                    <w:div w:id="1923029659">
                      <w:marLeft w:val="0"/>
                      <w:marRight w:val="0"/>
                      <w:marTop w:val="0"/>
                      <w:marBottom w:val="0"/>
                      <w:divBdr>
                        <w:top w:val="none" w:sz="0" w:space="0" w:color="auto"/>
                        <w:left w:val="none" w:sz="0" w:space="0" w:color="auto"/>
                        <w:bottom w:val="none" w:sz="0" w:space="0" w:color="auto"/>
                        <w:right w:val="none" w:sz="0" w:space="0" w:color="auto"/>
                      </w:divBdr>
                      <w:divsChild>
                        <w:div w:id="1662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291270">
      <w:bodyDiv w:val="1"/>
      <w:marLeft w:val="0"/>
      <w:marRight w:val="0"/>
      <w:marTop w:val="0"/>
      <w:marBottom w:val="0"/>
      <w:divBdr>
        <w:top w:val="none" w:sz="0" w:space="0" w:color="auto"/>
        <w:left w:val="none" w:sz="0" w:space="0" w:color="auto"/>
        <w:bottom w:val="none" w:sz="0" w:space="0" w:color="auto"/>
        <w:right w:val="none" w:sz="0" w:space="0" w:color="auto"/>
      </w:divBdr>
    </w:div>
    <w:div w:id="1276132295">
      <w:bodyDiv w:val="1"/>
      <w:marLeft w:val="0"/>
      <w:marRight w:val="0"/>
      <w:marTop w:val="0"/>
      <w:marBottom w:val="0"/>
      <w:divBdr>
        <w:top w:val="none" w:sz="0" w:space="0" w:color="auto"/>
        <w:left w:val="none" w:sz="0" w:space="0" w:color="auto"/>
        <w:bottom w:val="none" w:sz="0" w:space="0" w:color="auto"/>
        <w:right w:val="none" w:sz="0" w:space="0" w:color="auto"/>
      </w:divBdr>
    </w:div>
    <w:div w:id="1323243619">
      <w:bodyDiv w:val="1"/>
      <w:marLeft w:val="0"/>
      <w:marRight w:val="0"/>
      <w:marTop w:val="0"/>
      <w:marBottom w:val="0"/>
      <w:divBdr>
        <w:top w:val="none" w:sz="0" w:space="0" w:color="auto"/>
        <w:left w:val="none" w:sz="0" w:space="0" w:color="auto"/>
        <w:bottom w:val="none" w:sz="0" w:space="0" w:color="auto"/>
        <w:right w:val="none" w:sz="0" w:space="0" w:color="auto"/>
      </w:divBdr>
    </w:div>
    <w:div w:id="1485664141">
      <w:bodyDiv w:val="1"/>
      <w:marLeft w:val="0"/>
      <w:marRight w:val="0"/>
      <w:marTop w:val="0"/>
      <w:marBottom w:val="0"/>
      <w:divBdr>
        <w:top w:val="none" w:sz="0" w:space="0" w:color="auto"/>
        <w:left w:val="none" w:sz="0" w:space="0" w:color="auto"/>
        <w:bottom w:val="none" w:sz="0" w:space="0" w:color="auto"/>
        <w:right w:val="none" w:sz="0" w:space="0" w:color="auto"/>
      </w:divBdr>
    </w:div>
    <w:div w:id="1500728100">
      <w:bodyDiv w:val="1"/>
      <w:marLeft w:val="0"/>
      <w:marRight w:val="0"/>
      <w:marTop w:val="0"/>
      <w:marBottom w:val="0"/>
      <w:divBdr>
        <w:top w:val="none" w:sz="0" w:space="0" w:color="auto"/>
        <w:left w:val="none" w:sz="0" w:space="0" w:color="auto"/>
        <w:bottom w:val="none" w:sz="0" w:space="0" w:color="auto"/>
        <w:right w:val="none" w:sz="0" w:space="0" w:color="auto"/>
      </w:divBdr>
    </w:div>
    <w:div w:id="1779593140">
      <w:bodyDiv w:val="1"/>
      <w:marLeft w:val="0"/>
      <w:marRight w:val="0"/>
      <w:marTop w:val="0"/>
      <w:marBottom w:val="0"/>
      <w:divBdr>
        <w:top w:val="none" w:sz="0" w:space="0" w:color="auto"/>
        <w:left w:val="none" w:sz="0" w:space="0" w:color="auto"/>
        <w:bottom w:val="none" w:sz="0" w:space="0" w:color="auto"/>
        <w:right w:val="none" w:sz="0" w:space="0" w:color="auto"/>
      </w:divBdr>
    </w:div>
    <w:div w:id="1877042942">
      <w:bodyDiv w:val="1"/>
      <w:marLeft w:val="0"/>
      <w:marRight w:val="0"/>
      <w:marTop w:val="0"/>
      <w:marBottom w:val="0"/>
      <w:divBdr>
        <w:top w:val="none" w:sz="0" w:space="0" w:color="auto"/>
        <w:left w:val="none" w:sz="0" w:space="0" w:color="auto"/>
        <w:bottom w:val="none" w:sz="0" w:space="0" w:color="auto"/>
        <w:right w:val="none" w:sz="0" w:space="0" w:color="auto"/>
      </w:divBdr>
    </w:div>
    <w:div w:id="1895507827">
      <w:bodyDiv w:val="1"/>
      <w:marLeft w:val="0"/>
      <w:marRight w:val="0"/>
      <w:marTop w:val="0"/>
      <w:marBottom w:val="0"/>
      <w:divBdr>
        <w:top w:val="none" w:sz="0" w:space="0" w:color="auto"/>
        <w:left w:val="none" w:sz="0" w:space="0" w:color="auto"/>
        <w:bottom w:val="none" w:sz="0" w:space="0" w:color="auto"/>
        <w:right w:val="none" w:sz="0" w:space="0" w:color="auto"/>
      </w:divBdr>
      <w:divsChild>
        <w:div w:id="1448163835">
          <w:marLeft w:val="0"/>
          <w:marRight w:val="0"/>
          <w:marTop w:val="0"/>
          <w:marBottom w:val="0"/>
          <w:divBdr>
            <w:top w:val="none" w:sz="0" w:space="0" w:color="auto"/>
            <w:left w:val="none" w:sz="0" w:space="0" w:color="auto"/>
            <w:bottom w:val="none" w:sz="0" w:space="0" w:color="auto"/>
            <w:right w:val="none" w:sz="0" w:space="0" w:color="auto"/>
          </w:divBdr>
          <w:divsChild>
            <w:div w:id="69037403">
              <w:marLeft w:val="0"/>
              <w:marRight w:val="0"/>
              <w:marTop w:val="0"/>
              <w:marBottom w:val="0"/>
              <w:divBdr>
                <w:top w:val="none" w:sz="0" w:space="0" w:color="auto"/>
                <w:left w:val="none" w:sz="0" w:space="0" w:color="auto"/>
                <w:bottom w:val="none" w:sz="0" w:space="0" w:color="auto"/>
                <w:right w:val="none" w:sz="0" w:space="0" w:color="auto"/>
              </w:divBdr>
              <w:divsChild>
                <w:div w:id="1500775628">
                  <w:marLeft w:val="60"/>
                  <w:marRight w:val="60"/>
                  <w:marTop w:val="60"/>
                  <w:marBottom w:val="60"/>
                  <w:divBdr>
                    <w:top w:val="single" w:sz="8" w:space="0" w:color="CCCCCC"/>
                    <w:left w:val="single" w:sz="8" w:space="0" w:color="CCCCCC"/>
                    <w:bottom w:val="single" w:sz="8" w:space="0" w:color="CCCCCC"/>
                    <w:right w:val="single" w:sz="8" w:space="0" w:color="CCCCCC"/>
                  </w:divBdr>
                  <w:divsChild>
                    <w:div w:id="1593004624">
                      <w:marLeft w:val="0"/>
                      <w:marRight w:val="0"/>
                      <w:marTop w:val="0"/>
                      <w:marBottom w:val="0"/>
                      <w:divBdr>
                        <w:top w:val="none" w:sz="0" w:space="0" w:color="auto"/>
                        <w:left w:val="none" w:sz="0" w:space="0" w:color="auto"/>
                        <w:bottom w:val="none" w:sz="0" w:space="0" w:color="auto"/>
                        <w:right w:val="none" w:sz="0" w:space="0" w:color="auto"/>
                      </w:divBdr>
                      <w:divsChild>
                        <w:div w:id="183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65412">
      <w:bodyDiv w:val="1"/>
      <w:marLeft w:val="0"/>
      <w:marRight w:val="0"/>
      <w:marTop w:val="0"/>
      <w:marBottom w:val="0"/>
      <w:divBdr>
        <w:top w:val="none" w:sz="0" w:space="0" w:color="auto"/>
        <w:left w:val="none" w:sz="0" w:space="0" w:color="auto"/>
        <w:bottom w:val="none" w:sz="0" w:space="0" w:color="auto"/>
        <w:right w:val="none" w:sz="0" w:space="0" w:color="auto"/>
      </w:divBdr>
    </w:div>
    <w:div w:id="2060133024">
      <w:bodyDiv w:val="1"/>
      <w:marLeft w:val="0"/>
      <w:marRight w:val="0"/>
      <w:marTop w:val="0"/>
      <w:marBottom w:val="0"/>
      <w:divBdr>
        <w:top w:val="none" w:sz="0" w:space="0" w:color="auto"/>
        <w:left w:val="none" w:sz="0" w:space="0" w:color="auto"/>
        <w:bottom w:val="none" w:sz="0" w:space="0" w:color="auto"/>
        <w:right w:val="none" w:sz="0" w:space="0" w:color="auto"/>
      </w:divBdr>
    </w:div>
    <w:div w:id="207061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edengeothermal.com" TargetMode="External"/><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dengeothermal.com"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theme" Target="theme/theme1.xml"/><Relationship Id="rId10" Type="http://schemas.openxmlformats.org/officeDocument/2006/relationships/hyperlink" Target="mailto:tenders@edengeotherma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enders@edengeothermal.com" TargetMode="Externa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52002-314B-4401-8CDA-B113FEDAD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78</Pages>
  <Words>16330</Words>
  <Characters>88440</Characters>
  <Application>Microsoft Office Word</Application>
  <DocSecurity>0</DocSecurity>
  <Lines>737</Lines>
  <Paragraphs>209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GEIE EMC</Company>
  <LinksUpToDate>false</LinksUpToDate>
  <CharactersWithSpaces>104561</CharactersWithSpaces>
  <SharedDoc>false</SharedDoc>
  <HLinks>
    <vt:vector size="6" baseType="variant">
      <vt:variant>
        <vt:i4>2818144</vt:i4>
      </vt:variant>
      <vt:variant>
        <vt:i4>0</vt:i4>
      </vt:variant>
      <vt:variant>
        <vt:i4>0</vt:i4>
      </vt:variant>
      <vt:variant>
        <vt:i4>5</vt:i4>
      </vt:variant>
      <vt:variant>
        <vt:lpwstr>http://www.edenproject.com/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Baumgärtner</dc:creator>
  <cp:keywords/>
  <dc:description/>
  <cp:lastModifiedBy>Claire Judd</cp:lastModifiedBy>
  <cp:revision>5</cp:revision>
  <cp:lastPrinted>2020-09-24T14:11:00Z</cp:lastPrinted>
  <dcterms:created xsi:type="dcterms:W3CDTF">2020-09-24T14:10:00Z</dcterms:created>
  <dcterms:modified xsi:type="dcterms:W3CDTF">2020-09-25T09:50:00Z</dcterms:modified>
</cp:coreProperties>
</file>